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FA3" w:rsidRDefault="008C1120" w:rsidP="006C0FA3">
      <w:pPr>
        <w:ind w:left="900" w:firstLine="720"/>
        <w:rPr>
          <w:b/>
          <w:sz w:val="40"/>
          <w:szCs w:val="40"/>
        </w:rPr>
      </w:pPr>
      <w:r>
        <w:rPr>
          <w:b/>
          <w:sz w:val="40"/>
          <w:szCs w:val="40"/>
        </w:rPr>
        <w:t>+</w:t>
      </w:r>
      <w:r w:rsidR="006C0FA3">
        <w:rPr>
          <w:b/>
          <w:sz w:val="40"/>
          <w:szCs w:val="40"/>
        </w:rPr>
        <w:t>DEPARTEMENT DE L’OISE</w:t>
      </w:r>
    </w:p>
    <w:p w:rsidR="006C0FA3" w:rsidRDefault="006C0FA3" w:rsidP="006C0FA3">
      <w:pPr>
        <w:ind w:left="900" w:firstLine="720"/>
        <w:rPr>
          <w:b/>
          <w:sz w:val="40"/>
          <w:szCs w:val="40"/>
        </w:rPr>
      </w:pPr>
    </w:p>
    <w:p w:rsidR="006C0FA3" w:rsidRPr="004E5782" w:rsidRDefault="006C0FA3" w:rsidP="006C0FA3">
      <w:pPr>
        <w:ind w:left="900" w:firstLine="1935"/>
        <w:rPr>
          <w:b/>
          <w:sz w:val="40"/>
          <w:szCs w:val="40"/>
        </w:rPr>
      </w:pPr>
      <w:r w:rsidRPr="004E5782">
        <w:rPr>
          <w:b/>
          <w:sz w:val="40"/>
          <w:szCs w:val="40"/>
        </w:rPr>
        <w:t>PARC EOLIEN DE</w:t>
      </w:r>
    </w:p>
    <w:p w:rsidR="006C0FA3" w:rsidRPr="004E5782" w:rsidRDefault="006C0FA3" w:rsidP="006C0FA3">
      <w:pPr>
        <w:jc w:val="center"/>
        <w:rPr>
          <w:b/>
          <w:sz w:val="40"/>
          <w:szCs w:val="40"/>
        </w:rPr>
      </w:pPr>
      <w:r w:rsidRPr="004E5782">
        <w:rPr>
          <w:b/>
          <w:sz w:val="40"/>
          <w:szCs w:val="40"/>
        </w:rPr>
        <w:t>CATILLON-FUMECHON</w:t>
      </w:r>
    </w:p>
    <w:p w:rsidR="006C0FA3" w:rsidRPr="004E5782" w:rsidRDefault="006C0FA3" w:rsidP="006C0FA3">
      <w:pPr>
        <w:rPr>
          <w:b/>
          <w:sz w:val="40"/>
          <w:szCs w:val="40"/>
        </w:rPr>
      </w:pPr>
    </w:p>
    <w:p w:rsidR="006C0FA3" w:rsidRDefault="006C0FA3" w:rsidP="006C0FA3">
      <w:pPr>
        <w:jc w:val="center"/>
        <w:rPr>
          <w:b/>
          <w:sz w:val="48"/>
          <w:szCs w:val="48"/>
        </w:rPr>
      </w:pPr>
      <w:r>
        <w:rPr>
          <w:b/>
          <w:sz w:val="48"/>
          <w:szCs w:val="48"/>
        </w:rPr>
        <w:t xml:space="preserve">ENQUETE  </w:t>
      </w:r>
      <w:r w:rsidR="004E5782">
        <w:rPr>
          <w:b/>
          <w:sz w:val="48"/>
          <w:szCs w:val="48"/>
        </w:rPr>
        <w:t xml:space="preserve">PUBLIQUE </w:t>
      </w:r>
      <w:r>
        <w:rPr>
          <w:b/>
          <w:sz w:val="48"/>
          <w:szCs w:val="48"/>
        </w:rPr>
        <w:t>ICPE</w:t>
      </w:r>
    </w:p>
    <w:p w:rsidR="004B5633" w:rsidRDefault="004B5633" w:rsidP="00FE7C27">
      <w:pPr>
        <w:rPr>
          <w:b/>
          <w:color w:val="FF0000"/>
          <w:sz w:val="24"/>
          <w:szCs w:val="24"/>
        </w:rPr>
      </w:pPr>
    </w:p>
    <w:p w:rsidR="00FE7C27" w:rsidRDefault="00FE7C27" w:rsidP="00FE7C27">
      <w:pPr>
        <w:rPr>
          <w:b/>
          <w:color w:val="FF0000"/>
          <w:sz w:val="24"/>
          <w:szCs w:val="24"/>
        </w:rPr>
      </w:pPr>
      <w:r>
        <w:rPr>
          <w:noProof/>
        </w:rPr>
        <w:drawing>
          <wp:inline distT="0" distB="0" distL="0" distR="0">
            <wp:extent cx="5257800" cy="2819400"/>
            <wp:effectExtent l="19050" t="0" r="0" b="0"/>
            <wp:docPr id="4" name="Image 4" descr="Résultat d’images pour photo d'un parc éo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photo d'un parc éolien"/>
                    <pic:cNvPicPr>
                      <a:picLocks noChangeAspect="1" noChangeArrowheads="1"/>
                    </pic:cNvPicPr>
                  </pic:nvPicPr>
                  <pic:blipFill>
                    <a:blip r:embed="rId8" cstate="print"/>
                    <a:srcRect/>
                    <a:stretch>
                      <a:fillRect/>
                    </a:stretch>
                  </pic:blipFill>
                  <pic:spPr bwMode="auto">
                    <a:xfrm>
                      <a:off x="0" y="0"/>
                      <a:ext cx="5257800" cy="2819400"/>
                    </a:xfrm>
                    <a:prstGeom prst="rect">
                      <a:avLst/>
                    </a:prstGeom>
                    <a:noFill/>
                    <a:ln w="9525">
                      <a:noFill/>
                      <a:miter lim="800000"/>
                      <a:headEnd/>
                      <a:tailEnd/>
                    </a:ln>
                  </pic:spPr>
                </pic:pic>
              </a:graphicData>
            </a:graphic>
          </wp:inline>
        </w:drawing>
      </w:r>
    </w:p>
    <w:p w:rsidR="006C0FA3" w:rsidRDefault="006C0FA3" w:rsidP="006C0FA3">
      <w:pPr>
        <w:rPr>
          <w:b/>
          <w:color w:val="FF0000"/>
          <w:sz w:val="24"/>
          <w:szCs w:val="24"/>
        </w:rPr>
      </w:pPr>
    </w:p>
    <w:p w:rsidR="006C0FA3" w:rsidRDefault="006C0FA3" w:rsidP="006C0FA3">
      <w:pPr>
        <w:jc w:val="center"/>
        <w:rPr>
          <w:b/>
          <w:sz w:val="32"/>
          <w:szCs w:val="32"/>
        </w:rPr>
      </w:pPr>
      <w:r>
        <w:rPr>
          <w:b/>
          <w:sz w:val="32"/>
          <w:szCs w:val="32"/>
        </w:rPr>
        <w:t>DEMANDE D’AUTORISATION ENVIRONNEMENTALE UNIQUE</w:t>
      </w:r>
    </w:p>
    <w:p w:rsidR="006C0FA3" w:rsidRDefault="006C0FA3" w:rsidP="006C0FA3">
      <w:pPr>
        <w:rPr>
          <w:b/>
          <w:color w:val="FF0000"/>
          <w:sz w:val="24"/>
          <w:szCs w:val="24"/>
        </w:rPr>
      </w:pPr>
    </w:p>
    <w:p w:rsidR="006C0FA3" w:rsidRDefault="006C0FA3" w:rsidP="006C0FA3">
      <w:pPr>
        <w:jc w:val="center"/>
        <w:rPr>
          <w:b/>
          <w:sz w:val="32"/>
          <w:szCs w:val="32"/>
        </w:rPr>
      </w:pPr>
      <w:r w:rsidRPr="002C7708">
        <w:rPr>
          <w:b/>
          <w:sz w:val="32"/>
          <w:szCs w:val="32"/>
        </w:rPr>
        <w:t>COMMUNES DE :</w:t>
      </w:r>
    </w:p>
    <w:p w:rsidR="006C0FA3" w:rsidRPr="004E5782" w:rsidRDefault="006C0FA3" w:rsidP="006C0FA3">
      <w:pPr>
        <w:jc w:val="center"/>
        <w:rPr>
          <w:b/>
          <w:sz w:val="24"/>
          <w:szCs w:val="24"/>
        </w:rPr>
      </w:pPr>
      <w:r w:rsidRPr="004E5782">
        <w:rPr>
          <w:b/>
          <w:sz w:val="24"/>
          <w:szCs w:val="24"/>
        </w:rPr>
        <w:t>BRUNVILLERS-LA-MOTTE ; FOURNIVAL ;</w:t>
      </w:r>
      <w:r w:rsidR="004E5782" w:rsidRPr="004E5782">
        <w:rPr>
          <w:b/>
          <w:sz w:val="24"/>
          <w:szCs w:val="24"/>
        </w:rPr>
        <w:t xml:space="preserve"> GANNES, LE MESNIL-SUR-BULLES ; LE PLESSIER-SUR-BULLES ; </w:t>
      </w:r>
      <w:r w:rsidRPr="004E5782">
        <w:rPr>
          <w:b/>
          <w:sz w:val="24"/>
          <w:szCs w:val="24"/>
        </w:rPr>
        <w:t>LE</w:t>
      </w:r>
      <w:r w:rsidR="004E5782" w:rsidRPr="004E5782">
        <w:rPr>
          <w:b/>
          <w:sz w:val="24"/>
          <w:szCs w:val="24"/>
        </w:rPr>
        <w:t xml:space="preserve"> PLESSIER-SUR-SAINT-JUST ; NOURARD-LE-FRANC ; PLAINVAL ;QUIMQUEMPOIX ; RAVENEL ; SAINS-MORINVILLERS ; SAINT-JUST-EN-CHAUSSEE ; SAINT-REMY-EN-L’EAU ; VALESCOIRT ; WAVIGNIES ; ANSAUVILLERS ; BONVILLERS ; BUCAMPS ; CAMPREMY ; CHEPOIX ; LA HERELLE ; LE QUESNEL-AUBRY ; MORY-MONTREUX ; SAINT-ANDRE-FARIVILLERS ; THIEUX  </w:t>
      </w:r>
    </w:p>
    <w:p w:rsidR="006C0FA3" w:rsidRDefault="006C0FA3" w:rsidP="006C0FA3">
      <w:pPr>
        <w:rPr>
          <w:b/>
          <w:color w:val="FF0000"/>
          <w:sz w:val="24"/>
          <w:szCs w:val="24"/>
        </w:rPr>
      </w:pPr>
    </w:p>
    <w:p w:rsidR="006C0FA3" w:rsidRPr="006C0FA3" w:rsidRDefault="006C0FA3" w:rsidP="006C0FA3">
      <w:pPr>
        <w:jc w:val="center"/>
        <w:rPr>
          <w:b/>
          <w:color w:val="FF0000"/>
          <w:sz w:val="36"/>
          <w:szCs w:val="36"/>
        </w:rPr>
      </w:pPr>
      <w:r>
        <w:rPr>
          <w:b/>
          <w:color w:val="FF0000"/>
          <w:sz w:val="36"/>
          <w:szCs w:val="36"/>
        </w:rPr>
        <w:t xml:space="preserve">RAPPORT D’ENQUETE </w:t>
      </w:r>
    </w:p>
    <w:p w:rsidR="006C0FA3" w:rsidRPr="004E5782" w:rsidRDefault="006C0FA3" w:rsidP="004E5782">
      <w:pPr>
        <w:pStyle w:val="Corpsdetexte"/>
        <w:rPr>
          <w:color w:val="FF0000"/>
          <w:sz w:val="32"/>
          <w:szCs w:val="32"/>
        </w:rPr>
      </w:pPr>
      <w:r w:rsidRPr="003D4AC4">
        <w:rPr>
          <w:color w:val="FF0000"/>
          <w:sz w:val="32"/>
          <w:szCs w:val="32"/>
        </w:rPr>
        <w:t>TOME N°1</w:t>
      </w:r>
      <w:r w:rsidR="003927AF">
        <w:rPr>
          <w:color w:val="FF0000"/>
          <w:sz w:val="32"/>
          <w:szCs w:val="32"/>
        </w:rPr>
        <w:t>/5</w:t>
      </w:r>
    </w:p>
    <w:p w:rsidR="006C0FA3" w:rsidRDefault="006C0FA3" w:rsidP="006C0FA3">
      <w:pPr>
        <w:pStyle w:val="Corpsdetexte"/>
        <w:jc w:val="left"/>
        <w:rPr>
          <w:color w:val="FF0000"/>
          <w:sz w:val="28"/>
          <w:szCs w:val="28"/>
        </w:rPr>
      </w:pPr>
    </w:p>
    <w:p w:rsidR="006C0FA3" w:rsidRDefault="006C0FA3" w:rsidP="006C0FA3">
      <w:pPr>
        <w:pStyle w:val="Corpsdetexte"/>
      </w:pPr>
      <w:r>
        <w:t>ENQUÊTE</w:t>
      </w:r>
      <w:r w:rsidR="009148EA">
        <w:t xml:space="preserve"> PUBLIQUE </w:t>
      </w:r>
    </w:p>
    <w:p w:rsidR="004B3137" w:rsidRPr="007A29D2" w:rsidRDefault="004B3137" w:rsidP="007A29D2">
      <w:pPr>
        <w:spacing w:before="100" w:beforeAutospacing="1" w:after="100" w:afterAutospacing="1"/>
        <w:jc w:val="center"/>
        <w:rPr>
          <w:rFonts w:ascii="Arial" w:hAnsi="Arial" w:cs="Arial"/>
          <w:sz w:val="24"/>
          <w:szCs w:val="24"/>
        </w:rPr>
      </w:pPr>
      <w:proofErr w:type="gramStart"/>
      <w:r w:rsidRPr="00124053">
        <w:rPr>
          <w:rFonts w:ascii="Arial" w:hAnsi="Arial" w:cs="Arial"/>
          <w:b/>
          <w:bCs/>
          <w:sz w:val="24"/>
          <w:szCs w:val="24"/>
        </w:rPr>
        <w:t>du</w:t>
      </w:r>
      <w:proofErr w:type="gramEnd"/>
      <w:r w:rsidRPr="00124053">
        <w:rPr>
          <w:rFonts w:ascii="Arial" w:hAnsi="Arial" w:cs="Arial"/>
          <w:b/>
          <w:bCs/>
          <w:sz w:val="24"/>
          <w:szCs w:val="24"/>
        </w:rPr>
        <w:t xml:space="preserve"> lundi 03 février 2020 au mardi 03 mars 20</w:t>
      </w:r>
    </w:p>
    <w:p w:rsidR="004B3137" w:rsidRPr="009148EA" w:rsidRDefault="004B3137" w:rsidP="007A29D2">
      <w:pPr>
        <w:pStyle w:val="Corpsdetexte"/>
        <w:jc w:val="left"/>
        <w:rPr>
          <w:color w:val="00B050"/>
          <w:sz w:val="24"/>
          <w:szCs w:val="24"/>
        </w:rPr>
      </w:pPr>
    </w:p>
    <w:p w:rsidR="009C4459" w:rsidRDefault="009C4459" w:rsidP="009C4459">
      <w:pPr>
        <w:pStyle w:val="Corpsdetexte"/>
        <w:rPr>
          <w:i/>
          <w:color w:val="FF0000"/>
          <w:sz w:val="28"/>
          <w:szCs w:val="28"/>
        </w:rPr>
      </w:pPr>
      <w:r w:rsidRPr="0083090F">
        <w:rPr>
          <w:i/>
          <w:color w:val="FF0000"/>
          <w:sz w:val="28"/>
          <w:szCs w:val="28"/>
        </w:rPr>
        <w:lastRenderedPageBreak/>
        <w:t>SOMMAIRE</w:t>
      </w:r>
    </w:p>
    <w:p w:rsidR="00A40D6D" w:rsidRPr="0083090F" w:rsidRDefault="00A40D6D" w:rsidP="009C4459">
      <w:pPr>
        <w:pStyle w:val="Corpsdetexte"/>
        <w:rPr>
          <w:color w:val="FF0000"/>
          <w:sz w:val="28"/>
          <w:szCs w:val="28"/>
        </w:rPr>
      </w:pPr>
    </w:p>
    <w:p w:rsidR="009C4459" w:rsidRDefault="009C4459" w:rsidP="009C4459">
      <w:pPr>
        <w:tabs>
          <w:tab w:val="left" w:pos="7920"/>
        </w:tabs>
        <w:rPr>
          <w:rFonts w:ascii="Arial" w:hAnsi="Arial" w:cs="Arial"/>
        </w:rPr>
      </w:pPr>
      <w:r w:rsidRPr="0083090F">
        <w:rPr>
          <w:rFonts w:ascii="Arial" w:hAnsi="Arial" w:cs="Arial"/>
          <w:color w:val="FF0000"/>
        </w:rPr>
        <w:t>I</w:t>
      </w:r>
      <w:r w:rsidR="0083090F">
        <w:rPr>
          <w:rFonts w:ascii="Arial" w:hAnsi="Arial" w:cs="Arial"/>
          <w:color w:val="FF0000"/>
        </w:rPr>
        <w:t xml:space="preserve"> </w:t>
      </w:r>
      <w:r w:rsidRPr="0083090F">
        <w:rPr>
          <w:rFonts w:ascii="Arial" w:hAnsi="Arial" w:cs="Arial"/>
          <w:color w:val="FF0000"/>
        </w:rPr>
        <w:t xml:space="preserve"> OBJET DE L’ENQUËTE                                                                                        </w:t>
      </w:r>
      <w:r w:rsidRPr="009C4459">
        <w:rPr>
          <w:rFonts w:ascii="Arial" w:hAnsi="Arial" w:cs="Arial"/>
          <w:color w:val="00B050"/>
        </w:rPr>
        <w:tab/>
      </w:r>
      <w:r w:rsidRPr="0083090F">
        <w:rPr>
          <w:rFonts w:ascii="Arial" w:hAnsi="Arial" w:cs="Arial"/>
        </w:rPr>
        <w:t>page 3</w:t>
      </w:r>
    </w:p>
    <w:p w:rsidR="0083090F" w:rsidRDefault="0083090F" w:rsidP="009C4459">
      <w:pPr>
        <w:tabs>
          <w:tab w:val="left" w:pos="7920"/>
        </w:tabs>
        <w:rPr>
          <w:rFonts w:ascii="Arial" w:hAnsi="Arial" w:cs="Arial"/>
        </w:rPr>
      </w:pPr>
      <w:r>
        <w:rPr>
          <w:rFonts w:ascii="Arial" w:hAnsi="Arial" w:cs="Arial"/>
          <w:color w:val="FF0000"/>
        </w:rPr>
        <w:t xml:space="preserve">II </w:t>
      </w:r>
      <w:r w:rsidRPr="0083090F">
        <w:rPr>
          <w:rFonts w:ascii="Arial" w:hAnsi="Arial" w:cs="Arial"/>
          <w:color w:val="FF0000"/>
        </w:rPr>
        <w:t>CONTEXTE DES ENERGIES RENOUVELABLES</w:t>
      </w:r>
      <w:r>
        <w:rPr>
          <w:rFonts w:ascii="Arial" w:hAnsi="Arial" w:cs="Arial"/>
        </w:rPr>
        <w:t xml:space="preserve"> </w:t>
      </w:r>
      <w:r>
        <w:rPr>
          <w:rFonts w:ascii="Arial" w:hAnsi="Arial" w:cs="Arial"/>
        </w:rPr>
        <w:tab/>
        <w:t>page 3</w:t>
      </w:r>
    </w:p>
    <w:p w:rsidR="0083090F" w:rsidRPr="009C4459" w:rsidRDefault="0083090F" w:rsidP="009C4459">
      <w:pPr>
        <w:tabs>
          <w:tab w:val="left" w:pos="7920"/>
        </w:tabs>
        <w:rPr>
          <w:rFonts w:ascii="Arial" w:hAnsi="Arial" w:cs="Arial"/>
          <w:color w:val="00B050"/>
        </w:rPr>
      </w:pPr>
      <w:r w:rsidRPr="0083090F">
        <w:rPr>
          <w:rFonts w:ascii="Arial" w:hAnsi="Arial" w:cs="Arial"/>
          <w:color w:val="FF0000"/>
        </w:rPr>
        <w:t>III INSTALLATIONS CLASSEES POUR LA PROTECTION DE L’ENVIRONNEMENT</w:t>
      </w:r>
      <w:r>
        <w:rPr>
          <w:rFonts w:ascii="Arial" w:hAnsi="Arial" w:cs="Arial"/>
        </w:rPr>
        <w:tab/>
        <w:t>page 6</w:t>
      </w:r>
    </w:p>
    <w:p w:rsidR="009C4459" w:rsidRPr="006818C8" w:rsidRDefault="009C4459" w:rsidP="009C4459">
      <w:pPr>
        <w:tabs>
          <w:tab w:val="left" w:pos="7920"/>
        </w:tabs>
        <w:rPr>
          <w:rFonts w:ascii="Arial" w:hAnsi="Arial" w:cs="Arial"/>
          <w:color w:val="FF0000"/>
        </w:rPr>
      </w:pPr>
    </w:p>
    <w:p w:rsidR="009C4459" w:rsidRPr="0083090F" w:rsidRDefault="0083090F" w:rsidP="009C4459">
      <w:pPr>
        <w:pStyle w:val="Corpsdetexte"/>
        <w:tabs>
          <w:tab w:val="left" w:pos="7920"/>
        </w:tabs>
        <w:jc w:val="both"/>
        <w:rPr>
          <w:rFonts w:ascii="Arial" w:hAnsi="Arial"/>
          <w:b w:val="0"/>
          <w:sz w:val="20"/>
        </w:rPr>
      </w:pPr>
      <w:r w:rsidRPr="006818C8">
        <w:rPr>
          <w:rFonts w:ascii="Arial" w:hAnsi="Arial"/>
          <w:b w:val="0"/>
          <w:color w:val="FF0000"/>
          <w:sz w:val="20"/>
        </w:rPr>
        <w:t>IV  PRESENTATION DU PROJET</w:t>
      </w:r>
      <w:r w:rsidRPr="0083090F">
        <w:rPr>
          <w:rFonts w:ascii="Arial" w:hAnsi="Arial"/>
          <w:b w:val="0"/>
          <w:sz w:val="20"/>
        </w:rPr>
        <w:tab/>
        <w:t>page 7</w:t>
      </w:r>
    </w:p>
    <w:p w:rsidR="009C4459" w:rsidRPr="002B4545" w:rsidRDefault="009C4459" w:rsidP="009C4459">
      <w:pPr>
        <w:tabs>
          <w:tab w:val="left" w:pos="900"/>
          <w:tab w:val="left" w:pos="7920"/>
        </w:tabs>
        <w:rPr>
          <w:rFonts w:ascii="Arial" w:hAnsi="Arial" w:cs="Arial"/>
          <w:sz w:val="18"/>
          <w:szCs w:val="18"/>
        </w:rPr>
      </w:pPr>
      <w:r w:rsidRPr="0083090F">
        <w:rPr>
          <w:rFonts w:ascii="Arial" w:hAnsi="Arial" w:cs="Arial"/>
        </w:rPr>
        <w:tab/>
      </w:r>
      <w:r w:rsidR="0083090F" w:rsidRPr="002B4545">
        <w:rPr>
          <w:rFonts w:ascii="Arial" w:hAnsi="Arial" w:cs="Arial"/>
          <w:sz w:val="18"/>
          <w:szCs w:val="18"/>
        </w:rPr>
        <w:t>IV</w:t>
      </w:r>
      <w:r w:rsidRPr="002B4545">
        <w:rPr>
          <w:rFonts w:ascii="Arial" w:hAnsi="Arial" w:cs="Arial"/>
          <w:sz w:val="18"/>
          <w:szCs w:val="18"/>
        </w:rPr>
        <w:t xml:space="preserve"> 1 Objet de la demande</w:t>
      </w:r>
    </w:p>
    <w:p w:rsidR="009C4459" w:rsidRPr="002B4545" w:rsidRDefault="009C4459" w:rsidP="009C4459">
      <w:pPr>
        <w:tabs>
          <w:tab w:val="left" w:pos="900"/>
          <w:tab w:val="left" w:pos="7920"/>
        </w:tabs>
        <w:rPr>
          <w:rFonts w:ascii="Arial" w:hAnsi="Arial" w:cs="Arial"/>
          <w:sz w:val="18"/>
          <w:szCs w:val="18"/>
        </w:rPr>
      </w:pPr>
      <w:r w:rsidRPr="002B4545">
        <w:rPr>
          <w:rFonts w:ascii="Arial" w:hAnsi="Arial" w:cs="Arial"/>
          <w:color w:val="00B050"/>
          <w:sz w:val="18"/>
          <w:szCs w:val="18"/>
        </w:rPr>
        <w:tab/>
      </w:r>
      <w:r w:rsidR="006818C8" w:rsidRPr="002B4545">
        <w:rPr>
          <w:rFonts w:ascii="Arial" w:hAnsi="Arial" w:cs="Arial"/>
          <w:sz w:val="18"/>
          <w:szCs w:val="18"/>
        </w:rPr>
        <w:t>IV</w:t>
      </w:r>
      <w:r w:rsidRPr="002B4545">
        <w:rPr>
          <w:rFonts w:ascii="Arial" w:hAnsi="Arial" w:cs="Arial"/>
          <w:sz w:val="18"/>
          <w:szCs w:val="18"/>
        </w:rPr>
        <w:t xml:space="preserve"> 2 </w:t>
      </w:r>
      <w:r w:rsidR="006818C8" w:rsidRPr="002B4545">
        <w:rPr>
          <w:rFonts w:ascii="Arial" w:hAnsi="Arial" w:cs="Arial"/>
          <w:sz w:val="18"/>
          <w:szCs w:val="18"/>
        </w:rPr>
        <w:t>P</w:t>
      </w:r>
      <w:r w:rsidR="0083090F" w:rsidRPr="002B4545">
        <w:rPr>
          <w:rFonts w:ascii="Arial" w:hAnsi="Arial" w:cs="Arial"/>
          <w:sz w:val="18"/>
          <w:szCs w:val="18"/>
        </w:rPr>
        <w:t>rojet du parc éolien</w:t>
      </w:r>
      <w:r w:rsidR="006818C8" w:rsidRPr="002B4545">
        <w:rPr>
          <w:rFonts w:ascii="Arial" w:hAnsi="Arial" w:cs="Arial"/>
          <w:sz w:val="18"/>
          <w:szCs w:val="18"/>
        </w:rPr>
        <w:t xml:space="preserve"> de </w:t>
      </w:r>
      <w:proofErr w:type="spellStart"/>
      <w:r w:rsidR="006818C8" w:rsidRPr="002B4545">
        <w:rPr>
          <w:rFonts w:ascii="Arial" w:hAnsi="Arial" w:cs="Arial"/>
          <w:sz w:val="18"/>
          <w:szCs w:val="18"/>
        </w:rPr>
        <w:t>Catillon</w:t>
      </w:r>
      <w:proofErr w:type="spellEnd"/>
      <w:r w:rsidR="006818C8" w:rsidRPr="002B4545">
        <w:rPr>
          <w:rFonts w:ascii="Arial" w:hAnsi="Arial" w:cs="Arial"/>
          <w:sz w:val="18"/>
          <w:szCs w:val="18"/>
        </w:rPr>
        <w:t xml:space="preserve"> </w:t>
      </w:r>
      <w:proofErr w:type="spellStart"/>
      <w:r w:rsidR="006818C8" w:rsidRPr="002B4545">
        <w:rPr>
          <w:rFonts w:ascii="Arial" w:hAnsi="Arial" w:cs="Arial"/>
          <w:sz w:val="18"/>
          <w:szCs w:val="18"/>
        </w:rPr>
        <w:t>Fumechon</w:t>
      </w:r>
      <w:proofErr w:type="spellEnd"/>
    </w:p>
    <w:p w:rsidR="009C4459" w:rsidRPr="002B4545" w:rsidRDefault="006818C8" w:rsidP="009C4459">
      <w:pPr>
        <w:tabs>
          <w:tab w:val="left" w:pos="900"/>
          <w:tab w:val="left" w:pos="7920"/>
        </w:tabs>
        <w:rPr>
          <w:rFonts w:ascii="Arial" w:hAnsi="Arial"/>
          <w:sz w:val="18"/>
          <w:szCs w:val="18"/>
        </w:rPr>
      </w:pPr>
      <w:r w:rsidRPr="002B4545">
        <w:rPr>
          <w:rFonts w:ascii="Arial" w:hAnsi="Arial" w:cs="Arial"/>
          <w:color w:val="00B050"/>
          <w:sz w:val="18"/>
          <w:szCs w:val="18"/>
        </w:rPr>
        <w:tab/>
      </w:r>
      <w:r w:rsidRPr="002B4545">
        <w:rPr>
          <w:rFonts w:ascii="Arial" w:hAnsi="Arial" w:cs="Arial"/>
          <w:sz w:val="18"/>
          <w:szCs w:val="18"/>
        </w:rPr>
        <w:t>IV</w:t>
      </w:r>
      <w:r w:rsidR="009C4459" w:rsidRPr="002B4545">
        <w:rPr>
          <w:rFonts w:ascii="Arial" w:hAnsi="Arial" w:cs="Arial"/>
          <w:sz w:val="18"/>
          <w:szCs w:val="18"/>
        </w:rPr>
        <w:t xml:space="preserve"> 3 </w:t>
      </w:r>
      <w:r w:rsidRPr="002B4545">
        <w:rPr>
          <w:rFonts w:ascii="Arial" w:hAnsi="Arial" w:cs="Arial"/>
          <w:sz w:val="18"/>
          <w:szCs w:val="18"/>
        </w:rPr>
        <w:t>Situation du projet</w:t>
      </w:r>
    </w:p>
    <w:p w:rsidR="009C4459" w:rsidRPr="002B4545" w:rsidRDefault="006818C8" w:rsidP="009C4459">
      <w:pPr>
        <w:tabs>
          <w:tab w:val="left" w:pos="900"/>
          <w:tab w:val="left" w:pos="7920"/>
        </w:tabs>
        <w:rPr>
          <w:rFonts w:ascii="Arial" w:hAnsi="Arial" w:cs="Arial"/>
          <w:sz w:val="18"/>
          <w:szCs w:val="18"/>
        </w:rPr>
      </w:pPr>
      <w:r w:rsidRPr="002B4545">
        <w:rPr>
          <w:rFonts w:ascii="Arial" w:hAnsi="Arial" w:cs="Arial"/>
          <w:color w:val="00B050"/>
          <w:sz w:val="18"/>
          <w:szCs w:val="18"/>
        </w:rPr>
        <w:tab/>
      </w:r>
      <w:r w:rsidRPr="002B4545">
        <w:rPr>
          <w:rFonts w:ascii="Arial" w:hAnsi="Arial" w:cs="Arial"/>
          <w:sz w:val="18"/>
          <w:szCs w:val="18"/>
        </w:rPr>
        <w:t>IV 4</w:t>
      </w:r>
      <w:r w:rsidR="009C4459" w:rsidRPr="002B4545">
        <w:rPr>
          <w:rFonts w:ascii="Arial" w:hAnsi="Arial" w:cs="Arial"/>
          <w:sz w:val="18"/>
          <w:szCs w:val="18"/>
        </w:rPr>
        <w:t xml:space="preserve"> </w:t>
      </w:r>
      <w:r w:rsidRPr="002B4545">
        <w:rPr>
          <w:rFonts w:ascii="Arial" w:hAnsi="Arial" w:cs="Arial"/>
          <w:sz w:val="18"/>
          <w:szCs w:val="18"/>
        </w:rPr>
        <w:t>Description de l’activité</w:t>
      </w:r>
    </w:p>
    <w:p w:rsidR="009C4459" w:rsidRPr="002B4545" w:rsidRDefault="006818C8" w:rsidP="009C4459">
      <w:pPr>
        <w:tabs>
          <w:tab w:val="left" w:pos="900"/>
          <w:tab w:val="left" w:pos="7920"/>
        </w:tabs>
        <w:rPr>
          <w:rFonts w:ascii="Arial" w:hAnsi="Arial" w:cs="Arial"/>
          <w:sz w:val="18"/>
          <w:szCs w:val="18"/>
        </w:rPr>
      </w:pPr>
      <w:r w:rsidRPr="002B4545">
        <w:rPr>
          <w:rFonts w:ascii="Arial" w:hAnsi="Arial" w:cs="Arial"/>
          <w:color w:val="00B050"/>
          <w:sz w:val="18"/>
          <w:szCs w:val="18"/>
        </w:rPr>
        <w:tab/>
      </w:r>
      <w:r w:rsidRPr="002B4545">
        <w:rPr>
          <w:rFonts w:ascii="Arial" w:hAnsi="Arial" w:cs="Arial"/>
          <w:sz w:val="18"/>
          <w:szCs w:val="18"/>
        </w:rPr>
        <w:t>IV</w:t>
      </w:r>
      <w:r w:rsidR="009C4459" w:rsidRPr="002B4545">
        <w:rPr>
          <w:rFonts w:ascii="Arial" w:hAnsi="Arial" w:cs="Arial"/>
          <w:sz w:val="18"/>
          <w:szCs w:val="18"/>
        </w:rPr>
        <w:t xml:space="preserve"> 5 </w:t>
      </w:r>
      <w:r w:rsidRPr="002B4545">
        <w:rPr>
          <w:rFonts w:ascii="Arial" w:hAnsi="Arial" w:cs="Arial"/>
          <w:sz w:val="18"/>
          <w:szCs w:val="18"/>
        </w:rPr>
        <w:t>Présentation du demandeur</w:t>
      </w:r>
    </w:p>
    <w:p w:rsidR="009C4459" w:rsidRPr="002B4545" w:rsidRDefault="006818C8" w:rsidP="009C4459">
      <w:pPr>
        <w:tabs>
          <w:tab w:val="left" w:pos="900"/>
          <w:tab w:val="left" w:pos="7920"/>
        </w:tabs>
        <w:rPr>
          <w:rFonts w:ascii="Arial" w:hAnsi="Arial" w:cs="Arial"/>
          <w:sz w:val="18"/>
          <w:szCs w:val="18"/>
        </w:rPr>
      </w:pPr>
      <w:r w:rsidRPr="002B4545">
        <w:rPr>
          <w:rFonts w:ascii="Arial" w:hAnsi="Arial" w:cs="Arial"/>
          <w:color w:val="00B050"/>
          <w:sz w:val="18"/>
          <w:szCs w:val="18"/>
        </w:rPr>
        <w:tab/>
      </w:r>
      <w:r w:rsidRPr="002B4545">
        <w:rPr>
          <w:rFonts w:ascii="Arial" w:hAnsi="Arial" w:cs="Arial"/>
          <w:sz w:val="18"/>
          <w:szCs w:val="18"/>
        </w:rPr>
        <w:t>IV</w:t>
      </w:r>
      <w:r w:rsidR="009C4459" w:rsidRPr="002B4545">
        <w:rPr>
          <w:rFonts w:ascii="Arial" w:hAnsi="Arial" w:cs="Arial"/>
          <w:sz w:val="18"/>
          <w:szCs w:val="18"/>
        </w:rPr>
        <w:t xml:space="preserve"> 6 </w:t>
      </w:r>
      <w:r w:rsidRPr="002B4545">
        <w:rPr>
          <w:rFonts w:ascii="Arial" w:hAnsi="Arial" w:cs="Arial"/>
          <w:sz w:val="18"/>
          <w:szCs w:val="18"/>
        </w:rPr>
        <w:t xml:space="preserve">Présentation de la société </w:t>
      </w:r>
    </w:p>
    <w:p w:rsidR="009C4459" w:rsidRPr="009C4459" w:rsidRDefault="009C4459" w:rsidP="006818C8">
      <w:pPr>
        <w:tabs>
          <w:tab w:val="left" w:pos="900"/>
          <w:tab w:val="left" w:pos="7920"/>
        </w:tabs>
        <w:rPr>
          <w:rFonts w:ascii="Arial" w:hAnsi="Arial"/>
          <w:color w:val="00B050"/>
        </w:rPr>
      </w:pPr>
      <w:r w:rsidRPr="009C4459">
        <w:rPr>
          <w:rFonts w:ascii="Arial" w:hAnsi="Arial" w:cs="Arial"/>
          <w:color w:val="00B050"/>
        </w:rPr>
        <w:tab/>
      </w:r>
    </w:p>
    <w:p w:rsidR="009C4459" w:rsidRPr="009C4459" w:rsidRDefault="006818C8" w:rsidP="009C4459">
      <w:pPr>
        <w:pStyle w:val="Corpsdetexte"/>
        <w:tabs>
          <w:tab w:val="left" w:pos="7920"/>
        </w:tabs>
        <w:jc w:val="both"/>
        <w:rPr>
          <w:rFonts w:ascii="Arial" w:hAnsi="Arial"/>
          <w:b w:val="0"/>
          <w:color w:val="00B050"/>
          <w:sz w:val="20"/>
        </w:rPr>
      </w:pPr>
      <w:r w:rsidRPr="006818C8">
        <w:rPr>
          <w:rFonts w:ascii="Arial" w:hAnsi="Arial"/>
          <w:b w:val="0"/>
          <w:color w:val="FF0000"/>
          <w:sz w:val="20"/>
        </w:rPr>
        <w:t>V</w:t>
      </w:r>
      <w:r w:rsidR="009C4459" w:rsidRPr="006818C8">
        <w:rPr>
          <w:rFonts w:ascii="Arial" w:hAnsi="Arial"/>
          <w:b w:val="0"/>
          <w:color w:val="FF0000"/>
          <w:sz w:val="20"/>
        </w:rPr>
        <w:t xml:space="preserve"> DEMARCHES ADMINISTRATIVES</w:t>
      </w:r>
      <w:r w:rsidR="009C4459" w:rsidRPr="009C4459">
        <w:rPr>
          <w:rFonts w:ascii="Arial" w:hAnsi="Arial"/>
          <w:b w:val="0"/>
          <w:color w:val="00B050"/>
          <w:sz w:val="20"/>
        </w:rPr>
        <w:tab/>
      </w:r>
      <w:r w:rsidRPr="006818C8">
        <w:rPr>
          <w:rFonts w:ascii="Arial" w:hAnsi="Arial" w:cs="Arial"/>
          <w:b w:val="0"/>
          <w:sz w:val="20"/>
        </w:rPr>
        <w:t>page 16</w:t>
      </w:r>
    </w:p>
    <w:p w:rsidR="009C4459" w:rsidRPr="002B4545" w:rsidRDefault="006818C8" w:rsidP="009C4459">
      <w:pPr>
        <w:pStyle w:val="Corpsdetexte"/>
        <w:tabs>
          <w:tab w:val="left" w:pos="900"/>
        </w:tabs>
        <w:jc w:val="both"/>
        <w:rPr>
          <w:rFonts w:ascii="Arial" w:hAnsi="Arial"/>
          <w:b w:val="0"/>
          <w:sz w:val="18"/>
          <w:szCs w:val="18"/>
        </w:rPr>
      </w:pPr>
      <w:r>
        <w:rPr>
          <w:rFonts w:ascii="Arial" w:hAnsi="Arial"/>
          <w:b w:val="0"/>
          <w:color w:val="00B050"/>
          <w:sz w:val="20"/>
        </w:rPr>
        <w:tab/>
      </w:r>
      <w:r w:rsidRPr="002B4545">
        <w:rPr>
          <w:rFonts w:ascii="Arial" w:hAnsi="Arial"/>
          <w:b w:val="0"/>
          <w:sz w:val="18"/>
          <w:szCs w:val="18"/>
        </w:rPr>
        <w:t>V</w:t>
      </w:r>
      <w:r w:rsidR="009C4459" w:rsidRPr="002B4545">
        <w:rPr>
          <w:rFonts w:ascii="Arial" w:hAnsi="Arial"/>
          <w:b w:val="0"/>
          <w:sz w:val="18"/>
          <w:szCs w:val="18"/>
        </w:rPr>
        <w:t xml:space="preserve"> 1 Lettres</w:t>
      </w:r>
    </w:p>
    <w:p w:rsidR="009C4459" w:rsidRPr="002B4545" w:rsidRDefault="006818C8" w:rsidP="009C4459">
      <w:pPr>
        <w:tabs>
          <w:tab w:val="left" w:pos="540"/>
          <w:tab w:val="left" w:pos="900"/>
          <w:tab w:val="left" w:pos="1440"/>
          <w:tab w:val="left" w:pos="1980"/>
          <w:tab w:val="left" w:pos="8280"/>
        </w:tabs>
        <w:rPr>
          <w:rFonts w:ascii="Arial" w:hAnsi="Arial" w:cs="Arial"/>
          <w:sz w:val="18"/>
          <w:szCs w:val="18"/>
        </w:rPr>
      </w:pPr>
      <w:r w:rsidRPr="002B4545">
        <w:rPr>
          <w:rFonts w:ascii="Arial" w:hAnsi="Arial"/>
          <w:sz w:val="18"/>
          <w:szCs w:val="18"/>
        </w:rPr>
        <w:tab/>
      </w:r>
      <w:r w:rsidRPr="002B4545">
        <w:rPr>
          <w:rFonts w:ascii="Arial" w:hAnsi="Arial"/>
          <w:sz w:val="18"/>
          <w:szCs w:val="18"/>
        </w:rPr>
        <w:tab/>
        <w:t>V</w:t>
      </w:r>
      <w:r w:rsidR="009C4459" w:rsidRPr="002B4545">
        <w:rPr>
          <w:rFonts w:ascii="Arial" w:hAnsi="Arial"/>
          <w:sz w:val="18"/>
          <w:szCs w:val="18"/>
        </w:rPr>
        <w:t xml:space="preserve"> 2 </w:t>
      </w:r>
      <w:r w:rsidRPr="002B4545">
        <w:rPr>
          <w:rFonts w:ascii="Arial" w:hAnsi="Arial"/>
          <w:sz w:val="18"/>
          <w:szCs w:val="18"/>
        </w:rPr>
        <w:t xml:space="preserve"> Désignation</w:t>
      </w:r>
      <w:r w:rsidR="009C4459" w:rsidRPr="002B4545">
        <w:rPr>
          <w:rFonts w:ascii="Arial" w:hAnsi="Arial"/>
          <w:sz w:val="18"/>
          <w:szCs w:val="18"/>
        </w:rPr>
        <w:t xml:space="preserve"> du Commissaire Enquêteur</w:t>
      </w:r>
    </w:p>
    <w:p w:rsidR="009C4459" w:rsidRPr="002B4545" w:rsidRDefault="006818C8" w:rsidP="009C4459">
      <w:pPr>
        <w:pStyle w:val="Corpsdetexte"/>
        <w:tabs>
          <w:tab w:val="left" w:pos="900"/>
        </w:tabs>
        <w:jc w:val="both"/>
        <w:rPr>
          <w:rFonts w:ascii="Arial" w:hAnsi="Arial"/>
          <w:b w:val="0"/>
          <w:sz w:val="18"/>
          <w:szCs w:val="18"/>
        </w:rPr>
      </w:pPr>
      <w:r w:rsidRPr="002B4545">
        <w:rPr>
          <w:rFonts w:ascii="Arial" w:hAnsi="Arial"/>
          <w:b w:val="0"/>
          <w:sz w:val="18"/>
          <w:szCs w:val="18"/>
        </w:rPr>
        <w:tab/>
        <w:t>V</w:t>
      </w:r>
      <w:r w:rsidR="009C4459" w:rsidRPr="002B4545">
        <w:rPr>
          <w:rFonts w:ascii="Arial" w:hAnsi="Arial"/>
          <w:b w:val="0"/>
          <w:sz w:val="18"/>
          <w:szCs w:val="18"/>
        </w:rPr>
        <w:t xml:space="preserve"> 3 Arrêté Préfectoral</w:t>
      </w:r>
    </w:p>
    <w:p w:rsidR="009C4459" w:rsidRPr="002B4545" w:rsidRDefault="009C4459" w:rsidP="009C4459">
      <w:pPr>
        <w:tabs>
          <w:tab w:val="left" w:pos="540"/>
          <w:tab w:val="left" w:pos="900"/>
          <w:tab w:val="left" w:pos="1440"/>
          <w:tab w:val="left" w:pos="1980"/>
          <w:tab w:val="left" w:pos="8280"/>
        </w:tabs>
        <w:rPr>
          <w:rFonts w:ascii="Arial" w:hAnsi="Arial" w:cs="Arial"/>
          <w:sz w:val="18"/>
          <w:szCs w:val="18"/>
        </w:rPr>
      </w:pPr>
    </w:p>
    <w:p w:rsidR="009C4459" w:rsidRPr="009C4459" w:rsidRDefault="009C4459" w:rsidP="009C4459">
      <w:pPr>
        <w:tabs>
          <w:tab w:val="left" w:pos="7920"/>
        </w:tabs>
        <w:rPr>
          <w:rFonts w:ascii="Arial" w:hAnsi="Arial" w:cs="Arial"/>
          <w:color w:val="00B050"/>
        </w:rPr>
      </w:pPr>
      <w:r w:rsidRPr="006818C8">
        <w:rPr>
          <w:rFonts w:ascii="Arial" w:hAnsi="Arial" w:cs="Arial"/>
          <w:color w:val="FF0000"/>
        </w:rPr>
        <w:t>V</w:t>
      </w:r>
      <w:r w:rsidR="006818C8" w:rsidRPr="006818C8">
        <w:rPr>
          <w:rFonts w:ascii="Arial" w:hAnsi="Arial" w:cs="Arial"/>
          <w:color w:val="FF0000"/>
        </w:rPr>
        <w:t xml:space="preserve">I </w:t>
      </w:r>
      <w:r w:rsidRPr="006818C8">
        <w:rPr>
          <w:rFonts w:ascii="Arial" w:hAnsi="Arial" w:cs="Arial"/>
          <w:color w:val="FF0000"/>
        </w:rPr>
        <w:t xml:space="preserve"> DOSSIER D’ENQUETE PUBLIQUE</w:t>
      </w:r>
      <w:r w:rsidR="006818C8">
        <w:rPr>
          <w:rFonts w:ascii="Arial" w:hAnsi="Arial" w:cs="Arial"/>
          <w:color w:val="00B050"/>
        </w:rPr>
        <w:tab/>
      </w:r>
      <w:r w:rsidR="006818C8" w:rsidRPr="006818C8">
        <w:rPr>
          <w:rFonts w:ascii="Arial" w:hAnsi="Arial" w:cs="Arial"/>
        </w:rPr>
        <w:t>page 17</w:t>
      </w:r>
    </w:p>
    <w:p w:rsidR="009C4459" w:rsidRPr="002B4545" w:rsidRDefault="009C4459" w:rsidP="009C4459">
      <w:pPr>
        <w:pStyle w:val="Corpsdetexte"/>
        <w:tabs>
          <w:tab w:val="left" w:pos="900"/>
          <w:tab w:val="left" w:pos="1440"/>
          <w:tab w:val="left" w:pos="7920"/>
          <w:tab w:val="left" w:pos="8460"/>
        </w:tabs>
        <w:ind w:left="900"/>
        <w:jc w:val="both"/>
        <w:rPr>
          <w:rFonts w:ascii="Arial" w:hAnsi="Arial"/>
          <w:b w:val="0"/>
          <w:sz w:val="18"/>
          <w:szCs w:val="18"/>
        </w:rPr>
      </w:pPr>
      <w:r w:rsidRPr="00EB5C23">
        <w:rPr>
          <w:rFonts w:ascii="Arial" w:hAnsi="Arial"/>
          <w:b w:val="0"/>
          <w:sz w:val="20"/>
        </w:rPr>
        <w:t>V</w:t>
      </w:r>
      <w:r w:rsidR="006818C8" w:rsidRPr="00EB5C23">
        <w:rPr>
          <w:rFonts w:ascii="Arial" w:hAnsi="Arial"/>
          <w:b w:val="0"/>
          <w:sz w:val="20"/>
        </w:rPr>
        <w:t>I</w:t>
      </w:r>
      <w:r w:rsidRPr="00EB5C23">
        <w:rPr>
          <w:rFonts w:ascii="Arial" w:hAnsi="Arial"/>
          <w:b w:val="0"/>
          <w:sz w:val="20"/>
        </w:rPr>
        <w:t xml:space="preserve"> </w:t>
      </w:r>
      <w:r w:rsidRPr="002B4545">
        <w:rPr>
          <w:rFonts w:ascii="Arial" w:hAnsi="Arial"/>
          <w:b w:val="0"/>
          <w:sz w:val="18"/>
          <w:szCs w:val="18"/>
        </w:rPr>
        <w:t>1 Réalisation du dossier d’enquête publique</w:t>
      </w:r>
    </w:p>
    <w:p w:rsidR="009C4459" w:rsidRPr="002B4545" w:rsidRDefault="009C4459" w:rsidP="009C4459">
      <w:pPr>
        <w:pStyle w:val="Corpsdetexte"/>
        <w:tabs>
          <w:tab w:val="left" w:pos="1440"/>
          <w:tab w:val="left" w:pos="2160"/>
          <w:tab w:val="left" w:pos="2880"/>
        </w:tabs>
        <w:ind w:firstLine="900"/>
        <w:jc w:val="both"/>
        <w:rPr>
          <w:rFonts w:ascii="Arial" w:hAnsi="Arial"/>
          <w:b w:val="0"/>
          <w:sz w:val="18"/>
          <w:szCs w:val="18"/>
        </w:rPr>
      </w:pPr>
      <w:r w:rsidRPr="002B4545">
        <w:rPr>
          <w:rFonts w:ascii="Arial" w:hAnsi="Arial"/>
          <w:b w:val="0"/>
          <w:sz w:val="18"/>
          <w:szCs w:val="18"/>
        </w:rPr>
        <w:t>V</w:t>
      </w:r>
      <w:r w:rsidR="006818C8" w:rsidRPr="002B4545">
        <w:rPr>
          <w:rFonts w:ascii="Arial" w:hAnsi="Arial"/>
          <w:b w:val="0"/>
          <w:sz w:val="18"/>
          <w:szCs w:val="18"/>
        </w:rPr>
        <w:t>I</w:t>
      </w:r>
      <w:r w:rsidRPr="002B4545">
        <w:rPr>
          <w:rFonts w:ascii="Arial" w:hAnsi="Arial"/>
          <w:b w:val="0"/>
          <w:sz w:val="18"/>
          <w:szCs w:val="18"/>
        </w:rPr>
        <w:t xml:space="preserve"> 2 </w:t>
      </w:r>
      <w:r w:rsidR="001B51C5" w:rsidRPr="002B4545">
        <w:rPr>
          <w:rFonts w:ascii="Arial" w:hAnsi="Arial"/>
          <w:b w:val="0"/>
          <w:sz w:val="18"/>
          <w:szCs w:val="18"/>
        </w:rPr>
        <w:t>Concertation</w:t>
      </w:r>
    </w:p>
    <w:p w:rsidR="009C4459" w:rsidRPr="002B4545" w:rsidRDefault="009C4459" w:rsidP="009C4459">
      <w:pPr>
        <w:pStyle w:val="Corpsdetexte"/>
        <w:tabs>
          <w:tab w:val="left" w:pos="1440"/>
          <w:tab w:val="left" w:pos="2160"/>
          <w:tab w:val="left" w:pos="2880"/>
        </w:tabs>
        <w:ind w:firstLine="900"/>
        <w:jc w:val="both"/>
        <w:rPr>
          <w:rFonts w:ascii="Arial" w:hAnsi="Arial"/>
          <w:b w:val="0"/>
          <w:sz w:val="18"/>
          <w:szCs w:val="18"/>
        </w:rPr>
      </w:pPr>
      <w:r w:rsidRPr="002B4545">
        <w:rPr>
          <w:rFonts w:ascii="Arial" w:hAnsi="Arial"/>
          <w:b w:val="0"/>
          <w:sz w:val="18"/>
          <w:szCs w:val="18"/>
        </w:rPr>
        <w:t>V</w:t>
      </w:r>
      <w:r w:rsidR="006818C8" w:rsidRPr="002B4545">
        <w:rPr>
          <w:rFonts w:ascii="Arial" w:hAnsi="Arial"/>
          <w:b w:val="0"/>
          <w:sz w:val="18"/>
          <w:szCs w:val="18"/>
        </w:rPr>
        <w:t>I</w:t>
      </w:r>
      <w:r w:rsidRPr="002B4545">
        <w:rPr>
          <w:rFonts w:ascii="Arial" w:hAnsi="Arial"/>
          <w:b w:val="0"/>
          <w:sz w:val="18"/>
          <w:szCs w:val="18"/>
        </w:rPr>
        <w:t xml:space="preserve"> 3 </w:t>
      </w:r>
      <w:r w:rsidR="001B51C5" w:rsidRPr="002B4545">
        <w:rPr>
          <w:rFonts w:ascii="Arial" w:hAnsi="Arial"/>
          <w:b w:val="0"/>
          <w:sz w:val="18"/>
          <w:szCs w:val="18"/>
        </w:rPr>
        <w:t>Foncier</w:t>
      </w:r>
    </w:p>
    <w:p w:rsidR="006818C8" w:rsidRPr="002B4545" w:rsidRDefault="006818C8" w:rsidP="009C4459">
      <w:pPr>
        <w:pStyle w:val="Corpsdetexte"/>
        <w:tabs>
          <w:tab w:val="left" w:pos="1440"/>
          <w:tab w:val="left" w:pos="2160"/>
          <w:tab w:val="left" w:pos="2880"/>
        </w:tabs>
        <w:ind w:firstLine="900"/>
        <w:jc w:val="both"/>
        <w:rPr>
          <w:rFonts w:ascii="Arial" w:hAnsi="Arial"/>
          <w:b w:val="0"/>
          <w:sz w:val="18"/>
          <w:szCs w:val="18"/>
        </w:rPr>
      </w:pPr>
      <w:r w:rsidRPr="002B4545">
        <w:rPr>
          <w:rFonts w:ascii="Arial" w:hAnsi="Arial"/>
          <w:b w:val="0"/>
          <w:sz w:val="18"/>
          <w:szCs w:val="18"/>
        </w:rPr>
        <w:t xml:space="preserve">VI </w:t>
      </w:r>
      <w:r w:rsidR="001B51C5" w:rsidRPr="002B4545">
        <w:rPr>
          <w:rFonts w:ascii="Arial" w:hAnsi="Arial"/>
          <w:b w:val="0"/>
          <w:sz w:val="18"/>
          <w:szCs w:val="18"/>
        </w:rPr>
        <w:t>4 remise en état du site</w:t>
      </w:r>
    </w:p>
    <w:p w:rsidR="009C4459" w:rsidRPr="002B4545" w:rsidRDefault="009C4459" w:rsidP="009C4459">
      <w:pPr>
        <w:tabs>
          <w:tab w:val="left" w:pos="7920"/>
        </w:tabs>
        <w:rPr>
          <w:rFonts w:ascii="Arial" w:hAnsi="Arial" w:cs="Arial"/>
          <w:color w:val="00B050"/>
          <w:sz w:val="18"/>
          <w:szCs w:val="18"/>
        </w:rPr>
      </w:pPr>
    </w:p>
    <w:p w:rsidR="009C4459" w:rsidRPr="009C4459" w:rsidRDefault="009C4459" w:rsidP="009C4459">
      <w:pPr>
        <w:tabs>
          <w:tab w:val="left" w:pos="7920"/>
        </w:tabs>
        <w:rPr>
          <w:rFonts w:ascii="Arial" w:hAnsi="Arial" w:cs="Arial"/>
          <w:color w:val="00B050"/>
        </w:rPr>
      </w:pPr>
      <w:r w:rsidRPr="00EB5C23">
        <w:rPr>
          <w:rFonts w:ascii="Arial" w:hAnsi="Arial" w:cs="Arial"/>
          <w:color w:val="FF0000"/>
        </w:rPr>
        <w:t>V</w:t>
      </w:r>
      <w:r w:rsidR="00EB5C23" w:rsidRPr="00EB5C23">
        <w:rPr>
          <w:rFonts w:ascii="Arial" w:hAnsi="Arial" w:cs="Arial"/>
          <w:color w:val="FF0000"/>
        </w:rPr>
        <w:t xml:space="preserve">II </w:t>
      </w:r>
      <w:r w:rsidRPr="00EB5C23">
        <w:rPr>
          <w:rFonts w:ascii="Arial" w:hAnsi="Arial" w:cs="Arial"/>
          <w:color w:val="FF0000"/>
        </w:rPr>
        <w:t xml:space="preserve"> PREPARATION DE L’ENQUÊTE PUBLIQUE</w:t>
      </w:r>
      <w:r w:rsidRPr="009C4459">
        <w:rPr>
          <w:rFonts w:ascii="Arial" w:hAnsi="Arial" w:cs="Arial"/>
          <w:color w:val="00B050"/>
        </w:rPr>
        <w:tab/>
      </w:r>
      <w:r w:rsidRPr="00EB5C23">
        <w:rPr>
          <w:rFonts w:ascii="Arial" w:hAnsi="Arial" w:cs="Arial"/>
        </w:rPr>
        <w:t>page 1</w:t>
      </w:r>
      <w:r w:rsidR="00EB5C23">
        <w:rPr>
          <w:rFonts w:ascii="Arial" w:hAnsi="Arial" w:cs="Arial"/>
        </w:rPr>
        <w:t>9</w:t>
      </w:r>
    </w:p>
    <w:p w:rsidR="009C4459" w:rsidRPr="002B4545" w:rsidRDefault="009C4459" w:rsidP="009C4459">
      <w:pPr>
        <w:pStyle w:val="Corpsdetexte"/>
        <w:tabs>
          <w:tab w:val="left" w:pos="900"/>
          <w:tab w:val="left" w:pos="1440"/>
        </w:tabs>
        <w:ind w:left="900"/>
        <w:jc w:val="both"/>
        <w:rPr>
          <w:rFonts w:ascii="Arial" w:hAnsi="Arial"/>
          <w:b w:val="0"/>
          <w:sz w:val="18"/>
          <w:szCs w:val="18"/>
        </w:rPr>
      </w:pPr>
      <w:r w:rsidRPr="002B4545">
        <w:rPr>
          <w:rFonts w:ascii="Arial" w:hAnsi="Arial"/>
          <w:b w:val="0"/>
          <w:sz w:val="18"/>
          <w:szCs w:val="18"/>
        </w:rPr>
        <w:t>V</w:t>
      </w:r>
      <w:r w:rsidR="00EB5C23" w:rsidRPr="002B4545">
        <w:rPr>
          <w:rFonts w:ascii="Arial" w:hAnsi="Arial"/>
          <w:b w:val="0"/>
          <w:sz w:val="18"/>
          <w:szCs w:val="18"/>
        </w:rPr>
        <w:t>II</w:t>
      </w:r>
      <w:r w:rsidRPr="002B4545">
        <w:rPr>
          <w:rFonts w:ascii="Arial" w:hAnsi="Arial"/>
          <w:b w:val="0"/>
          <w:sz w:val="18"/>
          <w:szCs w:val="18"/>
        </w:rPr>
        <w:t xml:space="preserve"> 1  Réunions préalables à l’enquête publique</w:t>
      </w:r>
    </w:p>
    <w:p w:rsidR="009C4459" w:rsidRPr="002B4545" w:rsidRDefault="009C4459" w:rsidP="009C4459">
      <w:pPr>
        <w:pStyle w:val="Corpsdetexte"/>
        <w:tabs>
          <w:tab w:val="left" w:pos="900"/>
          <w:tab w:val="left" w:pos="1440"/>
        </w:tabs>
        <w:ind w:left="900"/>
        <w:jc w:val="both"/>
        <w:rPr>
          <w:rFonts w:ascii="Arial" w:hAnsi="Arial"/>
          <w:b w:val="0"/>
          <w:sz w:val="18"/>
          <w:szCs w:val="18"/>
        </w:rPr>
      </w:pPr>
      <w:r w:rsidRPr="002B4545">
        <w:rPr>
          <w:rFonts w:ascii="Arial" w:hAnsi="Arial"/>
          <w:b w:val="0"/>
          <w:sz w:val="18"/>
          <w:szCs w:val="18"/>
        </w:rPr>
        <w:t>V</w:t>
      </w:r>
      <w:r w:rsidR="00EB5C23" w:rsidRPr="002B4545">
        <w:rPr>
          <w:rFonts w:ascii="Arial" w:hAnsi="Arial"/>
          <w:b w:val="0"/>
          <w:sz w:val="18"/>
          <w:szCs w:val="18"/>
        </w:rPr>
        <w:t>II</w:t>
      </w:r>
      <w:r w:rsidRPr="002B4545">
        <w:rPr>
          <w:rFonts w:ascii="Arial" w:hAnsi="Arial"/>
          <w:b w:val="0"/>
          <w:sz w:val="18"/>
          <w:szCs w:val="18"/>
        </w:rPr>
        <w:t xml:space="preserve"> 2  visite du site</w:t>
      </w:r>
    </w:p>
    <w:p w:rsidR="009C4459" w:rsidRPr="002B4545" w:rsidRDefault="009C4459" w:rsidP="009C4459">
      <w:pPr>
        <w:pStyle w:val="Corpsdetexte"/>
        <w:tabs>
          <w:tab w:val="left" w:pos="900"/>
          <w:tab w:val="left" w:pos="1440"/>
          <w:tab w:val="left" w:pos="2160"/>
        </w:tabs>
        <w:ind w:left="708"/>
        <w:jc w:val="both"/>
        <w:rPr>
          <w:rFonts w:ascii="Arial" w:hAnsi="Arial"/>
          <w:b w:val="0"/>
          <w:sz w:val="18"/>
          <w:szCs w:val="18"/>
        </w:rPr>
      </w:pPr>
      <w:r w:rsidRPr="002B4545">
        <w:rPr>
          <w:rFonts w:ascii="Arial" w:hAnsi="Arial"/>
          <w:b w:val="0"/>
          <w:sz w:val="18"/>
          <w:szCs w:val="18"/>
        </w:rPr>
        <w:tab/>
        <w:t>V</w:t>
      </w:r>
      <w:r w:rsidR="00EB5C23" w:rsidRPr="002B4545">
        <w:rPr>
          <w:rFonts w:ascii="Arial" w:hAnsi="Arial"/>
          <w:b w:val="0"/>
          <w:sz w:val="18"/>
          <w:szCs w:val="18"/>
        </w:rPr>
        <w:t>II</w:t>
      </w:r>
      <w:r w:rsidRPr="002B4545">
        <w:rPr>
          <w:rFonts w:ascii="Arial" w:hAnsi="Arial"/>
          <w:b w:val="0"/>
          <w:sz w:val="18"/>
          <w:szCs w:val="18"/>
        </w:rPr>
        <w:t xml:space="preserve"> 3  Avis d’Affichage</w:t>
      </w:r>
    </w:p>
    <w:p w:rsidR="009C4459" w:rsidRPr="009C4459" w:rsidRDefault="009C4459" w:rsidP="009C4459">
      <w:pPr>
        <w:pStyle w:val="Corpsdetexte"/>
        <w:tabs>
          <w:tab w:val="left" w:pos="900"/>
        </w:tabs>
        <w:jc w:val="left"/>
        <w:rPr>
          <w:rFonts w:ascii="Arial" w:hAnsi="Arial"/>
          <w:b w:val="0"/>
          <w:color w:val="00B050"/>
          <w:sz w:val="16"/>
          <w:szCs w:val="16"/>
        </w:rPr>
      </w:pPr>
    </w:p>
    <w:p w:rsidR="009C4459" w:rsidRPr="009C4459" w:rsidRDefault="009C4459" w:rsidP="009C4459">
      <w:pPr>
        <w:pStyle w:val="Corpsdetexte"/>
        <w:tabs>
          <w:tab w:val="left" w:pos="7920"/>
        </w:tabs>
        <w:jc w:val="left"/>
        <w:rPr>
          <w:rFonts w:ascii="Arial" w:hAnsi="Arial"/>
          <w:b w:val="0"/>
          <w:color w:val="00B050"/>
          <w:sz w:val="20"/>
        </w:rPr>
      </w:pPr>
      <w:r w:rsidRPr="00EB5C23">
        <w:rPr>
          <w:rFonts w:ascii="Arial" w:hAnsi="Arial"/>
          <w:b w:val="0"/>
          <w:color w:val="FF0000"/>
          <w:sz w:val="20"/>
        </w:rPr>
        <w:t>V</w:t>
      </w:r>
      <w:r w:rsidR="00EB5C23" w:rsidRPr="00EB5C23">
        <w:rPr>
          <w:rFonts w:ascii="Arial" w:hAnsi="Arial"/>
          <w:b w:val="0"/>
          <w:color w:val="FF0000"/>
          <w:sz w:val="20"/>
        </w:rPr>
        <w:t xml:space="preserve">III </w:t>
      </w:r>
      <w:r w:rsidRPr="00EB5C23">
        <w:rPr>
          <w:rFonts w:ascii="Arial" w:hAnsi="Arial"/>
          <w:b w:val="0"/>
          <w:color w:val="FF0000"/>
          <w:sz w:val="20"/>
        </w:rPr>
        <w:t xml:space="preserve"> DEROULEMENT DE L’ENQUÊTE</w:t>
      </w:r>
      <w:r w:rsidRPr="009C4459">
        <w:rPr>
          <w:rFonts w:ascii="Arial" w:hAnsi="Arial"/>
          <w:b w:val="0"/>
          <w:color w:val="00B050"/>
          <w:sz w:val="20"/>
        </w:rPr>
        <w:tab/>
      </w:r>
      <w:r w:rsidRPr="00EB5C23">
        <w:rPr>
          <w:rFonts w:ascii="Arial" w:hAnsi="Arial"/>
          <w:b w:val="0"/>
          <w:sz w:val="20"/>
        </w:rPr>
        <w:t xml:space="preserve">page </w:t>
      </w:r>
      <w:r w:rsidR="007866A0">
        <w:rPr>
          <w:rFonts w:ascii="Arial" w:hAnsi="Arial"/>
          <w:b w:val="0"/>
          <w:sz w:val="20"/>
        </w:rPr>
        <w:t>27</w:t>
      </w:r>
    </w:p>
    <w:p w:rsidR="009C4459" w:rsidRPr="00EB5C23" w:rsidRDefault="009C4459" w:rsidP="009C4459">
      <w:pPr>
        <w:pStyle w:val="Corpsdetexte"/>
        <w:tabs>
          <w:tab w:val="left" w:pos="900"/>
          <w:tab w:val="left" w:pos="1440"/>
          <w:tab w:val="left" w:pos="2160"/>
        </w:tabs>
        <w:jc w:val="both"/>
        <w:rPr>
          <w:rFonts w:ascii="Arial" w:hAnsi="Arial"/>
          <w:b w:val="0"/>
          <w:sz w:val="18"/>
          <w:szCs w:val="18"/>
        </w:rPr>
      </w:pPr>
      <w:r w:rsidRPr="009C4459">
        <w:rPr>
          <w:rFonts w:ascii="Arial" w:hAnsi="Arial" w:cs="Arial"/>
          <w:b w:val="0"/>
          <w:color w:val="00B050"/>
          <w:sz w:val="20"/>
        </w:rPr>
        <w:tab/>
      </w:r>
      <w:r w:rsidRPr="00EB5C23">
        <w:rPr>
          <w:rFonts w:ascii="Arial" w:hAnsi="Arial"/>
          <w:b w:val="0"/>
          <w:sz w:val="18"/>
          <w:szCs w:val="18"/>
        </w:rPr>
        <w:t>VI</w:t>
      </w:r>
      <w:r w:rsidR="00EB5C23" w:rsidRPr="00EB5C23">
        <w:rPr>
          <w:rFonts w:ascii="Arial" w:hAnsi="Arial"/>
          <w:b w:val="0"/>
          <w:sz w:val="18"/>
          <w:szCs w:val="18"/>
        </w:rPr>
        <w:t>II</w:t>
      </w:r>
      <w:r w:rsidRPr="00EB5C23">
        <w:rPr>
          <w:rFonts w:ascii="Arial" w:hAnsi="Arial"/>
          <w:b w:val="0"/>
          <w:sz w:val="18"/>
          <w:szCs w:val="18"/>
        </w:rPr>
        <w:t xml:space="preserve"> 1 Dates de l’enquête publique</w:t>
      </w:r>
    </w:p>
    <w:p w:rsidR="009C4459" w:rsidRPr="00EB5C23" w:rsidRDefault="009C4459" w:rsidP="009C4459">
      <w:pPr>
        <w:tabs>
          <w:tab w:val="left" w:pos="900"/>
          <w:tab w:val="left" w:pos="7920"/>
        </w:tabs>
        <w:rPr>
          <w:rFonts w:ascii="Arial" w:hAnsi="Arial" w:cs="Arial"/>
          <w:sz w:val="18"/>
          <w:szCs w:val="18"/>
        </w:rPr>
      </w:pPr>
      <w:r w:rsidRPr="009C4459">
        <w:rPr>
          <w:rFonts w:ascii="Arial" w:hAnsi="Arial"/>
          <w:color w:val="00B050"/>
          <w:sz w:val="18"/>
          <w:szCs w:val="18"/>
        </w:rPr>
        <w:tab/>
      </w:r>
      <w:r w:rsidRPr="00EB5C23">
        <w:rPr>
          <w:rFonts w:ascii="Arial" w:hAnsi="Arial"/>
          <w:sz w:val="18"/>
          <w:szCs w:val="18"/>
        </w:rPr>
        <w:t>VI</w:t>
      </w:r>
      <w:r w:rsidR="00EB5C23" w:rsidRPr="00EB5C23">
        <w:rPr>
          <w:rFonts w:ascii="Arial" w:hAnsi="Arial"/>
          <w:sz w:val="18"/>
          <w:szCs w:val="18"/>
        </w:rPr>
        <w:t>II</w:t>
      </w:r>
      <w:r w:rsidRPr="00EB5C23">
        <w:rPr>
          <w:rFonts w:ascii="Arial" w:hAnsi="Arial"/>
          <w:sz w:val="18"/>
          <w:szCs w:val="18"/>
        </w:rPr>
        <w:t xml:space="preserve"> 2 Les permanences</w:t>
      </w:r>
    </w:p>
    <w:p w:rsidR="009C4459" w:rsidRPr="00EB5C23" w:rsidRDefault="009C4459" w:rsidP="009C4459">
      <w:pPr>
        <w:tabs>
          <w:tab w:val="left" w:pos="900"/>
          <w:tab w:val="left" w:pos="7920"/>
        </w:tabs>
        <w:rPr>
          <w:rFonts w:ascii="Arial" w:hAnsi="Arial" w:cs="Arial"/>
          <w:sz w:val="18"/>
          <w:szCs w:val="18"/>
        </w:rPr>
      </w:pPr>
      <w:r w:rsidRPr="009C4459">
        <w:rPr>
          <w:rFonts w:ascii="Arial" w:hAnsi="Arial"/>
          <w:color w:val="00B050"/>
          <w:sz w:val="18"/>
          <w:szCs w:val="18"/>
        </w:rPr>
        <w:tab/>
      </w:r>
      <w:r w:rsidRPr="00EB5C23">
        <w:rPr>
          <w:rFonts w:ascii="Arial" w:hAnsi="Arial"/>
          <w:sz w:val="18"/>
          <w:szCs w:val="18"/>
        </w:rPr>
        <w:t>VI</w:t>
      </w:r>
      <w:r w:rsidR="00EB5C23" w:rsidRPr="00EB5C23">
        <w:rPr>
          <w:rFonts w:ascii="Arial" w:hAnsi="Arial"/>
          <w:sz w:val="18"/>
          <w:szCs w:val="18"/>
        </w:rPr>
        <w:t>II</w:t>
      </w:r>
      <w:r w:rsidRPr="00EB5C23">
        <w:rPr>
          <w:rFonts w:ascii="Arial" w:hAnsi="Arial"/>
          <w:sz w:val="18"/>
          <w:szCs w:val="18"/>
        </w:rPr>
        <w:t xml:space="preserve"> 3 Publicité</w:t>
      </w:r>
    </w:p>
    <w:p w:rsidR="00EB5C23" w:rsidRDefault="009C4459" w:rsidP="009C4459">
      <w:pPr>
        <w:tabs>
          <w:tab w:val="left" w:pos="900"/>
          <w:tab w:val="left" w:pos="7920"/>
        </w:tabs>
        <w:rPr>
          <w:rFonts w:ascii="Arial" w:hAnsi="Arial"/>
          <w:sz w:val="18"/>
          <w:szCs w:val="18"/>
        </w:rPr>
      </w:pPr>
      <w:r w:rsidRPr="009C4459">
        <w:rPr>
          <w:rFonts w:ascii="Arial" w:hAnsi="Arial"/>
          <w:color w:val="00B050"/>
          <w:sz w:val="18"/>
          <w:szCs w:val="18"/>
        </w:rPr>
        <w:tab/>
      </w:r>
      <w:r w:rsidRPr="00EB5C23">
        <w:rPr>
          <w:rFonts w:ascii="Arial" w:hAnsi="Arial"/>
          <w:sz w:val="18"/>
          <w:szCs w:val="18"/>
        </w:rPr>
        <w:t>VI</w:t>
      </w:r>
      <w:r w:rsidR="00EB5C23" w:rsidRPr="00EB5C23">
        <w:rPr>
          <w:rFonts w:ascii="Arial" w:hAnsi="Arial"/>
          <w:sz w:val="18"/>
          <w:szCs w:val="18"/>
        </w:rPr>
        <w:t>II</w:t>
      </w:r>
      <w:r w:rsidRPr="00EB5C23">
        <w:rPr>
          <w:rFonts w:ascii="Arial" w:hAnsi="Arial"/>
          <w:sz w:val="18"/>
          <w:szCs w:val="18"/>
        </w:rPr>
        <w:t xml:space="preserve"> 4 Registre d’enquête publique</w:t>
      </w:r>
    </w:p>
    <w:p w:rsidR="009C4459" w:rsidRPr="00EB5C23" w:rsidRDefault="009C4459" w:rsidP="009C4459">
      <w:pPr>
        <w:tabs>
          <w:tab w:val="left" w:pos="900"/>
          <w:tab w:val="left" w:pos="7920"/>
        </w:tabs>
        <w:rPr>
          <w:rFonts w:ascii="Arial" w:hAnsi="Arial" w:cs="Arial"/>
          <w:sz w:val="18"/>
          <w:szCs w:val="18"/>
        </w:rPr>
      </w:pPr>
      <w:r w:rsidRPr="00EB5C23">
        <w:rPr>
          <w:rFonts w:ascii="Arial" w:hAnsi="Arial"/>
          <w:sz w:val="18"/>
          <w:szCs w:val="18"/>
        </w:rPr>
        <w:tab/>
      </w:r>
      <w:r w:rsidR="00EB5C23" w:rsidRPr="00EB5C23">
        <w:rPr>
          <w:rFonts w:ascii="Arial" w:hAnsi="Arial"/>
          <w:sz w:val="18"/>
          <w:szCs w:val="18"/>
        </w:rPr>
        <w:t xml:space="preserve">VIII 5 déroulement des permanences </w:t>
      </w:r>
    </w:p>
    <w:p w:rsidR="009C4459" w:rsidRPr="00EB5C23" w:rsidRDefault="009C4459" w:rsidP="009C4459">
      <w:pPr>
        <w:tabs>
          <w:tab w:val="left" w:pos="900"/>
          <w:tab w:val="left" w:pos="7920"/>
        </w:tabs>
        <w:rPr>
          <w:rFonts w:ascii="Arial" w:hAnsi="Arial" w:cs="Arial"/>
          <w:sz w:val="18"/>
          <w:szCs w:val="18"/>
        </w:rPr>
      </w:pPr>
      <w:r w:rsidRPr="009C4459">
        <w:rPr>
          <w:rFonts w:ascii="Arial" w:hAnsi="Arial" w:cs="Arial"/>
          <w:color w:val="00B050"/>
          <w:sz w:val="18"/>
          <w:szCs w:val="18"/>
        </w:rPr>
        <w:tab/>
      </w:r>
      <w:r w:rsidR="00EB5C23" w:rsidRPr="00EB5C23">
        <w:rPr>
          <w:rFonts w:ascii="Arial" w:hAnsi="Arial" w:cs="Arial"/>
          <w:sz w:val="18"/>
          <w:szCs w:val="18"/>
        </w:rPr>
        <w:t xml:space="preserve">VIII 6 </w:t>
      </w:r>
      <w:r w:rsidRPr="00EB5C23">
        <w:rPr>
          <w:rFonts w:ascii="Arial" w:hAnsi="Arial"/>
          <w:sz w:val="18"/>
          <w:szCs w:val="18"/>
        </w:rPr>
        <w:t>Conditions d’organisation et de déroulement de l’enquête</w:t>
      </w:r>
    </w:p>
    <w:p w:rsidR="009C4459" w:rsidRPr="00EB5C23" w:rsidRDefault="009C4459" w:rsidP="009C4459">
      <w:pPr>
        <w:tabs>
          <w:tab w:val="left" w:pos="900"/>
          <w:tab w:val="left" w:pos="7920"/>
        </w:tabs>
        <w:rPr>
          <w:rFonts w:ascii="Arial" w:hAnsi="Arial"/>
          <w:sz w:val="18"/>
          <w:szCs w:val="18"/>
        </w:rPr>
      </w:pPr>
      <w:r w:rsidRPr="00EB5C23">
        <w:rPr>
          <w:rFonts w:ascii="Arial" w:hAnsi="Arial" w:cs="Arial"/>
          <w:sz w:val="18"/>
          <w:szCs w:val="18"/>
        </w:rPr>
        <w:tab/>
      </w:r>
      <w:r w:rsidRPr="00EB5C23">
        <w:rPr>
          <w:rFonts w:ascii="Arial" w:hAnsi="Arial"/>
          <w:sz w:val="18"/>
          <w:szCs w:val="18"/>
        </w:rPr>
        <w:t>VI</w:t>
      </w:r>
      <w:r w:rsidR="00EB5C23" w:rsidRPr="00EB5C23">
        <w:rPr>
          <w:rFonts w:ascii="Arial" w:hAnsi="Arial"/>
          <w:sz w:val="18"/>
          <w:szCs w:val="18"/>
        </w:rPr>
        <w:t xml:space="preserve">II 7 </w:t>
      </w:r>
      <w:r w:rsidRPr="00EB5C23">
        <w:rPr>
          <w:rFonts w:ascii="Arial" w:hAnsi="Arial"/>
          <w:sz w:val="18"/>
          <w:szCs w:val="18"/>
        </w:rPr>
        <w:t xml:space="preserve"> Entretien avec le Maire de la commune et/ou les adjoints</w:t>
      </w:r>
    </w:p>
    <w:p w:rsidR="009C4459" w:rsidRPr="00EB5C23" w:rsidRDefault="009C4459" w:rsidP="009C4459">
      <w:pPr>
        <w:tabs>
          <w:tab w:val="left" w:pos="900"/>
          <w:tab w:val="left" w:pos="7920"/>
        </w:tabs>
        <w:rPr>
          <w:rFonts w:ascii="Arial" w:hAnsi="Arial"/>
          <w:sz w:val="16"/>
          <w:szCs w:val="16"/>
        </w:rPr>
      </w:pPr>
      <w:r w:rsidRPr="00EB5C23">
        <w:rPr>
          <w:rFonts w:ascii="Arial" w:hAnsi="Arial"/>
          <w:sz w:val="18"/>
          <w:szCs w:val="18"/>
        </w:rPr>
        <w:tab/>
      </w:r>
    </w:p>
    <w:p w:rsidR="009C4459" w:rsidRPr="009C4459" w:rsidRDefault="00E32772" w:rsidP="009C4459">
      <w:pPr>
        <w:pStyle w:val="Corpsdetexte"/>
        <w:tabs>
          <w:tab w:val="left" w:pos="900"/>
          <w:tab w:val="left" w:pos="7920"/>
        </w:tabs>
        <w:jc w:val="both"/>
        <w:rPr>
          <w:rFonts w:ascii="Arial" w:hAnsi="Arial"/>
          <w:b w:val="0"/>
          <w:color w:val="00B050"/>
          <w:sz w:val="20"/>
        </w:rPr>
      </w:pPr>
      <w:r w:rsidRPr="00E32772">
        <w:rPr>
          <w:rFonts w:ascii="Arial" w:hAnsi="Arial"/>
          <w:b w:val="0"/>
          <w:color w:val="FF0000"/>
          <w:sz w:val="20"/>
        </w:rPr>
        <w:t xml:space="preserve"> IX </w:t>
      </w:r>
      <w:r w:rsidR="009C4459" w:rsidRPr="00E32772">
        <w:rPr>
          <w:rFonts w:ascii="Arial" w:hAnsi="Arial"/>
          <w:b w:val="0"/>
          <w:color w:val="FF0000"/>
          <w:sz w:val="20"/>
        </w:rPr>
        <w:t>CADRE LEGISLATIF ET REGLEMENTAIRE</w:t>
      </w:r>
      <w:r>
        <w:rPr>
          <w:rFonts w:ascii="Arial" w:hAnsi="Arial"/>
          <w:b w:val="0"/>
          <w:color w:val="00B050"/>
          <w:sz w:val="20"/>
        </w:rPr>
        <w:tab/>
      </w:r>
      <w:r w:rsidRPr="00E32772">
        <w:rPr>
          <w:rFonts w:ascii="Arial" w:hAnsi="Arial"/>
          <w:b w:val="0"/>
          <w:sz w:val="20"/>
        </w:rPr>
        <w:t>page 31</w:t>
      </w:r>
    </w:p>
    <w:p w:rsidR="009C4459" w:rsidRPr="009C4459" w:rsidRDefault="009C4459" w:rsidP="009C4459">
      <w:pPr>
        <w:tabs>
          <w:tab w:val="left" w:pos="900"/>
          <w:tab w:val="left" w:pos="7920"/>
        </w:tabs>
        <w:rPr>
          <w:rFonts w:ascii="Arial" w:hAnsi="Arial" w:cs="Arial"/>
          <w:color w:val="00B050"/>
          <w:sz w:val="16"/>
          <w:szCs w:val="16"/>
        </w:rPr>
      </w:pPr>
    </w:p>
    <w:p w:rsidR="009C4459" w:rsidRPr="009C4459" w:rsidRDefault="00E32772" w:rsidP="009C4459">
      <w:pPr>
        <w:pStyle w:val="Corpsdetexte"/>
        <w:tabs>
          <w:tab w:val="left" w:pos="7920"/>
        </w:tabs>
        <w:jc w:val="both"/>
        <w:rPr>
          <w:rFonts w:ascii="Arial" w:hAnsi="Arial"/>
          <w:b w:val="0"/>
          <w:color w:val="00B050"/>
          <w:sz w:val="20"/>
        </w:rPr>
      </w:pPr>
      <w:r w:rsidRPr="00E32772">
        <w:rPr>
          <w:rFonts w:ascii="Arial" w:hAnsi="Arial"/>
          <w:b w:val="0"/>
          <w:color w:val="FF0000"/>
          <w:sz w:val="20"/>
        </w:rPr>
        <w:t xml:space="preserve">X </w:t>
      </w:r>
      <w:r w:rsidR="009C4459" w:rsidRPr="00E32772">
        <w:rPr>
          <w:rFonts w:ascii="Arial" w:hAnsi="Arial"/>
          <w:b w:val="0"/>
          <w:color w:val="FF0000"/>
          <w:sz w:val="20"/>
        </w:rPr>
        <w:t xml:space="preserve">CONSULTATION DES </w:t>
      </w:r>
      <w:r w:rsidR="00217977" w:rsidRPr="00E32772">
        <w:rPr>
          <w:rFonts w:ascii="Arial" w:hAnsi="Arial"/>
          <w:b w:val="0"/>
          <w:color w:val="FF0000"/>
          <w:sz w:val="20"/>
        </w:rPr>
        <w:t>PERSONNES et ORGANISMES ASSOCIE</w:t>
      </w:r>
      <w:r w:rsidR="009C4459" w:rsidRPr="00E32772">
        <w:rPr>
          <w:rFonts w:ascii="Arial" w:hAnsi="Arial"/>
          <w:b w:val="0"/>
          <w:color w:val="FF0000"/>
          <w:sz w:val="20"/>
        </w:rPr>
        <w:t>S</w:t>
      </w:r>
      <w:r w:rsidR="00971917">
        <w:rPr>
          <w:rFonts w:ascii="Arial" w:hAnsi="Arial"/>
          <w:b w:val="0"/>
          <w:color w:val="00B050"/>
          <w:sz w:val="20"/>
        </w:rPr>
        <w:t xml:space="preserve"> </w:t>
      </w:r>
      <w:r w:rsidR="00971917">
        <w:rPr>
          <w:rFonts w:ascii="Arial" w:hAnsi="Arial"/>
          <w:b w:val="0"/>
          <w:color w:val="00B050"/>
          <w:sz w:val="20"/>
        </w:rPr>
        <w:tab/>
      </w:r>
      <w:r w:rsidR="00971917" w:rsidRPr="00971917">
        <w:rPr>
          <w:rFonts w:ascii="Arial" w:hAnsi="Arial"/>
          <w:b w:val="0"/>
          <w:sz w:val="20"/>
        </w:rPr>
        <w:t>page 34</w:t>
      </w:r>
    </w:p>
    <w:p w:rsidR="009C4459" w:rsidRPr="009C4459" w:rsidRDefault="009C4459" w:rsidP="009C4459">
      <w:pPr>
        <w:tabs>
          <w:tab w:val="left" w:pos="900"/>
          <w:tab w:val="left" w:pos="7920"/>
        </w:tabs>
        <w:rPr>
          <w:rFonts w:ascii="Arial" w:hAnsi="Arial" w:cs="Arial"/>
          <w:color w:val="00B050"/>
          <w:sz w:val="16"/>
          <w:szCs w:val="16"/>
        </w:rPr>
      </w:pPr>
    </w:p>
    <w:p w:rsidR="009C4459" w:rsidRPr="009C4459" w:rsidRDefault="00971917" w:rsidP="009C4459">
      <w:pPr>
        <w:tabs>
          <w:tab w:val="left" w:pos="7920"/>
        </w:tabs>
        <w:rPr>
          <w:rFonts w:ascii="Arial" w:hAnsi="Arial" w:cs="Arial"/>
          <w:color w:val="00B050"/>
        </w:rPr>
      </w:pPr>
      <w:r w:rsidRPr="00971917">
        <w:rPr>
          <w:rFonts w:ascii="Arial" w:hAnsi="Arial" w:cs="Arial"/>
          <w:color w:val="FF0000"/>
        </w:rPr>
        <w:t xml:space="preserve">XI </w:t>
      </w:r>
      <w:r w:rsidR="009C4459" w:rsidRPr="00971917">
        <w:rPr>
          <w:rFonts w:ascii="Arial" w:hAnsi="Arial" w:cs="Arial"/>
          <w:color w:val="FF0000"/>
        </w:rPr>
        <w:t xml:space="preserve"> ANALYSE DES EFFETS SUR L’ENVIRONNEMENT</w:t>
      </w:r>
      <w:r>
        <w:rPr>
          <w:rFonts w:ascii="Arial" w:hAnsi="Arial" w:cs="Arial"/>
          <w:color w:val="00B050"/>
        </w:rPr>
        <w:tab/>
      </w:r>
      <w:r w:rsidRPr="00971917">
        <w:rPr>
          <w:rFonts w:ascii="Arial" w:hAnsi="Arial" w:cs="Arial"/>
        </w:rPr>
        <w:t>page 39</w:t>
      </w:r>
    </w:p>
    <w:p w:rsidR="009C4459" w:rsidRPr="00971917" w:rsidRDefault="009C4459" w:rsidP="009C4459">
      <w:pPr>
        <w:tabs>
          <w:tab w:val="left" w:pos="540"/>
          <w:tab w:val="left" w:pos="900"/>
          <w:tab w:val="left" w:pos="1440"/>
          <w:tab w:val="left" w:pos="7560"/>
          <w:tab w:val="left" w:pos="7740"/>
          <w:tab w:val="left" w:pos="7920"/>
          <w:tab w:val="left" w:pos="8280"/>
        </w:tabs>
        <w:rPr>
          <w:rFonts w:ascii="Arial" w:hAnsi="Arial" w:cs="Arial"/>
          <w:sz w:val="18"/>
          <w:szCs w:val="18"/>
        </w:rPr>
      </w:pPr>
      <w:r w:rsidRPr="009C4459">
        <w:rPr>
          <w:rFonts w:ascii="Arial" w:hAnsi="Arial" w:cs="Arial"/>
          <w:color w:val="00B050"/>
          <w:sz w:val="18"/>
          <w:szCs w:val="18"/>
        </w:rPr>
        <w:tab/>
      </w:r>
      <w:r w:rsidRPr="009C4459">
        <w:rPr>
          <w:rFonts w:ascii="Arial" w:hAnsi="Arial" w:cs="Arial"/>
          <w:color w:val="00B050"/>
          <w:sz w:val="18"/>
          <w:szCs w:val="18"/>
        </w:rPr>
        <w:tab/>
      </w:r>
      <w:r w:rsidRPr="00971917">
        <w:rPr>
          <w:rFonts w:ascii="Arial" w:hAnsi="Arial" w:cs="Arial"/>
          <w:sz w:val="18"/>
          <w:szCs w:val="18"/>
        </w:rPr>
        <w:t xml:space="preserve"> Analyse des impacts</w:t>
      </w:r>
    </w:p>
    <w:p w:rsidR="009C4459" w:rsidRPr="009C4459" w:rsidRDefault="009C4459" w:rsidP="009C4459">
      <w:pPr>
        <w:tabs>
          <w:tab w:val="left" w:pos="540"/>
          <w:tab w:val="left" w:pos="900"/>
          <w:tab w:val="left" w:pos="1440"/>
          <w:tab w:val="left" w:pos="7560"/>
          <w:tab w:val="left" w:pos="7740"/>
          <w:tab w:val="left" w:pos="7920"/>
          <w:tab w:val="left" w:pos="8280"/>
        </w:tabs>
        <w:rPr>
          <w:rFonts w:ascii="Arial" w:hAnsi="Arial" w:cs="Arial"/>
          <w:color w:val="00B050"/>
        </w:rPr>
      </w:pPr>
      <w:r w:rsidRPr="00971917">
        <w:rPr>
          <w:rFonts w:ascii="Arial" w:hAnsi="Arial" w:cs="Arial"/>
          <w:sz w:val="18"/>
          <w:szCs w:val="18"/>
        </w:rPr>
        <w:tab/>
      </w:r>
      <w:r w:rsidRPr="00971917">
        <w:rPr>
          <w:rFonts w:ascii="Arial" w:hAnsi="Arial" w:cs="Arial"/>
          <w:sz w:val="18"/>
          <w:szCs w:val="18"/>
        </w:rPr>
        <w:tab/>
        <w:t xml:space="preserve"> Avis du commissaire enquêteur</w:t>
      </w:r>
      <w:r w:rsidRPr="009C4459">
        <w:rPr>
          <w:rFonts w:ascii="Arial" w:hAnsi="Arial" w:cs="Arial"/>
          <w:color w:val="00B050"/>
        </w:rPr>
        <w:tab/>
      </w:r>
      <w:r w:rsidRPr="009C4459">
        <w:rPr>
          <w:rFonts w:ascii="Arial" w:hAnsi="Arial" w:cs="Arial"/>
          <w:color w:val="00B050"/>
        </w:rPr>
        <w:tab/>
      </w:r>
    </w:p>
    <w:p w:rsidR="009C4459" w:rsidRPr="009C4459" w:rsidRDefault="009C4459" w:rsidP="009C4459">
      <w:pPr>
        <w:tabs>
          <w:tab w:val="left" w:pos="540"/>
          <w:tab w:val="left" w:pos="900"/>
          <w:tab w:val="left" w:pos="1440"/>
          <w:tab w:val="left" w:pos="7560"/>
          <w:tab w:val="left" w:pos="7740"/>
          <w:tab w:val="left" w:pos="7920"/>
          <w:tab w:val="left" w:pos="8280"/>
        </w:tabs>
        <w:rPr>
          <w:rFonts w:ascii="Arial" w:hAnsi="Arial" w:cs="Arial"/>
          <w:color w:val="00B050"/>
        </w:rPr>
      </w:pPr>
    </w:p>
    <w:p w:rsidR="009C4459" w:rsidRDefault="009C4459" w:rsidP="009C4459">
      <w:pPr>
        <w:tabs>
          <w:tab w:val="left" w:pos="540"/>
          <w:tab w:val="left" w:pos="900"/>
          <w:tab w:val="left" w:pos="1440"/>
          <w:tab w:val="left" w:pos="7560"/>
          <w:tab w:val="left" w:pos="7740"/>
          <w:tab w:val="left" w:pos="7920"/>
          <w:tab w:val="left" w:pos="8280"/>
        </w:tabs>
        <w:rPr>
          <w:rFonts w:ascii="Arial" w:hAnsi="Arial" w:cs="Arial"/>
        </w:rPr>
      </w:pPr>
      <w:r w:rsidRPr="00971917">
        <w:rPr>
          <w:rFonts w:ascii="Arial" w:hAnsi="Arial" w:cs="Arial"/>
          <w:color w:val="FF0000"/>
        </w:rPr>
        <w:t>X</w:t>
      </w:r>
      <w:r w:rsidR="00971917" w:rsidRPr="00971917">
        <w:rPr>
          <w:rFonts w:ascii="Arial" w:hAnsi="Arial" w:cs="Arial"/>
          <w:color w:val="FF0000"/>
        </w:rPr>
        <w:t xml:space="preserve">II </w:t>
      </w:r>
      <w:r w:rsidRPr="00971917">
        <w:rPr>
          <w:rFonts w:ascii="Arial" w:hAnsi="Arial" w:cs="Arial"/>
          <w:color w:val="FF0000"/>
        </w:rPr>
        <w:t xml:space="preserve"> COUT ESTIMATIF DU PROJET</w:t>
      </w:r>
      <w:r w:rsidR="00971917">
        <w:rPr>
          <w:rFonts w:ascii="Arial" w:hAnsi="Arial" w:cs="Arial"/>
          <w:color w:val="FF0000"/>
        </w:rPr>
        <w:t xml:space="preserve"> et REMISE EN ETAT</w:t>
      </w:r>
      <w:r w:rsidR="00971917">
        <w:rPr>
          <w:rFonts w:ascii="Arial" w:hAnsi="Arial" w:cs="Arial"/>
          <w:color w:val="00B050"/>
        </w:rPr>
        <w:tab/>
      </w:r>
      <w:r w:rsidR="00971917">
        <w:rPr>
          <w:rFonts w:ascii="Arial" w:hAnsi="Arial" w:cs="Arial"/>
          <w:color w:val="00B050"/>
        </w:rPr>
        <w:tab/>
      </w:r>
      <w:r w:rsidR="00971917">
        <w:rPr>
          <w:rFonts w:ascii="Arial" w:hAnsi="Arial" w:cs="Arial"/>
          <w:color w:val="00B050"/>
        </w:rPr>
        <w:tab/>
      </w:r>
      <w:r w:rsidR="00971917" w:rsidRPr="00971917">
        <w:rPr>
          <w:rFonts w:ascii="Arial" w:hAnsi="Arial" w:cs="Arial"/>
        </w:rPr>
        <w:t>page 51</w:t>
      </w:r>
    </w:p>
    <w:p w:rsidR="00971917" w:rsidRDefault="00971917" w:rsidP="009C4459">
      <w:pPr>
        <w:tabs>
          <w:tab w:val="left" w:pos="540"/>
          <w:tab w:val="left" w:pos="900"/>
          <w:tab w:val="left" w:pos="1440"/>
          <w:tab w:val="left" w:pos="7560"/>
          <w:tab w:val="left" w:pos="7740"/>
          <w:tab w:val="left" w:pos="7920"/>
          <w:tab w:val="left" w:pos="8280"/>
        </w:tabs>
        <w:rPr>
          <w:rFonts w:ascii="Arial" w:hAnsi="Arial" w:cs="Arial"/>
          <w:sz w:val="18"/>
          <w:szCs w:val="18"/>
        </w:rPr>
      </w:pPr>
      <w:r>
        <w:rPr>
          <w:rFonts w:ascii="Arial" w:hAnsi="Arial" w:cs="Arial"/>
        </w:rPr>
        <w:tab/>
      </w:r>
      <w:r>
        <w:rPr>
          <w:rFonts w:ascii="Arial" w:hAnsi="Arial" w:cs="Arial"/>
        </w:rPr>
        <w:tab/>
      </w:r>
      <w:r w:rsidRPr="00971917">
        <w:rPr>
          <w:rFonts w:ascii="Arial" w:hAnsi="Arial" w:cs="Arial"/>
          <w:sz w:val="18"/>
          <w:szCs w:val="18"/>
        </w:rPr>
        <w:t>XII 1 Financement du projet</w:t>
      </w:r>
    </w:p>
    <w:p w:rsidR="009C4459" w:rsidRDefault="003927AF" w:rsidP="009C4459">
      <w:pPr>
        <w:tabs>
          <w:tab w:val="left" w:pos="540"/>
          <w:tab w:val="left" w:pos="900"/>
          <w:tab w:val="left" w:pos="1440"/>
          <w:tab w:val="left" w:pos="7560"/>
          <w:tab w:val="left" w:pos="7740"/>
          <w:tab w:val="left" w:pos="7920"/>
          <w:tab w:val="left" w:pos="8280"/>
        </w:tabs>
        <w:rPr>
          <w:rFonts w:ascii="Arial" w:hAnsi="Arial" w:cs="Arial"/>
          <w:sz w:val="18"/>
          <w:szCs w:val="18"/>
        </w:rPr>
      </w:pPr>
      <w:r>
        <w:rPr>
          <w:rFonts w:ascii="Arial" w:hAnsi="Arial" w:cs="Arial"/>
          <w:sz w:val="18"/>
          <w:szCs w:val="18"/>
        </w:rPr>
        <w:tab/>
      </w:r>
      <w:r>
        <w:rPr>
          <w:rFonts w:ascii="Arial" w:hAnsi="Arial" w:cs="Arial"/>
          <w:sz w:val="18"/>
          <w:szCs w:val="18"/>
        </w:rPr>
        <w:tab/>
        <w:t>XII 2 Coû</w:t>
      </w:r>
      <w:r w:rsidR="00971917">
        <w:rPr>
          <w:rFonts w:ascii="Arial" w:hAnsi="Arial" w:cs="Arial"/>
          <w:sz w:val="18"/>
          <w:szCs w:val="18"/>
        </w:rPr>
        <w:t xml:space="preserve">t du démantèlement </w:t>
      </w:r>
    </w:p>
    <w:p w:rsidR="00971917" w:rsidRPr="00971917" w:rsidRDefault="00971917" w:rsidP="009C4459">
      <w:pPr>
        <w:tabs>
          <w:tab w:val="left" w:pos="540"/>
          <w:tab w:val="left" w:pos="900"/>
          <w:tab w:val="left" w:pos="1440"/>
          <w:tab w:val="left" w:pos="7560"/>
          <w:tab w:val="left" w:pos="7740"/>
          <w:tab w:val="left" w:pos="7920"/>
          <w:tab w:val="left" w:pos="8280"/>
        </w:tabs>
        <w:rPr>
          <w:rFonts w:ascii="Arial" w:hAnsi="Arial" w:cs="Arial"/>
          <w:sz w:val="18"/>
          <w:szCs w:val="18"/>
        </w:rPr>
      </w:pPr>
    </w:p>
    <w:p w:rsidR="009C4459" w:rsidRPr="009C4459" w:rsidRDefault="009C4459" w:rsidP="009C4459">
      <w:pPr>
        <w:pStyle w:val="Corpsdetexte"/>
        <w:tabs>
          <w:tab w:val="left" w:pos="7920"/>
        </w:tabs>
        <w:jc w:val="both"/>
        <w:rPr>
          <w:rFonts w:ascii="Arial" w:hAnsi="Arial" w:cs="Arial"/>
          <w:b w:val="0"/>
          <w:color w:val="00B050"/>
          <w:sz w:val="20"/>
        </w:rPr>
      </w:pPr>
      <w:r w:rsidRPr="00971917">
        <w:rPr>
          <w:rFonts w:ascii="Arial" w:hAnsi="Arial" w:cs="Arial"/>
          <w:b w:val="0"/>
          <w:color w:val="FF0000"/>
          <w:sz w:val="20"/>
        </w:rPr>
        <w:t>XI</w:t>
      </w:r>
      <w:r w:rsidR="00971917" w:rsidRPr="00971917">
        <w:rPr>
          <w:rFonts w:ascii="Arial" w:hAnsi="Arial" w:cs="Arial"/>
          <w:b w:val="0"/>
          <w:color w:val="FF0000"/>
          <w:sz w:val="20"/>
        </w:rPr>
        <w:t>II</w:t>
      </w:r>
      <w:r w:rsidRPr="00971917">
        <w:rPr>
          <w:rFonts w:ascii="Arial" w:hAnsi="Arial" w:cs="Arial"/>
          <w:b w:val="0"/>
          <w:color w:val="FF0000"/>
          <w:sz w:val="20"/>
        </w:rPr>
        <w:t xml:space="preserve"> EXAMEN DES OBSERVATIONS DU PUBLIC</w:t>
      </w:r>
      <w:r w:rsidR="00971917">
        <w:rPr>
          <w:rFonts w:ascii="Arial" w:hAnsi="Arial" w:cs="Arial"/>
          <w:b w:val="0"/>
          <w:color w:val="00B050"/>
          <w:sz w:val="20"/>
        </w:rPr>
        <w:tab/>
      </w:r>
      <w:r w:rsidR="00971917" w:rsidRPr="00971917">
        <w:rPr>
          <w:rFonts w:ascii="Arial" w:hAnsi="Arial" w:cs="Arial"/>
          <w:b w:val="0"/>
          <w:sz w:val="20"/>
        </w:rPr>
        <w:t>page 53</w:t>
      </w:r>
    </w:p>
    <w:p w:rsidR="009C4459" w:rsidRPr="009C4459" w:rsidRDefault="009C4459" w:rsidP="009C4459">
      <w:pPr>
        <w:pStyle w:val="Corpsdetexte"/>
        <w:tabs>
          <w:tab w:val="left" w:pos="7920"/>
        </w:tabs>
        <w:jc w:val="both"/>
        <w:rPr>
          <w:rFonts w:ascii="Arial" w:hAnsi="Arial" w:cs="Arial"/>
          <w:b w:val="0"/>
          <w:color w:val="00B050"/>
          <w:sz w:val="20"/>
        </w:rPr>
      </w:pPr>
    </w:p>
    <w:p w:rsidR="009C4459" w:rsidRPr="009C4459" w:rsidRDefault="00971917" w:rsidP="009C4459">
      <w:pPr>
        <w:pStyle w:val="Corpsdetexte"/>
        <w:tabs>
          <w:tab w:val="left" w:pos="7920"/>
        </w:tabs>
        <w:jc w:val="both"/>
        <w:rPr>
          <w:rFonts w:ascii="Arial" w:hAnsi="Arial" w:cs="Arial"/>
          <w:b w:val="0"/>
          <w:color w:val="00B050"/>
          <w:sz w:val="20"/>
        </w:rPr>
      </w:pPr>
      <w:r w:rsidRPr="00971917">
        <w:rPr>
          <w:rFonts w:ascii="Arial" w:hAnsi="Arial" w:cs="Arial"/>
          <w:b w:val="0"/>
          <w:color w:val="FF0000"/>
          <w:sz w:val="20"/>
        </w:rPr>
        <w:t>XIV</w:t>
      </w:r>
      <w:r w:rsidR="009C4459" w:rsidRPr="00971917">
        <w:rPr>
          <w:rFonts w:ascii="Arial" w:hAnsi="Arial" w:cs="Arial"/>
          <w:b w:val="0"/>
          <w:color w:val="FF0000"/>
          <w:sz w:val="20"/>
        </w:rPr>
        <w:t xml:space="preserve"> CLOTURE DE L’ENQUETE PUBLIQUE</w:t>
      </w:r>
      <w:r>
        <w:rPr>
          <w:rFonts w:ascii="Arial" w:hAnsi="Arial" w:cs="Arial"/>
          <w:b w:val="0"/>
          <w:color w:val="00B050"/>
          <w:sz w:val="20"/>
        </w:rPr>
        <w:tab/>
      </w:r>
      <w:r w:rsidRPr="00971917">
        <w:rPr>
          <w:rFonts w:ascii="Arial" w:hAnsi="Arial" w:cs="Arial"/>
          <w:b w:val="0"/>
          <w:sz w:val="20"/>
        </w:rPr>
        <w:t>page 57</w:t>
      </w:r>
    </w:p>
    <w:p w:rsidR="009C4459" w:rsidRPr="009C4459" w:rsidRDefault="009C4459" w:rsidP="009C4459">
      <w:pPr>
        <w:pStyle w:val="Corpsdetexte"/>
        <w:tabs>
          <w:tab w:val="left" w:pos="7920"/>
        </w:tabs>
        <w:jc w:val="both"/>
        <w:rPr>
          <w:rFonts w:ascii="Arial" w:hAnsi="Arial" w:cs="Arial"/>
          <w:b w:val="0"/>
          <w:color w:val="00B050"/>
          <w:sz w:val="20"/>
        </w:rPr>
      </w:pPr>
    </w:p>
    <w:p w:rsidR="009C4459" w:rsidRPr="009C4459" w:rsidRDefault="009C4459" w:rsidP="009C4459">
      <w:pPr>
        <w:tabs>
          <w:tab w:val="left" w:pos="540"/>
          <w:tab w:val="left" w:pos="900"/>
          <w:tab w:val="left" w:pos="1440"/>
          <w:tab w:val="left" w:pos="7920"/>
          <w:tab w:val="left" w:pos="8280"/>
        </w:tabs>
        <w:rPr>
          <w:rFonts w:ascii="Arial" w:hAnsi="Arial" w:cs="Arial"/>
          <w:color w:val="00B050"/>
        </w:rPr>
      </w:pPr>
      <w:r w:rsidRPr="00971917">
        <w:rPr>
          <w:rFonts w:ascii="Arial" w:hAnsi="Arial" w:cs="Arial"/>
          <w:color w:val="FF0000"/>
        </w:rPr>
        <w:t>XV ANNEXES</w:t>
      </w:r>
      <w:r w:rsidRPr="00971917">
        <w:rPr>
          <w:rFonts w:ascii="Arial" w:hAnsi="Arial" w:cs="Arial"/>
          <w:color w:val="FF0000"/>
        </w:rPr>
        <w:tab/>
      </w:r>
      <w:r w:rsidRPr="009C4459">
        <w:rPr>
          <w:rFonts w:ascii="Arial" w:hAnsi="Arial" w:cs="Arial"/>
          <w:color w:val="00B050"/>
        </w:rPr>
        <w:t xml:space="preserve">                                                                                            </w:t>
      </w:r>
      <w:r w:rsidR="00971917">
        <w:rPr>
          <w:rFonts w:ascii="Arial" w:hAnsi="Arial" w:cs="Arial"/>
          <w:color w:val="00B050"/>
        </w:rPr>
        <w:t xml:space="preserve">                         </w:t>
      </w:r>
      <w:r w:rsidR="00971917" w:rsidRPr="00971917">
        <w:rPr>
          <w:rFonts w:ascii="Arial" w:hAnsi="Arial" w:cs="Arial"/>
        </w:rPr>
        <w:t>page 57</w:t>
      </w:r>
    </w:p>
    <w:p w:rsidR="009C4459" w:rsidRPr="009C4459" w:rsidRDefault="009C4459" w:rsidP="009C4459">
      <w:pPr>
        <w:pStyle w:val="Corpsdetexte"/>
        <w:tabs>
          <w:tab w:val="left" w:pos="7920"/>
        </w:tabs>
        <w:jc w:val="both"/>
        <w:rPr>
          <w:rFonts w:ascii="Arial" w:hAnsi="Arial" w:cs="Arial"/>
          <w:b w:val="0"/>
          <w:color w:val="00B050"/>
          <w:sz w:val="20"/>
        </w:rPr>
      </w:pPr>
      <w:r w:rsidRPr="009C4459">
        <w:rPr>
          <w:rFonts w:ascii="Arial" w:hAnsi="Arial" w:cs="Arial"/>
          <w:b w:val="0"/>
          <w:color w:val="00B050"/>
          <w:sz w:val="20"/>
        </w:rPr>
        <w:tab/>
      </w:r>
    </w:p>
    <w:p w:rsidR="009C4459" w:rsidRPr="009C4459" w:rsidRDefault="00971917" w:rsidP="009C4459">
      <w:pPr>
        <w:pStyle w:val="Corpsdetexte"/>
        <w:tabs>
          <w:tab w:val="left" w:pos="7920"/>
        </w:tabs>
        <w:jc w:val="both"/>
        <w:rPr>
          <w:rFonts w:ascii="Arial" w:hAnsi="Arial"/>
          <w:b w:val="0"/>
          <w:color w:val="00B050"/>
          <w:sz w:val="20"/>
        </w:rPr>
      </w:pPr>
      <w:r w:rsidRPr="00971917">
        <w:rPr>
          <w:rFonts w:ascii="Arial" w:hAnsi="Arial"/>
          <w:b w:val="0"/>
          <w:color w:val="FF0000"/>
          <w:sz w:val="20"/>
        </w:rPr>
        <w:t xml:space="preserve">XVI </w:t>
      </w:r>
      <w:r w:rsidR="009C4459" w:rsidRPr="00971917">
        <w:rPr>
          <w:rFonts w:ascii="Arial" w:hAnsi="Arial"/>
          <w:b w:val="0"/>
          <w:color w:val="FF0000"/>
          <w:sz w:val="20"/>
        </w:rPr>
        <w:t xml:space="preserve"> ANALYSE ET AVIS DU COMMISSAIRE ENQUETEUR</w:t>
      </w:r>
      <w:r w:rsidR="009C4459" w:rsidRPr="009C4459">
        <w:rPr>
          <w:rFonts w:ascii="Arial" w:hAnsi="Arial"/>
          <w:b w:val="0"/>
          <w:color w:val="00B050"/>
          <w:sz w:val="20"/>
        </w:rPr>
        <w:t xml:space="preserve">.                  </w:t>
      </w:r>
      <w:r>
        <w:rPr>
          <w:rFonts w:ascii="Arial" w:hAnsi="Arial"/>
          <w:b w:val="0"/>
          <w:color w:val="00B050"/>
          <w:sz w:val="20"/>
        </w:rPr>
        <w:t xml:space="preserve">                    </w:t>
      </w:r>
      <w:r w:rsidR="00F234C3">
        <w:rPr>
          <w:rFonts w:ascii="Arial" w:hAnsi="Arial"/>
          <w:b w:val="0"/>
          <w:sz w:val="20"/>
        </w:rPr>
        <w:t>Tome</w:t>
      </w:r>
      <w:r w:rsidRPr="00971917">
        <w:rPr>
          <w:rFonts w:ascii="Arial" w:hAnsi="Arial"/>
          <w:b w:val="0"/>
          <w:sz w:val="20"/>
        </w:rPr>
        <w:t xml:space="preserve">  2/4</w:t>
      </w:r>
      <w:r w:rsidR="009C4459" w:rsidRPr="009C4459">
        <w:rPr>
          <w:rFonts w:ascii="Arial" w:hAnsi="Arial"/>
          <w:b w:val="0"/>
          <w:color w:val="00B050"/>
          <w:sz w:val="20"/>
        </w:rPr>
        <w:tab/>
      </w:r>
    </w:p>
    <w:p w:rsidR="009C4459" w:rsidRPr="002B4545" w:rsidRDefault="00971917" w:rsidP="009C4459">
      <w:pPr>
        <w:pStyle w:val="Corpsdetexte"/>
        <w:tabs>
          <w:tab w:val="left" w:pos="900"/>
          <w:tab w:val="left" w:pos="7920"/>
        </w:tabs>
        <w:jc w:val="both"/>
        <w:rPr>
          <w:rFonts w:ascii="Arial" w:hAnsi="Arial"/>
          <w:b w:val="0"/>
          <w:sz w:val="18"/>
          <w:szCs w:val="18"/>
        </w:rPr>
      </w:pPr>
      <w:r>
        <w:rPr>
          <w:rFonts w:ascii="Arial" w:hAnsi="Arial"/>
          <w:b w:val="0"/>
          <w:color w:val="00B050"/>
          <w:sz w:val="20"/>
        </w:rPr>
        <w:tab/>
      </w:r>
      <w:r w:rsidRPr="002B4545">
        <w:rPr>
          <w:rFonts w:ascii="Arial" w:hAnsi="Arial"/>
          <w:b w:val="0"/>
          <w:sz w:val="18"/>
          <w:szCs w:val="18"/>
        </w:rPr>
        <w:t>XVI</w:t>
      </w:r>
      <w:r w:rsidR="009C4459" w:rsidRPr="002B4545">
        <w:rPr>
          <w:rFonts w:ascii="Arial" w:hAnsi="Arial"/>
          <w:b w:val="0"/>
          <w:sz w:val="18"/>
          <w:szCs w:val="18"/>
        </w:rPr>
        <w:t xml:space="preserve"> 1 sur le dossier d’enquête publique</w:t>
      </w:r>
    </w:p>
    <w:p w:rsidR="009C4459" w:rsidRPr="002B4545" w:rsidRDefault="009C4459" w:rsidP="009C4459">
      <w:pPr>
        <w:pStyle w:val="Corpsdetexte"/>
        <w:tabs>
          <w:tab w:val="left" w:pos="900"/>
        </w:tabs>
        <w:jc w:val="both"/>
        <w:rPr>
          <w:rFonts w:ascii="Arial" w:hAnsi="Arial"/>
          <w:b w:val="0"/>
          <w:sz w:val="18"/>
          <w:szCs w:val="18"/>
        </w:rPr>
      </w:pPr>
      <w:r w:rsidRPr="002B4545">
        <w:rPr>
          <w:rFonts w:ascii="Arial" w:hAnsi="Arial" w:cs="Arial"/>
          <w:b w:val="0"/>
          <w:sz w:val="18"/>
          <w:szCs w:val="18"/>
        </w:rPr>
        <w:tab/>
      </w:r>
      <w:r w:rsidR="00971917" w:rsidRPr="002B4545">
        <w:rPr>
          <w:rFonts w:ascii="Arial" w:hAnsi="Arial"/>
          <w:b w:val="0"/>
          <w:sz w:val="18"/>
          <w:szCs w:val="18"/>
        </w:rPr>
        <w:t>XVI</w:t>
      </w:r>
      <w:r w:rsidRPr="002B4545">
        <w:rPr>
          <w:rFonts w:ascii="Arial" w:hAnsi="Arial"/>
          <w:b w:val="0"/>
          <w:sz w:val="18"/>
          <w:szCs w:val="18"/>
        </w:rPr>
        <w:t xml:space="preserve"> 2 sur l’avis des organismes associés</w:t>
      </w:r>
    </w:p>
    <w:p w:rsidR="009C4459" w:rsidRPr="002B4545" w:rsidRDefault="00971917" w:rsidP="009C4459">
      <w:pPr>
        <w:pStyle w:val="Corpsdetexte"/>
        <w:tabs>
          <w:tab w:val="left" w:pos="900"/>
        </w:tabs>
        <w:jc w:val="both"/>
        <w:rPr>
          <w:rFonts w:ascii="Arial" w:hAnsi="Arial"/>
          <w:b w:val="0"/>
          <w:sz w:val="18"/>
          <w:szCs w:val="18"/>
        </w:rPr>
      </w:pPr>
      <w:r w:rsidRPr="002B4545">
        <w:rPr>
          <w:rFonts w:ascii="Arial" w:hAnsi="Arial"/>
          <w:b w:val="0"/>
          <w:sz w:val="18"/>
          <w:szCs w:val="18"/>
        </w:rPr>
        <w:tab/>
        <w:t>XVI</w:t>
      </w:r>
      <w:r w:rsidR="009C4459" w:rsidRPr="002B4545">
        <w:rPr>
          <w:rFonts w:ascii="Arial" w:hAnsi="Arial"/>
          <w:b w:val="0"/>
          <w:sz w:val="18"/>
          <w:szCs w:val="18"/>
        </w:rPr>
        <w:t xml:space="preserve"> 3 Sur </w:t>
      </w:r>
      <w:r w:rsidRPr="002B4545">
        <w:rPr>
          <w:rFonts w:ascii="Arial" w:hAnsi="Arial"/>
          <w:b w:val="0"/>
          <w:sz w:val="18"/>
          <w:szCs w:val="18"/>
        </w:rPr>
        <w:t>les effets du projet sur l’environnement</w:t>
      </w:r>
    </w:p>
    <w:p w:rsidR="009C4459" w:rsidRPr="00971917" w:rsidRDefault="00971917" w:rsidP="009C4459">
      <w:pPr>
        <w:pStyle w:val="Corpsdetexte"/>
        <w:tabs>
          <w:tab w:val="left" w:pos="900"/>
        </w:tabs>
        <w:jc w:val="both"/>
        <w:rPr>
          <w:rFonts w:ascii="Arial" w:hAnsi="Arial"/>
          <w:b w:val="0"/>
          <w:sz w:val="20"/>
        </w:rPr>
      </w:pPr>
      <w:r w:rsidRPr="002B4545">
        <w:rPr>
          <w:rFonts w:ascii="Arial" w:hAnsi="Arial"/>
          <w:b w:val="0"/>
          <w:sz w:val="18"/>
          <w:szCs w:val="18"/>
        </w:rPr>
        <w:tab/>
        <w:t>XVI</w:t>
      </w:r>
      <w:r w:rsidR="009C4459" w:rsidRPr="002B4545">
        <w:rPr>
          <w:rFonts w:ascii="Arial" w:hAnsi="Arial"/>
          <w:b w:val="0"/>
          <w:sz w:val="18"/>
          <w:szCs w:val="18"/>
        </w:rPr>
        <w:t xml:space="preserve"> 4 </w:t>
      </w:r>
      <w:r w:rsidRPr="002B4545">
        <w:rPr>
          <w:rFonts w:ascii="Arial" w:hAnsi="Arial"/>
          <w:b w:val="0"/>
          <w:sz w:val="18"/>
          <w:szCs w:val="18"/>
        </w:rPr>
        <w:t xml:space="preserve"> Sur les observations du public</w:t>
      </w:r>
    </w:p>
    <w:p w:rsidR="009C4459" w:rsidRPr="00971917" w:rsidRDefault="009C4459" w:rsidP="009C4459">
      <w:pPr>
        <w:pStyle w:val="Corpsdetexte"/>
        <w:tabs>
          <w:tab w:val="left" w:pos="900"/>
        </w:tabs>
        <w:jc w:val="both"/>
        <w:rPr>
          <w:rFonts w:ascii="Arial" w:hAnsi="Arial"/>
          <w:b w:val="0"/>
          <w:sz w:val="20"/>
        </w:rPr>
      </w:pPr>
    </w:p>
    <w:p w:rsidR="009C4459" w:rsidRPr="00EF145D" w:rsidRDefault="00971917" w:rsidP="00EF145D">
      <w:pPr>
        <w:pStyle w:val="Corpsdetexte"/>
        <w:tabs>
          <w:tab w:val="left" w:pos="900"/>
          <w:tab w:val="left" w:pos="7920"/>
        </w:tabs>
        <w:jc w:val="both"/>
        <w:rPr>
          <w:rFonts w:ascii="Arial" w:hAnsi="Arial"/>
          <w:b w:val="0"/>
          <w:color w:val="00B050"/>
          <w:sz w:val="20"/>
        </w:rPr>
      </w:pPr>
      <w:r w:rsidRPr="00971917">
        <w:rPr>
          <w:rFonts w:ascii="Arial" w:hAnsi="Arial"/>
          <w:b w:val="0"/>
          <w:color w:val="FF0000"/>
          <w:sz w:val="20"/>
        </w:rPr>
        <w:t>XVII</w:t>
      </w:r>
      <w:r w:rsidR="009C4459" w:rsidRPr="00971917">
        <w:rPr>
          <w:rFonts w:ascii="Arial" w:hAnsi="Arial"/>
          <w:b w:val="0"/>
          <w:color w:val="FF0000"/>
          <w:sz w:val="20"/>
        </w:rPr>
        <w:t xml:space="preserve"> AVIS ET CONCLUSIONS DU COMMISSAIRE ENQUETEUR</w:t>
      </w:r>
      <w:r w:rsidR="009C4459" w:rsidRPr="009C4459">
        <w:rPr>
          <w:rFonts w:ascii="Arial" w:hAnsi="Arial"/>
          <w:b w:val="0"/>
          <w:color w:val="00B050"/>
          <w:sz w:val="20"/>
        </w:rPr>
        <w:t xml:space="preserve">        </w:t>
      </w:r>
      <w:r>
        <w:rPr>
          <w:rFonts w:ascii="Arial" w:hAnsi="Arial"/>
          <w:b w:val="0"/>
          <w:color w:val="00B050"/>
          <w:sz w:val="20"/>
        </w:rPr>
        <w:t xml:space="preserve">                     </w:t>
      </w:r>
      <w:r w:rsidR="00F234C3">
        <w:rPr>
          <w:rFonts w:ascii="Arial" w:hAnsi="Arial"/>
          <w:b w:val="0"/>
          <w:sz w:val="20"/>
        </w:rPr>
        <w:t>Tome</w:t>
      </w:r>
      <w:r w:rsidRPr="00971917">
        <w:rPr>
          <w:rFonts w:ascii="Arial" w:hAnsi="Arial"/>
          <w:b w:val="0"/>
          <w:sz w:val="20"/>
        </w:rPr>
        <w:t xml:space="preserve"> 2/4</w:t>
      </w:r>
      <w:r w:rsidR="009C4459" w:rsidRPr="009C4459">
        <w:rPr>
          <w:rFonts w:ascii="Arial" w:hAnsi="Arial"/>
          <w:b w:val="0"/>
          <w:color w:val="00B050"/>
          <w:sz w:val="20"/>
        </w:rPr>
        <w:t xml:space="preserve">      </w:t>
      </w:r>
    </w:p>
    <w:p w:rsidR="009C4459" w:rsidRPr="00604A03" w:rsidRDefault="009C4459" w:rsidP="009C4459">
      <w:pPr>
        <w:pStyle w:val="Corpsdetexte"/>
        <w:jc w:val="left"/>
        <w:rPr>
          <w:rFonts w:ascii="Arial" w:hAnsi="Arial"/>
          <w:b w:val="0"/>
          <w:sz w:val="22"/>
          <w:szCs w:val="22"/>
        </w:rPr>
      </w:pPr>
      <w:r w:rsidRPr="00604A03">
        <w:rPr>
          <w:rFonts w:ascii="Arial" w:hAnsi="Arial"/>
          <w:b w:val="0"/>
          <w:sz w:val="22"/>
          <w:szCs w:val="22"/>
        </w:rPr>
        <w:lastRenderedPageBreak/>
        <w:t>Philippe LEGLEYE</w:t>
      </w:r>
    </w:p>
    <w:p w:rsidR="009C4459" w:rsidRPr="00604A03" w:rsidRDefault="009C4459" w:rsidP="009C4459">
      <w:pPr>
        <w:pStyle w:val="Corpsdetexte"/>
        <w:jc w:val="left"/>
        <w:rPr>
          <w:rFonts w:ascii="Arial" w:hAnsi="Arial"/>
          <w:b w:val="0"/>
          <w:sz w:val="22"/>
          <w:szCs w:val="22"/>
        </w:rPr>
      </w:pPr>
      <w:r w:rsidRPr="00604A03">
        <w:rPr>
          <w:rFonts w:ascii="Arial" w:hAnsi="Arial"/>
          <w:b w:val="0"/>
          <w:sz w:val="22"/>
          <w:szCs w:val="22"/>
        </w:rPr>
        <w:t>Commissaire Enquêteur</w:t>
      </w:r>
    </w:p>
    <w:p w:rsidR="009C4459" w:rsidRPr="00604A03" w:rsidRDefault="009C4459" w:rsidP="009C4459">
      <w:pPr>
        <w:pStyle w:val="Corpsdetexte"/>
        <w:jc w:val="left"/>
        <w:rPr>
          <w:rFonts w:ascii="Arial" w:hAnsi="Arial"/>
          <w:b w:val="0"/>
          <w:sz w:val="22"/>
          <w:szCs w:val="22"/>
        </w:rPr>
      </w:pPr>
      <w:r w:rsidRPr="00604A03">
        <w:rPr>
          <w:rFonts w:ascii="Arial" w:hAnsi="Arial"/>
          <w:b w:val="0"/>
          <w:sz w:val="22"/>
          <w:szCs w:val="22"/>
        </w:rPr>
        <w:t>A rédigé le rapport ci-après :</w:t>
      </w:r>
    </w:p>
    <w:p w:rsidR="009C4459" w:rsidRPr="009C4459" w:rsidRDefault="009C4459" w:rsidP="009C4459">
      <w:pPr>
        <w:pStyle w:val="Corpsdetexte"/>
        <w:jc w:val="left"/>
        <w:rPr>
          <w:rFonts w:ascii="Arial" w:hAnsi="Arial"/>
          <w:b w:val="0"/>
          <w:color w:val="00B050"/>
          <w:sz w:val="22"/>
          <w:szCs w:val="22"/>
        </w:rPr>
      </w:pPr>
    </w:p>
    <w:p w:rsidR="009C4459" w:rsidRPr="009C4459" w:rsidRDefault="009C4459" w:rsidP="009C4459">
      <w:pPr>
        <w:pStyle w:val="Corpsdetexte"/>
        <w:jc w:val="both"/>
        <w:rPr>
          <w:rFonts w:ascii="Arial" w:hAnsi="Arial"/>
          <w:b w:val="0"/>
          <w:color w:val="00B050"/>
          <w:sz w:val="24"/>
          <w:szCs w:val="24"/>
        </w:rPr>
      </w:pPr>
    </w:p>
    <w:p w:rsidR="009C4459" w:rsidRPr="009C4459" w:rsidRDefault="009C4459" w:rsidP="009C4459">
      <w:pPr>
        <w:pStyle w:val="Corpsdetexte"/>
        <w:jc w:val="both"/>
        <w:rPr>
          <w:rFonts w:ascii="Arial" w:hAnsi="Arial"/>
          <w:b w:val="0"/>
          <w:color w:val="00B050"/>
          <w:sz w:val="24"/>
          <w:szCs w:val="24"/>
        </w:rPr>
      </w:pPr>
    </w:p>
    <w:p w:rsidR="009C4459" w:rsidRPr="009641DF" w:rsidRDefault="009C4459" w:rsidP="009C4459">
      <w:pPr>
        <w:pStyle w:val="Corpsdetexte"/>
        <w:jc w:val="both"/>
        <w:rPr>
          <w:rFonts w:ascii="Arial" w:hAnsi="Arial"/>
          <w:color w:val="FF0000"/>
          <w:sz w:val="28"/>
          <w:szCs w:val="28"/>
        </w:rPr>
      </w:pPr>
      <w:r w:rsidRPr="009641DF">
        <w:rPr>
          <w:rFonts w:ascii="Arial" w:hAnsi="Arial"/>
          <w:color w:val="FF0000"/>
          <w:sz w:val="28"/>
          <w:szCs w:val="28"/>
        </w:rPr>
        <w:t>I OBJET DE L’ENQUETE</w:t>
      </w:r>
    </w:p>
    <w:p w:rsidR="00BA5FCB" w:rsidRDefault="00BA5FCB" w:rsidP="009C4459">
      <w:pPr>
        <w:pStyle w:val="Corpsdetexte"/>
        <w:jc w:val="both"/>
        <w:rPr>
          <w:rFonts w:ascii="Arial" w:hAnsi="Arial"/>
          <w:color w:val="FF0000"/>
          <w:sz w:val="32"/>
          <w:szCs w:val="32"/>
        </w:rPr>
      </w:pPr>
    </w:p>
    <w:p w:rsidR="00BA5FCB" w:rsidRDefault="00BA5FCB" w:rsidP="00BA5FCB">
      <w:pPr>
        <w:tabs>
          <w:tab w:val="left" w:pos="5103"/>
        </w:tabs>
        <w:ind w:firstLine="851"/>
        <w:jc w:val="both"/>
        <w:rPr>
          <w:rFonts w:ascii="Arial" w:hAnsi="Arial" w:cs="Arial"/>
          <w:sz w:val="24"/>
        </w:rPr>
      </w:pPr>
      <w:r>
        <w:rPr>
          <w:rFonts w:ascii="Arial" w:hAnsi="Arial" w:cs="Arial"/>
          <w:sz w:val="24"/>
        </w:rPr>
        <w:t xml:space="preserve">Demande d’autorisation environnementale présentée par la société PARC EOLIEN DE CATILLON FUMECHON pour la construction et l’exploitation d’un parc éolien de 6 aérogénérateurs et 2 postes de livraison sur la commune de </w:t>
      </w:r>
      <w:proofErr w:type="spellStart"/>
      <w:r>
        <w:rPr>
          <w:rFonts w:ascii="Arial" w:hAnsi="Arial" w:cs="Arial"/>
          <w:sz w:val="24"/>
        </w:rPr>
        <w:t>Catillon</w:t>
      </w:r>
      <w:proofErr w:type="spellEnd"/>
      <w:r>
        <w:rPr>
          <w:rFonts w:ascii="Arial" w:hAnsi="Arial" w:cs="Arial"/>
          <w:sz w:val="24"/>
        </w:rPr>
        <w:t xml:space="preserve"> </w:t>
      </w:r>
      <w:proofErr w:type="spellStart"/>
      <w:r>
        <w:rPr>
          <w:rFonts w:ascii="Arial" w:hAnsi="Arial" w:cs="Arial"/>
          <w:sz w:val="24"/>
        </w:rPr>
        <w:t>Fumechon</w:t>
      </w:r>
      <w:proofErr w:type="spellEnd"/>
      <w:r>
        <w:rPr>
          <w:rFonts w:ascii="Arial" w:hAnsi="Arial" w:cs="Arial"/>
          <w:sz w:val="24"/>
        </w:rPr>
        <w:t xml:space="preserve"> </w:t>
      </w:r>
    </w:p>
    <w:p w:rsidR="009C4459" w:rsidRPr="002D17CA" w:rsidRDefault="009C4459" w:rsidP="009332A0">
      <w:pPr>
        <w:pStyle w:val="Corpsdetexte"/>
        <w:jc w:val="both"/>
        <w:rPr>
          <w:rFonts w:ascii="Arial" w:hAnsi="Arial"/>
          <w:b w:val="0"/>
          <w:sz w:val="22"/>
          <w:szCs w:val="22"/>
        </w:rPr>
      </w:pPr>
    </w:p>
    <w:p w:rsidR="009C4459" w:rsidRPr="009641DF" w:rsidRDefault="009C4459" w:rsidP="009C4459">
      <w:pPr>
        <w:pStyle w:val="Sansinterligne"/>
        <w:rPr>
          <w:rFonts w:ascii="Arial" w:hAnsi="Arial" w:cs="Arial"/>
          <w:sz w:val="24"/>
          <w:szCs w:val="24"/>
        </w:rPr>
      </w:pPr>
      <w:r w:rsidRPr="009641DF">
        <w:rPr>
          <w:rFonts w:ascii="Arial" w:hAnsi="Arial" w:cs="Arial"/>
          <w:sz w:val="24"/>
          <w:szCs w:val="24"/>
        </w:rPr>
        <w:t>Les communes concernées par cette enquête publique sont :</w:t>
      </w:r>
    </w:p>
    <w:p w:rsidR="00BA5FCB" w:rsidRPr="009641DF" w:rsidRDefault="00BA5FCB" w:rsidP="009C4459">
      <w:pPr>
        <w:pStyle w:val="Sansinterligne"/>
        <w:rPr>
          <w:rFonts w:ascii="Arial" w:hAnsi="Arial" w:cs="Arial"/>
          <w:color w:val="00B050"/>
          <w:sz w:val="24"/>
          <w:szCs w:val="24"/>
        </w:rPr>
      </w:pPr>
    </w:p>
    <w:p w:rsidR="00BA5FCB" w:rsidRDefault="002D17CA" w:rsidP="002D17CA">
      <w:pPr>
        <w:jc w:val="both"/>
        <w:rPr>
          <w:rFonts w:ascii="Arial" w:hAnsi="Arial" w:cs="Arial"/>
          <w:sz w:val="24"/>
          <w:szCs w:val="24"/>
        </w:rPr>
      </w:pPr>
      <w:proofErr w:type="spellStart"/>
      <w:r w:rsidRPr="009641DF">
        <w:rPr>
          <w:rFonts w:ascii="Arial" w:hAnsi="Arial" w:cs="Arial"/>
          <w:sz w:val="24"/>
          <w:szCs w:val="24"/>
        </w:rPr>
        <w:t>Brunvillers</w:t>
      </w:r>
      <w:proofErr w:type="spellEnd"/>
      <w:r w:rsidRPr="009641DF">
        <w:rPr>
          <w:rFonts w:ascii="Arial" w:hAnsi="Arial" w:cs="Arial"/>
          <w:sz w:val="24"/>
          <w:szCs w:val="24"/>
        </w:rPr>
        <w:t xml:space="preserve">-la-Motte ; </w:t>
      </w:r>
      <w:proofErr w:type="spellStart"/>
      <w:r w:rsidRPr="009641DF">
        <w:rPr>
          <w:rFonts w:ascii="Arial" w:hAnsi="Arial" w:cs="Arial"/>
          <w:sz w:val="24"/>
          <w:szCs w:val="24"/>
        </w:rPr>
        <w:t>Fournival</w:t>
      </w:r>
      <w:proofErr w:type="spellEnd"/>
      <w:r w:rsidRPr="009641DF">
        <w:rPr>
          <w:rFonts w:ascii="Arial" w:hAnsi="Arial" w:cs="Arial"/>
          <w:sz w:val="24"/>
          <w:szCs w:val="24"/>
        </w:rPr>
        <w:t xml:space="preserve"> ; </w:t>
      </w:r>
      <w:proofErr w:type="spellStart"/>
      <w:r w:rsidRPr="009641DF">
        <w:rPr>
          <w:rFonts w:ascii="Arial" w:hAnsi="Arial" w:cs="Arial"/>
          <w:sz w:val="24"/>
          <w:szCs w:val="24"/>
        </w:rPr>
        <w:t>Gannes</w:t>
      </w:r>
      <w:proofErr w:type="spellEnd"/>
      <w:r w:rsidRPr="009641DF">
        <w:rPr>
          <w:rFonts w:ascii="Arial" w:hAnsi="Arial" w:cs="Arial"/>
          <w:sz w:val="24"/>
          <w:szCs w:val="24"/>
        </w:rPr>
        <w:t xml:space="preserve">, Le Mesnil-sur-Bulles ; le </w:t>
      </w:r>
      <w:proofErr w:type="spellStart"/>
      <w:r w:rsidRPr="009641DF">
        <w:rPr>
          <w:rFonts w:ascii="Arial" w:hAnsi="Arial" w:cs="Arial"/>
          <w:sz w:val="24"/>
          <w:szCs w:val="24"/>
        </w:rPr>
        <w:t>Plessier</w:t>
      </w:r>
      <w:proofErr w:type="spellEnd"/>
      <w:r w:rsidRPr="009641DF">
        <w:rPr>
          <w:rFonts w:ascii="Arial" w:hAnsi="Arial" w:cs="Arial"/>
          <w:sz w:val="24"/>
          <w:szCs w:val="24"/>
        </w:rPr>
        <w:t>-sur-B</w:t>
      </w:r>
      <w:r w:rsidR="00BA5FCB" w:rsidRPr="009641DF">
        <w:rPr>
          <w:rFonts w:ascii="Arial" w:hAnsi="Arial" w:cs="Arial"/>
          <w:sz w:val="24"/>
          <w:szCs w:val="24"/>
        </w:rPr>
        <w:t>ulles ; le</w:t>
      </w:r>
      <w:r w:rsidRPr="009641DF">
        <w:rPr>
          <w:rFonts w:ascii="Arial" w:hAnsi="Arial" w:cs="Arial"/>
          <w:sz w:val="24"/>
          <w:szCs w:val="24"/>
        </w:rPr>
        <w:t xml:space="preserve"> </w:t>
      </w:r>
      <w:proofErr w:type="spellStart"/>
      <w:r w:rsidRPr="009641DF">
        <w:rPr>
          <w:rFonts w:ascii="Arial" w:hAnsi="Arial" w:cs="Arial"/>
          <w:sz w:val="24"/>
          <w:szCs w:val="24"/>
        </w:rPr>
        <w:t>Plessier</w:t>
      </w:r>
      <w:proofErr w:type="spellEnd"/>
      <w:r w:rsidRPr="009641DF">
        <w:rPr>
          <w:rFonts w:ascii="Arial" w:hAnsi="Arial" w:cs="Arial"/>
          <w:sz w:val="24"/>
          <w:szCs w:val="24"/>
        </w:rPr>
        <w:t xml:space="preserve">-sur-Saint-Just ; </w:t>
      </w:r>
      <w:proofErr w:type="spellStart"/>
      <w:r w:rsidRPr="009641DF">
        <w:rPr>
          <w:rFonts w:ascii="Arial" w:hAnsi="Arial" w:cs="Arial"/>
          <w:sz w:val="24"/>
          <w:szCs w:val="24"/>
        </w:rPr>
        <w:t>Nourard</w:t>
      </w:r>
      <w:proofErr w:type="spellEnd"/>
      <w:r w:rsidRPr="009641DF">
        <w:rPr>
          <w:rFonts w:ascii="Arial" w:hAnsi="Arial" w:cs="Arial"/>
          <w:sz w:val="24"/>
          <w:szCs w:val="24"/>
        </w:rPr>
        <w:t xml:space="preserve">-le-Franc ; </w:t>
      </w:r>
      <w:proofErr w:type="spellStart"/>
      <w:r w:rsidRPr="009641DF">
        <w:rPr>
          <w:rFonts w:ascii="Arial" w:hAnsi="Arial" w:cs="Arial"/>
          <w:sz w:val="24"/>
          <w:szCs w:val="24"/>
        </w:rPr>
        <w:t>P</w:t>
      </w:r>
      <w:r w:rsidR="00BA5FCB" w:rsidRPr="009641DF">
        <w:rPr>
          <w:rFonts w:ascii="Arial" w:hAnsi="Arial" w:cs="Arial"/>
          <w:sz w:val="24"/>
          <w:szCs w:val="24"/>
        </w:rPr>
        <w:t>lainval</w:t>
      </w:r>
      <w:proofErr w:type="spellEnd"/>
      <w:r w:rsidR="00BA5FCB" w:rsidRPr="009641DF">
        <w:rPr>
          <w:rFonts w:ascii="Arial" w:hAnsi="Arial" w:cs="Arial"/>
          <w:sz w:val="24"/>
          <w:szCs w:val="24"/>
        </w:rPr>
        <w:t> ;</w:t>
      </w:r>
      <w:r w:rsidRPr="009641DF">
        <w:rPr>
          <w:rFonts w:ascii="Arial" w:hAnsi="Arial" w:cs="Arial"/>
          <w:sz w:val="24"/>
          <w:szCs w:val="24"/>
        </w:rPr>
        <w:t xml:space="preserve"> </w:t>
      </w:r>
      <w:proofErr w:type="spellStart"/>
      <w:r w:rsidRPr="009641DF">
        <w:rPr>
          <w:rFonts w:ascii="Arial" w:hAnsi="Arial" w:cs="Arial"/>
          <w:sz w:val="24"/>
          <w:szCs w:val="24"/>
        </w:rPr>
        <w:t>Quimquempoix</w:t>
      </w:r>
      <w:proofErr w:type="spellEnd"/>
      <w:r w:rsidRPr="009641DF">
        <w:rPr>
          <w:rFonts w:ascii="Arial" w:hAnsi="Arial" w:cs="Arial"/>
          <w:sz w:val="24"/>
          <w:szCs w:val="24"/>
        </w:rPr>
        <w:t xml:space="preserve"> ; </w:t>
      </w:r>
      <w:proofErr w:type="spellStart"/>
      <w:r w:rsidRPr="009641DF">
        <w:rPr>
          <w:rFonts w:ascii="Arial" w:hAnsi="Arial" w:cs="Arial"/>
          <w:sz w:val="24"/>
          <w:szCs w:val="24"/>
        </w:rPr>
        <w:t>Ravenel</w:t>
      </w:r>
      <w:proofErr w:type="spellEnd"/>
      <w:r w:rsidRPr="009641DF">
        <w:rPr>
          <w:rFonts w:ascii="Arial" w:hAnsi="Arial" w:cs="Arial"/>
          <w:sz w:val="24"/>
          <w:szCs w:val="24"/>
        </w:rPr>
        <w:t> ; Sains-</w:t>
      </w:r>
      <w:proofErr w:type="spellStart"/>
      <w:r w:rsidRPr="009641DF">
        <w:rPr>
          <w:rFonts w:ascii="Arial" w:hAnsi="Arial" w:cs="Arial"/>
          <w:sz w:val="24"/>
          <w:szCs w:val="24"/>
        </w:rPr>
        <w:t>Morinvillers</w:t>
      </w:r>
      <w:proofErr w:type="spellEnd"/>
      <w:r w:rsidRPr="009641DF">
        <w:rPr>
          <w:rFonts w:ascii="Arial" w:hAnsi="Arial" w:cs="Arial"/>
          <w:sz w:val="24"/>
          <w:szCs w:val="24"/>
        </w:rPr>
        <w:t xml:space="preserve"> ; </w:t>
      </w:r>
      <w:proofErr w:type="spellStart"/>
      <w:r w:rsidRPr="009641DF">
        <w:rPr>
          <w:rFonts w:ascii="Arial" w:hAnsi="Arial" w:cs="Arial"/>
          <w:sz w:val="24"/>
          <w:szCs w:val="24"/>
        </w:rPr>
        <w:t>Saint-Just-en-Chaussee</w:t>
      </w:r>
      <w:proofErr w:type="spellEnd"/>
      <w:r w:rsidRPr="009641DF">
        <w:rPr>
          <w:rFonts w:ascii="Arial" w:hAnsi="Arial" w:cs="Arial"/>
          <w:sz w:val="24"/>
          <w:szCs w:val="24"/>
        </w:rPr>
        <w:t xml:space="preserve"> ; </w:t>
      </w:r>
      <w:proofErr w:type="spellStart"/>
      <w:r w:rsidRPr="009641DF">
        <w:rPr>
          <w:rFonts w:ascii="Arial" w:hAnsi="Arial" w:cs="Arial"/>
          <w:sz w:val="24"/>
          <w:szCs w:val="24"/>
        </w:rPr>
        <w:t>Saint-Remy-en-l’eau</w:t>
      </w:r>
      <w:proofErr w:type="spellEnd"/>
      <w:r w:rsidRPr="009641DF">
        <w:rPr>
          <w:rFonts w:ascii="Arial" w:hAnsi="Arial" w:cs="Arial"/>
          <w:sz w:val="24"/>
          <w:szCs w:val="24"/>
        </w:rPr>
        <w:t xml:space="preserve"> ; </w:t>
      </w:r>
      <w:proofErr w:type="spellStart"/>
      <w:r w:rsidRPr="009641DF">
        <w:rPr>
          <w:rFonts w:ascii="Arial" w:hAnsi="Arial" w:cs="Arial"/>
          <w:sz w:val="24"/>
          <w:szCs w:val="24"/>
        </w:rPr>
        <w:t>Valescoirt</w:t>
      </w:r>
      <w:proofErr w:type="spellEnd"/>
      <w:r w:rsidRPr="009641DF">
        <w:rPr>
          <w:rFonts w:ascii="Arial" w:hAnsi="Arial" w:cs="Arial"/>
          <w:sz w:val="24"/>
          <w:szCs w:val="24"/>
        </w:rPr>
        <w:t xml:space="preserve"> ; </w:t>
      </w:r>
      <w:proofErr w:type="spellStart"/>
      <w:r w:rsidRPr="009641DF">
        <w:rPr>
          <w:rFonts w:ascii="Arial" w:hAnsi="Arial" w:cs="Arial"/>
          <w:sz w:val="24"/>
          <w:szCs w:val="24"/>
        </w:rPr>
        <w:t>Wavignies</w:t>
      </w:r>
      <w:proofErr w:type="spellEnd"/>
      <w:r w:rsidRPr="009641DF">
        <w:rPr>
          <w:rFonts w:ascii="Arial" w:hAnsi="Arial" w:cs="Arial"/>
          <w:sz w:val="24"/>
          <w:szCs w:val="24"/>
        </w:rPr>
        <w:t xml:space="preserve"> ; </w:t>
      </w:r>
      <w:proofErr w:type="spellStart"/>
      <w:r w:rsidRPr="009641DF">
        <w:rPr>
          <w:rFonts w:ascii="Arial" w:hAnsi="Arial" w:cs="Arial"/>
          <w:sz w:val="24"/>
          <w:szCs w:val="24"/>
        </w:rPr>
        <w:t>Ansauvillers</w:t>
      </w:r>
      <w:proofErr w:type="spellEnd"/>
      <w:r w:rsidRPr="009641DF">
        <w:rPr>
          <w:rFonts w:ascii="Arial" w:hAnsi="Arial" w:cs="Arial"/>
          <w:sz w:val="24"/>
          <w:szCs w:val="24"/>
        </w:rPr>
        <w:t xml:space="preserve"> ; </w:t>
      </w:r>
      <w:proofErr w:type="spellStart"/>
      <w:r w:rsidRPr="009641DF">
        <w:rPr>
          <w:rFonts w:ascii="Arial" w:hAnsi="Arial" w:cs="Arial"/>
          <w:sz w:val="24"/>
          <w:szCs w:val="24"/>
        </w:rPr>
        <w:t>Bonvillers</w:t>
      </w:r>
      <w:proofErr w:type="spellEnd"/>
      <w:r w:rsidRPr="009641DF">
        <w:rPr>
          <w:rFonts w:ascii="Arial" w:hAnsi="Arial" w:cs="Arial"/>
          <w:sz w:val="24"/>
          <w:szCs w:val="24"/>
        </w:rPr>
        <w:t xml:space="preserve"> ; </w:t>
      </w:r>
      <w:proofErr w:type="spellStart"/>
      <w:r w:rsidRPr="009641DF">
        <w:rPr>
          <w:rFonts w:ascii="Arial" w:hAnsi="Arial" w:cs="Arial"/>
          <w:sz w:val="24"/>
          <w:szCs w:val="24"/>
        </w:rPr>
        <w:t>Buc</w:t>
      </w:r>
      <w:r w:rsidR="00217977">
        <w:rPr>
          <w:rFonts w:ascii="Arial" w:hAnsi="Arial" w:cs="Arial"/>
          <w:sz w:val="24"/>
          <w:szCs w:val="24"/>
        </w:rPr>
        <w:t>amps</w:t>
      </w:r>
      <w:proofErr w:type="spellEnd"/>
      <w:r w:rsidR="00217977">
        <w:rPr>
          <w:rFonts w:ascii="Arial" w:hAnsi="Arial" w:cs="Arial"/>
          <w:sz w:val="24"/>
          <w:szCs w:val="24"/>
        </w:rPr>
        <w:t xml:space="preserve"> ; </w:t>
      </w:r>
      <w:proofErr w:type="spellStart"/>
      <w:r w:rsidR="00217977">
        <w:rPr>
          <w:rFonts w:ascii="Arial" w:hAnsi="Arial" w:cs="Arial"/>
          <w:sz w:val="24"/>
          <w:szCs w:val="24"/>
        </w:rPr>
        <w:t>Campremy</w:t>
      </w:r>
      <w:proofErr w:type="spellEnd"/>
      <w:r w:rsidR="00217977">
        <w:rPr>
          <w:rFonts w:ascii="Arial" w:hAnsi="Arial" w:cs="Arial"/>
          <w:sz w:val="24"/>
          <w:szCs w:val="24"/>
        </w:rPr>
        <w:t xml:space="preserve"> ; </w:t>
      </w:r>
      <w:proofErr w:type="spellStart"/>
      <w:r w:rsidR="00217977">
        <w:rPr>
          <w:rFonts w:ascii="Arial" w:hAnsi="Arial" w:cs="Arial"/>
          <w:sz w:val="24"/>
          <w:szCs w:val="24"/>
        </w:rPr>
        <w:t>Chepoix</w:t>
      </w:r>
      <w:proofErr w:type="spellEnd"/>
      <w:r w:rsidR="00217977">
        <w:rPr>
          <w:rFonts w:ascii="Arial" w:hAnsi="Arial" w:cs="Arial"/>
          <w:sz w:val="24"/>
          <w:szCs w:val="24"/>
        </w:rPr>
        <w:t xml:space="preserve"> ; La </w:t>
      </w:r>
      <w:proofErr w:type="spellStart"/>
      <w:r w:rsidR="00217977">
        <w:rPr>
          <w:rFonts w:ascii="Arial" w:hAnsi="Arial" w:cs="Arial"/>
          <w:sz w:val="24"/>
          <w:szCs w:val="24"/>
        </w:rPr>
        <w:t>H</w:t>
      </w:r>
      <w:r w:rsidRPr="009641DF">
        <w:rPr>
          <w:rFonts w:ascii="Arial" w:hAnsi="Arial" w:cs="Arial"/>
          <w:sz w:val="24"/>
          <w:szCs w:val="24"/>
        </w:rPr>
        <w:t>erelle</w:t>
      </w:r>
      <w:proofErr w:type="spellEnd"/>
      <w:r w:rsidRPr="009641DF">
        <w:rPr>
          <w:rFonts w:ascii="Arial" w:hAnsi="Arial" w:cs="Arial"/>
          <w:sz w:val="24"/>
          <w:szCs w:val="24"/>
        </w:rPr>
        <w:t> ; Le Q</w:t>
      </w:r>
      <w:r w:rsidR="00BA5FCB" w:rsidRPr="009641DF">
        <w:rPr>
          <w:rFonts w:ascii="Arial" w:hAnsi="Arial" w:cs="Arial"/>
          <w:sz w:val="24"/>
          <w:szCs w:val="24"/>
        </w:rPr>
        <w:t>uesnel</w:t>
      </w:r>
      <w:r w:rsidRPr="009641DF">
        <w:rPr>
          <w:rFonts w:ascii="Arial" w:hAnsi="Arial" w:cs="Arial"/>
          <w:sz w:val="24"/>
          <w:szCs w:val="24"/>
        </w:rPr>
        <w:t xml:space="preserve">-Aubry ; </w:t>
      </w:r>
      <w:proofErr w:type="spellStart"/>
      <w:r w:rsidRPr="009641DF">
        <w:rPr>
          <w:rFonts w:ascii="Arial" w:hAnsi="Arial" w:cs="Arial"/>
          <w:sz w:val="24"/>
          <w:szCs w:val="24"/>
        </w:rPr>
        <w:t>Mory</w:t>
      </w:r>
      <w:proofErr w:type="spellEnd"/>
      <w:r w:rsidRPr="009641DF">
        <w:rPr>
          <w:rFonts w:ascii="Arial" w:hAnsi="Arial" w:cs="Arial"/>
          <w:sz w:val="24"/>
          <w:szCs w:val="24"/>
        </w:rPr>
        <w:t>-Montreux ; S</w:t>
      </w:r>
      <w:r w:rsidR="00BA5FCB" w:rsidRPr="009641DF">
        <w:rPr>
          <w:rFonts w:ascii="Arial" w:hAnsi="Arial" w:cs="Arial"/>
          <w:sz w:val="24"/>
          <w:szCs w:val="24"/>
        </w:rPr>
        <w:t>aint-</w:t>
      </w:r>
      <w:proofErr w:type="spellStart"/>
      <w:r w:rsidRPr="009641DF">
        <w:rPr>
          <w:rFonts w:ascii="Arial" w:hAnsi="Arial" w:cs="Arial"/>
          <w:sz w:val="24"/>
          <w:szCs w:val="24"/>
        </w:rPr>
        <w:t>Andre</w:t>
      </w:r>
      <w:proofErr w:type="spellEnd"/>
      <w:r w:rsidRPr="009641DF">
        <w:rPr>
          <w:rFonts w:ascii="Arial" w:hAnsi="Arial" w:cs="Arial"/>
          <w:sz w:val="24"/>
          <w:szCs w:val="24"/>
        </w:rPr>
        <w:t>-</w:t>
      </w:r>
      <w:proofErr w:type="spellStart"/>
      <w:r w:rsidRPr="009641DF">
        <w:rPr>
          <w:rFonts w:ascii="Arial" w:hAnsi="Arial" w:cs="Arial"/>
          <w:sz w:val="24"/>
          <w:szCs w:val="24"/>
        </w:rPr>
        <w:t>Farivillers</w:t>
      </w:r>
      <w:proofErr w:type="spellEnd"/>
      <w:r w:rsidRPr="009641DF">
        <w:rPr>
          <w:rFonts w:ascii="Arial" w:hAnsi="Arial" w:cs="Arial"/>
          <w:sz w:val="24"/>
          <w:szCs w:val="24"/>
        </w:rPr>
        <w:t xml:space="preserve"> ; </w:t>
      </w:r>
      <w:proofErr w:type="spellStart"/>
      <w:r w:rsidRPr="009641DF">
        <w:rPr>
          <w:rFonts w:ascii="Arial" w:hAnsi="Arial" w:cs="Arial"/>
          <w:sz w:val="24"/>
          <w:szCs w:val="24"/>
        </w:rPr>
        <w:t>T</w:t>
      </w:r>
      <w:r w:rsidR="00BA5FCB" w:rsidRPr="009641DF">
        <w:rPr>
          <w:rFonts w:ascii="Arial" w:hAnsi="Arial" w:cs="Arial"/>
          <w:sz w:val="24"/>
          <w:szCs w:val="24"/>
        </w:rPr>
        <w:t>hieux</w:t>
      </w:r>
      <w:proofErr w:type="spellEnd"/>
      <w:r w:rsidR="00BA5FCB" w:rsidRPr="009641DF">
        <w:rPr>
          <w:rFonts w:ascii="Arial" w:hAnsi="Arial" w:cs="Arial"/>
          <w:sz w:val="24"/>
          <w:szCs w:val="24"/>
        </w:rPr>
        <w:t xml:space="preserve">  </w:t>
      </w:r>
    </w:p>
    <w:p w:rsidR="002B577E" w:rsidRPr="009641DF" w:rsidRDefault="002B577E" w:rsidP="002D17CA">
      <w:pPr>
        <w:jc w:val="both"/>
        <w:rPr>
          <w:rFonts w:ascii="Arial" w:hAnsi="Arial" w:cs="Arial"/>
          <w:sz w:val="24"/>
          <w:szCs w:val="24"/>
        </w:rPr>
      </w:pPr>
    </w:p>
    <w:p w:rsidR="00BA5FCB" w:rsidRPr="009641DF" w:rsidRDefault="00BA5FCB" w:rsidP="00BA5FCB">
      <w:pPr>
        <w:jc w:val="center"/>
        <w:rPr>
          <w:rFonts w:ascii="Arial" w:hAnsi="Arial" w:cs="Arial"/>
          <w:sz w:val="24"/>
          <w:szCs w:val="24"/>
        </w:rPr>
      </w:pPr>
    </w:p>
    <w:p w:rsidR="009641DF" w:rsidRDefault="006C6182" w:rsidP="009641DF">
      <w:pPr>
        <w:pStyle w:val="Sansinterligne"/>
        <w:jc w:val="both"/>
        <w:rPr>
          <w:rFonts w:ascii="Arial" w:hAnsi="Arial" w:cs="Arial"/>
          <w:b/>
          <w:color w:val="FF0000"/>
          <w:sz w:val="28"/>
          <w:szCs w:val="28"/>
        </w:rPr>
      </w:pPr>
      <w:r>
        <w:rPr>
          <w:rFonts w:ascii="Arial" w:hAnsi="Arial" w:cs="Arial"/>
          <w:b/>
          <w:color w:val="FF0000"/>
          <w:sz w:val="28"/>
          <w:szCs w:val="28"/>
        </w:rPr>
        <w:t xml:space="preserve">II </w:t>
      </w:r>
      <w:r w:rsidR="009641DF" w:rsidRPr="006C6182">
        <w:rPr>
          <w:rFonts w:ascii="Arial" w:hAnsi="Arial" w:cs="Arial"/>
          <w:b/>
          <w:color w:val="FF0000"/>
          <w:sz w:val="28"/>
          <w:szCs w:val="28"/>
        </w:rPr>
        <w:t xml:space="preserve">CONTEXTE DES ENERGIES RENOUVELABLES </w:t>
      </w:r>
    </w:p>
    <w:p w:rsidR="002B577E" w:rsidRPr="006C6182" w:rsidRDefault="002B577E" w:rsidP="009641DF">
      <w:pPr>
        <w:pStyle w:val="Sansinterligne"/>
        <w:jc w:val="both"/>
        <w:rPr>
          <w:rFonts w:ascii="Arial" w:hAnsi="Arial" w:cs="Arial"/>
          <w:b/>
          <w:color w:val="FF0000"/>
          <w:sz w:val="28"/>
          <w:szCs w:val="28"/>
        </w:rPr>
      </w:pPr>
    </w:p>
    <w:p w:rsidR="009641DF" w:rsidRPr="006C6182" w:rsidRDefault="002B577E" w:rsidP="009641DF">
      <w:pPr>
        <w:pStyle w:val="Sansinterligne"/>
        <w:jc w:val="both"/>
        <w:rPr>
          <w:rFonts w:ascii="Arial" w:hAnsi="Arial" w:cs="Arial"/>
          <w:b/>
          <w:sz w:val="24"/>
          <w:szCs w:val="24"/>
        </w:rPr>
      </w:pPr>
      <w:r>
        <w:rPr>
          <w:rFonts w:ascii="Arial" w:hAnsi="Arial" w:cs="Arial"/>
          <w:b/>
          <w:sz w:val="24"/>
          <w:szCs w:val="24"/>
        </w:rPr>
        <w:t xml:space="preserve">II 1 </w:t>
      </w:r>
      <w:r w:rsidR="009641DF" w:rsidRPr="006C6182">
        <w:rPr>
          <w:rFonts w:ascii="Arial" w:hAnsi="Arial" w:cs="Arial"/>
          <w:b/>
          <w:sz w:val="24"/>
          <w:szCs w:val="24"/>
        </w:rPr>
        <w:t xml:space="preserve"> Au niveau mondial </w:t>
      </w:r>
    </w:p>
    <w:p w:rsidR="009641DF" w:rsidRPr="009641DF" w:rsidRDefault="009641DF" w:rsidP="009641DF">
      <w:pPr>
        <w:pStyle w:val="Sansinterligne"/>
        <w:jc w:val="both"/>
        <w:rPr>
          <w:rFonts w:ascii="Arial" w:hAnsi="Arial" w:cs="Arial"/>
          <w:sz w:val="24"/>
          <w:szCs w:val="24"/>
        </w:rPr>
      </w:pPr>
      <w:r w:rsidRPr="009641DF">
        <w:rPr>
          <w:rFonts w:ascii="Arial" w:hAnsi="Arial" w:cs="Arial"/>
          <w:sz w:val="24"/>
          <w:szCs w:val="24"/>
        </w:rPr>
        <w:t xml:space="preserve"> </w:t>
      </w:r>
    </w:p>
    <w:p w:rsidR="009641DF" w:rsidRPr="009641DF" w:rsidRDefault="009641DF" w:rsidP="006C6182">
      <w:pPr>
        <w:pStyle w:val="Sansinterligne"/>
        <w:ind w:firstLine="851"/>
        <w:jc w:val="both"/>
        <w:rPr>
          <w:rFonts w:ascii="Arial" w:hAnsi="Arial" w:cs="Arial"/>
          <w:sz w:val="24"/>
          <w:szCs w:val="24"/>
        </w:rPr>
      </w:pPr>
      <w:r w:rsidRPr="009641DF">
        <w:rPr>
          <w:rFonts w:ascii="Arial" w:hAnsi="Arial" w:cs="Arial"/>
          <w:sz w:val="24"/>
          <w:szCs w:val="24"/>
        </w:rPr>
        <w:t xml:space="preserve">Depuis la rédaction de la Convention-cadre des Nations Unies sur le changement climatique, pour le sommet de la Terre à Rio (ratifiée en 1993 et entrée en vigueur en 1994), la communauté internationale tente de lutter contre le réchauffement climatique. Les gouvernements des pays signataires se sont alors engagés à lutter contre les émissions de gaz à effet de serre. </w:t>
      </w:r>
    </w:p>
    <w:p w:rsidR="009641DF" w:rsidRPr="009641DF" w:rsidRDefault="009641DF" w:rsidP="006C6182">
      <w:pPr>
        <w:pStyle w:val="Sansinterligne"/>
        <w:ind w:firstLine="851"/>
        <w:jc w:val="both"/>
        <w:rPr>
          <w:rFonts w:ascii="Arial" w:hAnsi="Arial" w:cs="Arial"/>
          <w:sz w:val="24"/>
          <w:szCs w:val="24"/>
        </w:rPr>
      </w:pPr>
      <w:r w:rsidRPr="009641DF">
        <w:rPr>
          <w:rFonts w:ascii="Arial" w:hAnsi="Arial" w:cs="Arial"/>
          <w:sz w:val="24"/>
          <w:szCs w:val="24"/>
        </w:rPr>
        <w:t xml:space="preserve"> </w:t>
      </w:r>
    </w:p>
    <w:p w:rsidR="009641DF" w:rsidRPr="009641DF" w:rsidRDefault="009641DF" w:rsidP="006C6182">
      <w:pPr>
        <w:pStyle w:val="Sansinterligne"/>
        <w:ind w:firstLine="851"/>
        <w:jc w:val="both"/>
        <w:rPr>
          <w:rFonts w:ascii="Arial" w:hAnsi="Arial" w:cs="Arial"/>
          <w:sz w:val="24"/>
          <w:szCs w:val="24"/>
        </w:rPr>
      </w:pPr>
      <w:r w:rsidRPr="009641DF">
        <w:rPr>
          <w:rFonts w:ascii="Arial" w:hAnsi="Arial" w:cs="Arial"/>
          <w:sz w:val="24"/>
          <w:szCs w:val="24"/>
        </w:rPr>
        <w:t xml:space="preserve">Réaffirmé en 1997, à travers le protocole de Kyoto, l’engagement des 175 pays signataires est de faire baisser les émissions de gaz à effet de serre de 5,5% (par rapport à 1990) au niveau mondial à l’horizon 2008-2012. Si l’Europe et le Japon, en ratifiant le protocole de Kyoto, prennent l’engagement de diminuer respectivement de 8 et 6% leurs émanations de gaz, les Etats Unis d’Amérique (plus gros producteur mondial) refusent de baisser les leurs de 7%. </w:t>
      </w:r>
    </w:p>
    <w:p w:rsidR="009641DF" w:rsidRPr="009641DF" w:rsidRDefault="009641DF" w:rsidP="006C6182">
      <w:pPr>
        <w:pStyle w:val="Sansinterligne"/>
        <w:ind w:firstLine="851"/>
        <w:jc w:val="both"/>
        <w:rPr>
          <w:rFonts w:ascii="Arial" w:hAnsi="Arial" w:cs="Arial"/>
          <w:sz w:val="24"/>
          <w:szCs w:val="24"/>
        </w:rPr>
      </w:pPr>
      <w:r w:rsidRPr="009641DF">
        <w:rPr>
          <w:rFonts w:ascii="Arial" w:hAnsi="Arial" w:cs="Arial"/>
          <w:sz w:val="24"/>
          <w:szCs w:val="24"/>
        </w:rPr>
        <w:t xml:space="preserve"> </w:t>
      </w:r>
    </w:p>
    <w:p w:rsidR="009641DF" w:rsidRPr="009641DF" w:rsidRDefault="009641DF" w:rsidP="006C6182">
      <w:pPr>
        <w:pStyle w:val="Sansinterligne"/>
        <w:ind w:firstLine="851"/>
        <w:jc w:val="both"/>
        <w:rPr>
          <w:rFonts w:ascii="Arial" w:hAnsi="Arial" w:cs="Arial"/>
          <w:sz w:val="24"/>
          <w:szCs w:val="24"/>
        </w:rPr>
      </w:pPr>
      <w:r w:rsidRPr="009641DF">
        <w:rPr>
          <w:rFonts w:ascii="Arial" w:hAnsi="Arial" w:cs="Arial"/>
          <w:sz w:val="24"/>
          <w:szCs w:val="24"/>
        </w:rPr>
        <w:t xml:space="preserve">Les engagements de Kyoto prenant fin en 2012, un accord international de lutte contre le réchauffement climatique devait prendre sa succession lors du Sommet de Copenhague qui s'est déroulé en décembre 2009. Cependant le Sommet de Copenhague s'est achevé sur un échec, aboutissant à un accord </w:t>
      </w:r>
      <w:proofErr w:type="gramStart"/>
      <w:r w:rsidRPr="009641DF">
        <w:rPr>
          <w:rFonts w:ascii="Arial" w:hAnsi="Arial" w:cs="Arial"/>
          <w:sz w:val="24"/>
          <w:szCs w:val="24"/>
        </w:rPr>
        <w:t>a</w:t>
      </w:r>
      <w:proofErr w:type="gramEnd"/>
      <w:r w:rsidRPr="009641DF">
        <w:rPr>
          <w:rFonts w:ascii="Arial" w:hAnsi="Arial" w:cs="Arial"/>
          <w:sz w:val="24"/>
          <w:szCs w:val="24"/>
        </w:rPr>
        <w:t xml:space="preserve"> minima juridiquement non contraignant, ne prolongeant pas le Protocole de Kyoto. L’objectif de ce sommet est de limiter le réchauffement de la planète à +2°C d’ici à la fin du siècle. Pour cela, les pays riches devraient diminuer de 25 à 40% leurs émissions de GES d’ici 2020 par rapport à celles de 1990. Les pays en développement ont quant à eux un objectif de 15 à 30%. </w:t>
      </w:r>
    </w:p>
    <w:p w:rsidR="009641DF" w:rsidRPr="009641DF" w:rsidRDefault="009641DF" w:rsidP="006C6182">
      <w:pPr>
        <w:pStyle w:val="Sansinterligne"/>
        <w:ind w:firstLine="851"/>
        <w:jc w:val="both"/>
        <w:rPr>
          <w:rFonts w:ascii="Arial" w:hAnsi="Arial" w:cs="Arial"/>
          <w:sz w:val="24"/>
          <w:szCs w:val="24"/>
        </w:rPr>
      </w:pPr>
      <w:r w:rsidRPr="009641DF">
        <w:rPr>
          <w:rFonts w:ascii="Arial" w:hAnsi="Arial" w:cs="Arial"/>
          <w:sz w:val="24"/>
          <w:szCs w:val="24"/>
        </w:rPr>
        <w:t xml:space="preserve"> </w:t>
      </w:r>
    </w:p>
    <w:p w:rsidR="00BA5FCB" w:rsidRDefault="009641DF" w:rsidP="009641DF">
      <w:pPr>
        <w:pStyle w:val="Sansinterligne"/>
        <w:jc w:val="both"/>
        <w:rPr>
          <w:rFonts w:ascii="Arial" w:hAnsi="Arial" w:cs="Arial"/>
          <w:sz w:val="24"/>
          <w:szCs w:val="24"/>
        </w:rPr>
      </w:pPr>
      <w:r w:rsidRPr="009641DF">
        <w:rPr>
          <w:rFonts w:ascii="Arial" w:hAnsi="Arial" w:cs="Arial"/>
          <w:sz w:val="24"/>
          <w:szCs w:val="24"/>
        </w:rPr>
        <w:t>La COP (</w:t>
      </w:r>
      <w:proofErr w:type="spellStart"/>
      <w:r w:rsidRPr="009641DF">
        <w:rPr>
          <w:rFonts w:ascii="Arial" w:hAnsi="Arial" w:cs="Arial"/>
          <w:sz w:val="24"/>
          <w:szCs w:val="24"/>
        </w:rPr>
        <w:t>COnférence</w:t>
      </w:r>
      <w:proofErr w:type="spellEnd"/>
      <w:r w:rsidRPr="009641DF">
        <w:rPr>
          <w:rFonts w:ascii="Arial" w:hAnsi="Arial" w:cs="Arial"/>
          <w:sz w:val="24"/>
          <w:szCs w:val="24"/>
        </w:rPr>
        <w:t xml:space="preserve"> des Parties), créée lors du sommet de la Terre à Rio en 1992, reconnaît l’existence « d’un changement climatique d’origine humaine et donne aux pays industrialisés le primat de la responsabilité pour lutter contre ce phénomène ». Dans cet </w:t>
      </w:r>
      <w:r w:rsidRPr="009641DF">
        <w:rPr>
          <w:rFonts w:ascii="Arial" w:hAnsi="Arial" w:cs="Arial"/>
          <w:sz w:val="24"/>
          <w:szCs w:val="24"/>
        </w:rPr>
        <w:lastRenderedPageBreak/>
        <w:t>objectif, les 195 participants, qui sont les Etats signataires de la Convention Cadre des Nations Unies sur les Changements Climatiques, se réunissent tous les ans pour adopter des mesures pour que tous les Etats signataires réduisent leur impact sur le réchauffement climatique.</w:t>
      </w:r>
    </w:p>
    <w:p w:rsidR="006C6182" w:rsidRDefault="006C6182" w:rsidP="009641DF">
      <w:pPr>
        <w:pStyle w:val="Sansinterligne"/>
        <w:jc w:val="both"/>
        <w:rPr>
          <w:rFonts w:ascii="Arial" w:hAnsi="Arial" w:cs="Arial"/>
          <w:sz w:val="24"/>
          <w:szCs w:val="24"/>
        </w:rPr>
      </w:pPr>
    </w:p>
    <w:p w:rsidR="002B577E" w:rsidRDefault="002B577E" w:rsidP="002B577E">
      <w:pPr>
        <w:pStyle w:val="Sansinterligne"/>
        <w:jc w:val="both"/>
        <w:rPr>
          <w:rFonts w:ascii="Arial" w:hAnsi="Arial" w:cs="Arial"/>
          <w:b/>
          <w:sz w:val="24"/>
          <w:szCs w:val="24"/>
        </w:rPr>
      </w:pPr>
      <w:r>
        <w:rPr>
          <w:rFonts w:ascii="Arial" w:hAnsi="Arial" w:cs="Arial"/>
          <w:b/>
          <w:sz w:val="24"/>
          <w:szCs w:val="24"/>
        </w:rPr>
        <w:t xml:space="preserve">II 2  </w:t>
      </w:r>
      <w:r w:rsidRPr="002B577E">
        <w:rPr>
          <w:rFonts w:ascii="Arial" w:hAnsi="Arial" w:cs="Arial"/>
          <w:b/>
          <w:sz w:val="24"/>
          <w:szCs w:val="24"/>
        </w:rPr>
        <w:t xml:space="preserve">Au niveau européen </w:t>
      </w:r>
    </w:p>
    <w:p w:rsidR="002B577E" w:rsidRPr="002B577E" w:rsidRDefault="002B577E" w:rsidP="002B577E">
      <w:pPr>
        <w:pStyle w:val="Sansinterligne"/>
        <w:jc w:val="both"/>
        <w:rPr>
          <w:rFonts w:ascii="Arial" w:hAnsi="Arial" w:cs="Arial"/>
          <w:b/>
          <w:sz w:val="24"/>
          <w:szCs w:val="24"/>
        </w:rPr>
      </w:pPr>
    </w:p>
    <w:p w:rsidR="002B577E" w:rsidRPr="002B577E" w:rsidRDefault="002B577E" w:rsidP="002B577E">
      <w:pPr>
        <w:pStyle w:val="Sansinterligne"/>
        <w:ind w:firstLine="851"/>
        <w:jc w:val="both"/>
        <w:rPr>
          <w:rFonts w:ascii="Arial" w:hAnsi="Arial" w:cs="Arial"/>
          <w:sz w:val="24"/>
          <w:szCs w:val="24"/>
        </w:rPr>
      </w:pPr>
      <w:r w:rsidRPr="002B577E">
        <w:rPr>
          <w:rFonts w:ascii="Arial" w:hAnsi="Arial" w:cs="Arial"/>
          <w:sz w:val="24"/>
          <w:szCs w:val="24"/>
        </w:rPr>
        <w:t xml:space="preserve">Le Parlement Européen a adopté, le 27 septembre 2001, la directive sur la promotion des énergies renouvelables et a fixé comme objectif d’ici 2010 la part des énergies renouvelables dans la consommation d’électricité à 22%. </w:t>
      </w:r>
    </w:p>
    <w:p w:rsidR="002B577E" w:rsidRPr="002B577E" w:rsidRDefault="002B577E" w:rsidP="002B577E">
      <w:pPr>
        <w:pStyle w:val="Sansinterligne"/>
        <w:ind w:firstLine="851"/>
        <w:jc w:val="both"/>
        <w:rPr>
          <w:rFonts w:ascii="Arial" w:hAnsi="Arial" w:cs="Arial"/>
          <w:sz w:val="24"/>
          <w:szCs w:val="24"/>
        </w:rPr>
      </w:pPr>
      <w:r w:rsidRPr="002B577E">
        <w:rPr>
          <w:rFonts w:ascii="Arial" w:hAnsi="Arial" w:cs="Arial"/>
          <w:sz w:val="24"/>
          <w:szCs w:val="24"/>
        </w:rPr>
        <w:t xml:space="preserve"> </w:t>
      </w:r>
    </w:p>
    <w:p w:rsidR="002B577E" w:rsidRPr="002B577E" w:rsidRDefault="002B577E" w:rsidP="002B577E">
      <w:pPr>
        <w:pStyle w:val="Sansinterligne"/>
        <w:ind w:firstLine="851"/>
        <w:jc w:val="both"/>
        <w:rPr>
          <w:rFonts w:ascii="Arial" w:hAnsi="Arial" w:cs="Arial"/>
          <w:sz w:val="24"/>
          <w:szCs w:val="24"/>
        </w:rPr>
      </w:pPr>
      <w:r w:rsidRPr="002B577E">
        <w:rPr>
          <w:rFonts w:ascii="Arial" w:hAnsi="Arial" w:cs="Arial"/>
          <w:sz w:val="24"/>
          <w:szCs w:val="24"/>
        </w:rPr>
        <w:t xml:space="preserve">Le Conseil de l’Europe a adopté le 9 mars 2007 une stratégie « pour une énergie sûre, compétitive et durable », qui vise à la fois à garantir l’approvisionnement en sources d’énergie, à optimiser les consommations et à lutter concrètement contre le réchauffement climatique.  </w:t>
      </w:r>
    </w:p>
    <w:p w:rsidR="002B577E" w:rsidRPr="002B577E" w:rsidRDefault="002B577E" w:rsidP="002B577E">
      <w:pPr>
        <w:pStyle w:val="Sansinterligne"/>
        <w:ind w:firstLine="851"/>
        <w:jc w:val="both"/>
        <w:rPr>
          <w:rFonts w:ascii="Arial" w:hAnsi="Arial" w:cs="Arial"/>
          <w:sz w:val="24"/>
          <w:szCs w:val="24"/>
        </w:rPr>
      </w:pPr>
      <w:r w:rsidRPr="002B577E">
        <w:rPr>
          <w:rFonts w:ascii="Arial" w:hAnsi="Arial" w:cs="Arial"/>
          <w:sz w:val="24"/>
          <w:szCs w:val="24"/>
        </w:rPr>
        <w:t xml:space="preserve"> </w:t>
      </w:r>
    </w:p>
    <w:p w:rsidR="002B577E" w:rsidRDefault="002B577E" w:rsidP="002B577E">
      <w:pPr>
        <w:pStyle w:val="Sansinterligne"/>
        <w:ind w:firstLine="851"/>
        <w:jc w:val="both"/>
        <w:rPr>
          <w:rFonts w:ascii="Arial" w:hAnsi="Arial" w:cs="Arial"/>
          <w:sz w:val="24"/>
          <w:szCs w:val="24"/>
        </w:rPr>
      </w:pPr>
      <w:r w:rsidRPr="002B577E">
        <w:rPr>
          <w:rFonts w:ascii="Arial" w:hAnsi="Arial" w:cs="Arial"/>
          <w:sz w:val="24"/>
          <w:szCs w:val="24"/>
        </w:rPr>
        <w:t xml:space="preserve">Dans ce cadre, les 28 pays membres se sont engagés à mettre en œuvre des politiques nationales permettant d’atteindre 3 objectifs majeurs au plus tard en 2020. Cette feuille de </w:t>
      </w:r>
      <w:r>
        <w:rPr>
          <w:rFonts w:ascii="Arial" w:hAnsi="Arial" w:cs="Arial"/>
          <w:sz w:val="24"/>
          <w:szCs w:val="24"/>
        </w:rPr>
        <w:t xml:space="preserve">route impose :  </w:t>
      </w:r>
    </w:p>
    <w:p w:rsidR="002B577E" w:rsidRDefault="002B577E" w:rsidP="008C3443">
      <w:pPr>
        <w:pStyle w:val="Sansinterligne"/>
        <w:numPr>
          <w:ilvl w:val="0"/>
          <w:numId w:val="8"/>
        </w:numPr>
        <w:ind w:firstLine="851"/>
        <w:jc w:val="both"/>
        <w:rPr>
          <w:rFonts w:ascii="Arial" w:hAnsi="Arial" w:cs="Arial"/>
          <w:sz w:val="24"/>
          <w:szCs w:val="24"/>
        </w:rPr>
      </w:pPr>
      <w:r w:rsidRPr="002B577E">
        <w:rPr>
          <w:rFonts w:ascii="Arial" w:hAnsi="Arial" w:cs="Arial"/>
          <w:sz w:val="24"/>
          <w:szCs w:val="24"/>
        </w:rPr>
        <w:t>De réduire de 20% leurs émiss</w:t>
      </w:r>
      <w:r>
        <w:rPr>
          <w:rFonts w:ascii="Arial" w:hAnsi="Arial" w:cs="Arial"/>
          <w:sz w:val="24"/>
          <w:szCs w:val="24"/>
        </w:rPr>
        <w:t xml:space="preserve">ions de gaz à effet de serre ; </w:t>
      </w:r>
    </w:p>
    <w:p w:rsidR="002B577E" w:rsidRDefault="002B577E" w:rsidP="008C3443">
      <w:pPr>
        <w:pStyle w:val="Sansinterligne"/>
        <w:numPr>
          <w:ilvl w:val="0"/>
          <w:numId w:val="8"/>
        </w:numPr>
        <w:ind w:firstLine="851"/>
        <w:jc w:val="both"/>
        <w:rPr>
          <w:rFonts w:ascii="Arial" w:hAnsi="Arial" w:cs="Arial"/>
          <w:sz w:val="24"/>
          <w:szCs w:val="24"/>
        </w:rPr>
      </w:pPr>
      <w:r w:rsidRPr="002B577E">
        <w:rPr>
          <w:rFonts w:ascii="Arial" w:hAnsi="Arial" w:cs="Arial"/>
          <w:sz w:val="24"/>
          <w:szCs w:val="24"/>
        </w:rPr>
        <w:t xml:space="preserve"> D’améliorer leur e</w:t>
      </w:r>
      <w:r>
        <w:rPr>
          <w:rFonts w:ascii="Arial" w:hAnsi="Arial" w:cs="Arial"/>
          <w:sz w:val="24"/>
          <w:szCs w:val="24"/>
        </w:rPr>
        <w:t xml:space="preserve">fficacité énergétique de 20% ; </w:t>
      </w:r>
    </w:p>
    <w:p w:rsidR="002B577E" w:rsidRPr="002B577E" w:rsidRDefault="002B577E" w:rsidP="008C3443">
      <w:pPr>
        <w:pStyle w:val="Sansinterligne"/>
        <w:numPr>
          <w:ilvl w:val="0"/>
          <w:numId w:val="8"/>
        </w:numPr>
        <w:ind w:firstLine="851"/>
        <w:jc w:val="both"/>
        <w:rPr>
          <w:rFonts w:ascii="Arial" w:hAnsi="Arial" w:cs="Arial"/>
          <w:sz w:val="24"/>
          <w:szCs w:val="24"/>
        </w:rPr>
      </w:pPr>
      <w:r w:rsidRPr="002B577E">
        <w:rPr>
          <w:rFonts w:ascii="Arial" w:hAnsi="Arial" w:cs="Arial"/>
          <w:sz w:val="24"/>
          <w:szCs w:val="24"/>
        </w:rPr>
        <w:t xml:space="preserve"> De porter à 20% la part des énergies renouvelables dans leur consommation énergétique finale contre 10% aujourd’hui pour l’Europe. </w:t>
      </w:r>
    </w:p>
    <w:p w:rsidR="002B577E" w:rsidRPr="002B577E" w:rsidRDefault="002B577E" w:rsidP="002B577E">
      <w:pPr>
        <w:pStyle w:val="Sansinterligne"/>
        <w:ind w:firstLine="851"/>
        <w:jc w:val="both"/>
        <w:rPr>
          <w:rFonts w:ascii="Arial" w:hAnsi="Arial" w:cs="Arial"/>
          <w:sz w:val="24"/>
          <w:szCs w:val="24"/>
        </w:rPr>
      </w:pPr>
      <w:r w:rsidRPr="002B577E">
        <w:rPr>
          <w:rFonts w:ascii="Arial" w:hAnsi="Arial" w:cs="Arial"/>
          <w:sz w:val="24"/>
          <w:szCs w:val="24"/>
        </w:rPr>
        <w:t xml:space="preserve"> </w:t>
      </w:r>
    </w:p>
    <w:p w:rsidR="002B577E" w:rsidRPr="002B577E" w:rsidRDefault="002B577E" w:rsidP="002B577E">
      <w:pPr>
        <w:pStyle w:val="Sansinterligne"/>
        <w:ind w:firstLine="851"/>
        <w:jc w:val="both"/>
        <w:rPr>
          <w:rFonts w:ascii="Arial" w:hAnsi="Arial" w:cs="Arial"/>
          <w:sz w:val="24"/>
          <w:szCs w:val="24"/>
        </w:rPr>
      </w:pPr>
      <w:r w:rsidRPr="002B577E">
        <w:rPr>
          <w:rFonts w:ascii="Arial" w:hAnsi="Arial" w:cs="Arial"/>
          <w:sz w:val="24"/>
          <w:szCs w:val="24"/>
        </w:rPr>
        <w:t xml:space="preserve">En 2011, la Commission européenne a publié une « feuille de route pour une économie compétitive et pauvre en carbone à l’horizon 2050 ». Celle-ci identifie plusieurs trajectoires devant mener à une réduction des émissions de gaz à effet de serre de l’ordre de 80 à 95% en 2050 par rapport à 1990 et contient une série de jalons à moyen terme : réduction des émissions de gaz à effet de serre de 40% d’ici 2030, 60% en 2040 et 80% en 2050 par rapport aux niveaux de 1990. </w:t>
      </w:r>
    </w:p>
    <w:p w:rsidR="002B577E" w:rsidRPr="002B577E" w:rsidRDefault="002B577E" w:rsidP="002B577E">
      <w:pPr>
        <w:pStyle w:val="Sansinterligne"/>
        <w:ind w:firstLine="851"/>
        <w:jc w:val="both"/>
        <w:rPr>
          <w:rFonts w:ascii="Arial" w:hAnsi="Arial" w:cs="Arial"/>
          <w:sz w:val="24"/>
          <w:szCs w:val="24"/>
        </w:rPr>
      </w:pPr>
      <w:r w:rsidRPr="002B577E">
        <w:rPr>
          <w:rFonts w:ascii="Arial" w:hAnsi="Arial" w:cs="Arial"/>
          <w:sz w:val="24"/>
          <w:szCs w:val="24"/>
        </w:rPr>
        <w:t xml:space="preserve"> </w:t>
      </w:r>
    </w:p>
    <w:p w:rsidR="002B577E" w:rsidRDefault="002B577E" w:rsidP="002B577E">
      <w:pPr>
        <w:pStyle w:val="Sansinterligne"/>
        <w:ind w:firstLine="851"/>
        <w:jc w:val="both"/>
        <w:rPr>
          <w:rFonts w:ascii="Arial" w:hAnsi="Arial" w:cs="Arial"/>
          <w:sz w:val="24"/>
          <w:szCs w:val="24"/>
        </w:rPr>
      </w:pPr>
      <w:r w:rsidRPr="002B577E">
        <w:rPr>
          <w:rFonts w:ascii="Arial" w:hAnsi="Arial" w:cs="Arial"/>
          <w:sz w:val="24"/>
          <w:szCs w:val="24"/>
        </w:rPr>
        <w:t xml:space="preserve">Le Conseil des ministres de l'Union européenne a adopté le 24 octobre 2014 un accord qui engage leurs pays à porter la part des énergies renouvelables à 27% en 2030.  </w:t>
      </w:r>
    </w:p>
    <w:p w:rsidR="00980957" w:rsidRDefault="00980957" w:rsidP="002B577E">
      <w:pPr>
        <w:pStyle w:val="Sansinterligne"/>
        <w:ind w:firstLine="851"/>
        <w:jc w:val="both"/>
        <w:rPr>
          <w:rFonts w:ascii="Arial" w:hAnsi="Arial" w:cs="Arial"/>
          <w:sz w:val="24"/>
          <w:szCs w:val="24"/>
        </w:rPr>
      </w:pPr>
    </w:p>
    <w:p w:rsidR="00980957" w:rsidRPr="00980957" w:rsidRDefault="00291198" w:rsidP="00980957">
      <w:pPr>
        <w:pStyle w:val="Sansinterligne"/>
        <w:jc w:val="both"/>
        <w:rPr>
          <w:rFonts w:ascii="Arial" w:hAnsi="Arial" w:cs="Arial"/>
          <w:b/>
          <w:sz w:val="24"/>
          <w:szCs w:val="24"/>
        </w:rPr>
      </w:pPr>
      <w:r>
        <w:rPr>
          <w:rFonts w:ascii="Arial" w:hAnsi="Arial" w:cs="Arial"/>
          <w:b/>
          <w:sz w:val="24"/>
          <w:szCs w:val="24"/>
        </w:rPr>
        <w:t xml:space="preserve">II 3 </w:t>
      </w:r>
      <w:r w:rsidR="00980957" w:rsidRPr="00980957">
        <w:rPr>
          <w:rFonts w:ascii="Arial" w:hAnsi="Arial" w:cs="Arial"/>
          <w:b/>
          <w:sz w:val="24"/>
          <w:szCs w:val="24"/>
        </w:rPr>
        <w:t xml:space="preserve">Au niveau français </w:t>
      </w:r>
    </w:p>
    <w:p w:rsidR="00980957" w:rsidRPr="00980957" w:rsidRDefault="00980957" w:rsidP="00980957">
      <w:pPr>
        <w:pStyle w:val="Sansinterligne"/>
        <w:ind w:firstLine="851"/>
        <w:jc w:val="both"/>
        <w:rPr>
          <w:rFonts w:ascii="Arial" w:hAnsi="Arial" w:cs="Arial"/>
          <w:sz w:val="24"/>
          <w:szCs w:val="24"/>
        </w:rPr>
      </w:pPr>
      <w:r w:rsidRPr="00980957">
        <w:rPr>
          <w:rFonts w:ascii="Arial" w:hAnsi="Arial" w:cs="Arial"/>
          <w:sz w:val="24"/>
          <w:szCs w:val="24"/>
        </w:rPr>
        <w:t xml:space="preserve"> Politiques énergétiques </w:t>
      </w:r>
    </w:p>
    <w:p w:rsidR="00980957" w:rsidRPr="00980957" w:rsidRDefault="00980957" w:rsidP="00980957">
      <w:pPr>
        <w:pStyle w:val="Sansinterligne"/>
        <w:ind w:firstLine="851"/>
        <w:jc w:val="both"/>
        <w:rPr>
          <w:rFonts w:ascii="Arial" w:hAnsi="Arial" w:cs="Arial"/>
          <w:sz w:val="24"/>
          <w:szCs w:val="24"/>
        </w:rPr>
      </w:pPr>
      <w:r w:rsidRPr="00980957">
        <w:rPr>
          <w:rFonts w:ascii="Arial" w:hAnsi="Arial" w:cs="Arial"/>
          <w:sz w:val="24"/>
          <w:szCs w:val="24"/>
        </w:rPr>
        <w:t xml:space="preserve"> </w:t>
      </w:r>
    </w:p>
    <w:p w:rsidR="00980957" w:rsidRPr="00980957"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t xml:space="preserve">Années 70 : première prise de conscience des enjeux énergétiques suite aux crises pétrolières et aux fortes augmentations du prix du pétrole et des autres énergies. </w:t>
      </w:r>
    </w:p>
    <w:p w:rsidR="00980957" w:rsidRPr="00980957"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t xml:space="preserve">1997 : ratification du protocole de Kyoto, </w:t>
      </w:r>
    </w:p>
    <w:p w:rsidR="00980957" w:rsidRPr="00980957"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t xml:space="preserve">2000 : le plan d’Action pour l’Efficacité Energétique est mis en place au niveau européen </w:t>
      </w:r>
    </w:p>
    <w:p w:rsidR="00980957" w:rsidRPr="00980957"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t xml:space="preserve">2006 : adoption du second Plan Climat : </w:t>
      </w:r>
    </w:p>
    <w:p w:rsidR="00980957" w:rsidRPr="00980957"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t xml:space="preserve">2009 : le vote du Grenelle I concrétise les travaux menés par la France depuis 2007 et intègre les objectifs du protocole de Kyoto.  </w:t>
      </w:r>
    </w:p>
    <w:p w:rsidR="00980957" w:rsidRPr="00980957" w:rsidRDefault="00980957" w:rsidP="00980957">
      <w:pPr>
        <w:pStyle w:val="Sansinterligne"/>
        <w:ind w:firstLine="851"/>
        <w:jc w:val="both"/>
        <w:rPr>
          <w:rFonts w:ascii="Arial" w:hAnsi="Arial" w:cs="Arial"/>
          <w:sz w:val="24"/>
          <w:szCs w:val="24"/>
        </w:rPr>
      </w:pPr>
      <w:r w:rsidRPr="00980957">
        <w:rPr>
          <w:rFonts w:ascii="Arial" w:hAnsi="Arial" w:cs="Arial"/>
          <w:sz w:val="24"/>
          <w:szCs w:val="24"/>
        </w:rPr>
        <w:t xml:space="preserve"> </w:t>
      </w:r>
    </w:p>
    <w:p w:rsidR="00980957" w:rsidRPr="00980957"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t xml:space="preserve">2010 : adoption de la loi Grenelle II, qui rend applicable le Grenelle I. L’objectif est d’atteindre une puissance de 19 000 MW d’énergie via des éoliennes terrestres à l’horizon 2020, </w:t>
      </w:r>
    </w:p>
    <w:p w:rsidR="00291198"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lastRenderedPageBreak/>
        <w:t>2015 : adoption de la loi sur la transition énergétique pour la croissance ve</w:t>
      </w:r>
      <w:r w:rsidR="00291198">
        <w:rPr>
          <w:rFonts w:ascii="Arial" w:hAnsi="Arial" w:cs="Arial"/>
          <w:sz w:val="24"/>
          <w:szCs w:val="24"/>
        </w:rPr>
        <w:t xml:space="preserve">rte dont les objectifs sont :  </w:t>
      </w:r>
    </w:p>
    <w:p w:rsidR="00291198"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t xml:space="preserve"> De réduire les émissions de gaz à effets de serre de 40% entre 1990 et 2030 et de diviser par quatre les émissions de gaz à effet de serre entre 1990 et 2050.</w:t>
      </w:r>
    </w:p>
    <w:p w:rsidR="00291198"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t xml:space="preserve"> De réduire la consommation énergétique finale de 50% en 2050 par rapport à la référence 2012, et de porter le rythme annuel de baisse de l’intensité énergétiqu</w:t>
      </w:r>
      <w:r w:rsidR="00291198">
        <w:rPr>
          <w:rFonts w:ascii="Arial" w:hAnsi="Arial" w:cs="Arial"/>
          <w:sz w:val="24"/>
          <w:szCs w:val="24"/>
        </w:rPr>
        <w:t xml:space="preserve">e finale à 2,5% d’ici à 2030 ; </w:t>
      </w:r>
    </w:p>
    <w:p w:rsidR="00291198"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t xml:space="preserve"> De réduire la consommation énergétique finale des énergies fossiles de 30% en 2030 par</w:t>
      </w:r>
      <w:r w:rsidR="00291198">
        <w:rPr>
          <w:rFonts w:ascii="Arial" w:hAnsi="Arial" w:cs="Arial"/>
          <w:sz w:val="24"/>
          <w:szCs w:val="24"/>
        </w:rPr>
        <w:t xml:space="preserve"> rapport à la référence 2012 ; </w:t>
      </w:r>
    </w:p>
    <w:p w:rsidR="00291198"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t xml:space="preserve"> De porter la part des énergies renouvelables à 23% de la consommation finale brute d’énergie en 2020 et à 32% d</w:t>
      </w:r>
      <w:r w:rsidR="00291198">
        <w:rPr>
          <w:rFonts w:ascii="Arial" w:hAnsi="Arial" w:cs="Arial"/>
          <w:sz w:val="24"/>
          <w:szCs w:val="24"/>
        </w:rPr>
        <w:t xml:space="preserve">e cette consommation en 2030 ; </w:t>
      </w:r>
    </w:p>
    <w:p w:rsidR="00980957" w:rsidRPr="00980957"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t xml:space="preserve"> De réduire la part du nucléaire dans la production d’électricité à 50% à l’horizon 2025. </w:t>
      </w:r>
    </w:p>
    <w:p w:rsidR="00980957" w:rsidRPr="00980957"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t xml:space="preserve">2016 : La Programmation Pluriannuelle de l’Energie (PPE) adoptée le 27 octobre 2016 fixe un objectif de 15 000 MW installés d’ici le 31 décembre 2018 et entre 21 800 et 26 000 MW d’ici le 31 décembre 2023. </w:t>
      </w:r>
    </w:p>
    <w:p w:rsidR="00980957" w:rsidRDefault="00980957" w:rsidP="008C3443">
      <w:pPr>
        <w:pStyle w:val="Sansinterligne"/>
        <w:numPr>
          <w:ilvl w:val="0"/>
          <w:numId w:val="9"/>
        </w:numPr>
        <w:jc w:val="both"/>
        <w:rPr>
          <w:rFonts w:ascii="Arial" w:hAnsi="Arial" w:cs="Arial"/>
          <w:sz w:val="24"/>
          <w:szCs w:val="24"/>
        </w:rPr>
      </w:pPr>
      <w:r w:rsidRPr="00980957">
        <w:rPr>
          <w:rFonts w:ascii="Arial" w:hAnsi="Arial" w:cs="Arial"/>
          <w:sz w:val="24"/>
          <w:szCs w:val="24"/>
        </w:rPr>
        <w:t>2017 : Révision du Plan Climat de 2006, visant notamment la neutralité carbone à l’horizon 2050 (équilibre entre les émissions de gaz à effet de serre et la capacité des écosystèmes à absorber le carbone).</w:t>
      </w:r>
    </w:p>
    <w:p w:rsidR="00980957" w:rsidRDefault="00980957" w:rsidP="002B577E">
      <w:pPr>
        <w:pStyle w:val="Sansinterligne"/>
        <w:ind w:firstLine="851"/>
        <w:jc w:val="both"/>
        <w:rPr>
          <w:rFonts w:ascii="Arial" w:hAnsi="Arial" w:cs="Arial"/>
          <w:sz w:val="24"/>
          <w:szCs w:val="24"/>
        </w:rPr>
      </w:pPr>
    </w:p>
    <w:p w:rsidR="00291198" w:rsidRDefault="00291198" w:rsidP="002B577E">
      <w:pPr>
        <w:pStyle w:val="Sansinterligne"/>
        <w:ind w:firstLine="851"/>
        <w:jc w:val="both"/>
        <w:rPr>
          <w:rFonts w:ascii="Arial" w:hAnsi="Arial" w:cs="Arial"/>
          <w:sz w:val="24"/>
          <w:szCs w:val="24"/>
        </w:rPr>
      </w:pPr>
    </w:p>
    <w:p w:rsidR="00291198" w:rsidRDefault="00291198" w:rsidP="002B577E">
      <w:pPr>
        <w:pStyle w:val="Sansinterligne"/>
        <w:ind w:firstLine="851"/>
        <w:jc w:val="both"/>
        <w:rPr>
          <w:rFonts w:ascii="Arial" w:hAnsi="Arial" w:cs="Arial"/>
          <w:sz w:val="24"/>
          <w:szCs w:val="24"/>
        </w:rPr>
      </w:pPr>
    </w:p>
    <w:p w:rsidR="00291198" w:rsidRDefault="00291198"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0E25D2" w:rsidRDefault="000E25D2" w:rsidP="002B577E">
      <w:pPr>
        <w:pStyle w:val="Sansinterligne"/>
        <w:ind w:firstLine="851"/>
        <w:jc w:val="both"/>
        <w:rPr>
          <w:rFonts w:ascii="Arial" w:hAnsi="Arial" w:cs="Arial"/>
          <w:sz w:val="24"/>
          <w:szCs w:val="24"/>
        </w:rPr>
      </w:pPr>
    </w:p>
    <w:p w:rsidR="00291198" w:rsidRDefault="00291198" w:rsidP="00AA1F7E">
      <w:pPr>
        <w:pStyle w:val="Sansinterligne"/>
        <w:jc w:val="both"/>
        <w:rPr>
          <w:rFonts w:ascii="Arial" w:hAnsi="Arial" w:cs="Arial"/>
          <w:sz w:val="24"/>
          <w:szCs w:val="24"/>
        </w:rPr>
      </w:pPr>
    </w:p>
    <w:p w:rsidR="008F0737" w:rsidRDefault="008F0737" w:rsidP="00AA1F7E">
      <w:pPr>
        <w:pStyle w:val="Sansinterligne"/>
        <w:jc w:val="both"/>
        <w:rPr>
          <w:rFonts w:ascii="Arial" w:hAnsi="Arial" w:cs="Arial"/>
          <w:sz w:val="24"/>
          <w:szCs w:val="24"/>
        </w:rPr>
      </w:pPr>
    </w:p>
    <w:p w:rsidR="008F0737" w:rsidRDefault="008F0737" w:rsidP="00AA1F7E">
      <w:pPr>
        <w:pStyle w:val="Sansinterligne"/>
        <w:jc w:val="both"/>
        <w:rPr>
          <w:rFonts w:ascii="Arial" w:hAnsi="Arial" w:cs="Arial"/>
          <w:sz w:val="24"/>
          <w:szCs w:val="24"/>
        </w:rPr>
      </w:pPr>
    </w:p>
    <w:p w:rsidR="008F0737" w:rsidRDefault="008F0737" w:rsidP="00AA1F7E">
      <w:pPr>
        <w:pStyle w:val="Sansinterligne"/>
        <w:jc w:val="both"/>
        <w:rPr>
          <w:rFonts w:ascii="Arial" w:hAnsi="Arial" w:cs="Arial"/>
          <w:sz w:val="24"/>
          <w:szCs w:val="24"/>
        </w:rPr>
      </w:pPr>
    </w:p>
    <w:p w:rsidR="008F0737" w:rsidRDefault="008F0737" w:rsidP="00AA1F7E">
      <w:pPr>
        <w:pStyle w:val="Sansinterligne"/>
        <w:jc w:val="both"/>
        <w:rPr>
          <w:rFonts w:ascii="Arial" w:hAnsi="Arial" w:cs="Arial"/>
          <w:sz w:val="24"/>
          <w:szCs w:val="24"/>
        </w:rPr>
      </w:pPr>
    </w:p>
    <w:p w:rsidR="00180DDB" w:rsidRDefault="00180DDB" w:rsidP="00AA1F7E">
      <w:pPr>
        <w:pStyle w:val="Sansinterligne"/>
        <w:jc w:val="both"/>
        <w:rPr>
          <w:rFonts w:ascii="Arial" w:hAnsi="Arial" w:cs="Arial"/>
          <w:sz w:val="24"/>
          <w:szCs w:val="24"/>
        </w:rPr>
      </w:pPr>
    </w:p>
    <w:p w:rsidR="00180DDB" w:rsidRDefault="00180DDB" w:rsidP="00AA1F7E">
      <w:pPr>
        <w:pStyle w:val="Sansinterligne"/>
        <w:jc w:val="both"/>
        <w:rPr>
          <w:rFonts w:ascii="Arial" w:hAnsi="Arial" w:cs="Arial"/>
          <w:sz w:val="24"/>
          <w:szCs w:val="24"/>
        </w:rPr>
      </w:pPr>
    </w:p>
    <w:p w:rsidR="00180DDB" w:rsidRDefault="00180DDB" w:rsidP="00AA1F7E">
      <w:pPr>
        <w:pStyle w:val="Sansinterligne"/>
        <w:jc w:val="both"/>
        <w:rPr>
          <w:rFonts w:ascii="Arial" w:hAnsi="Arial" w:cs="Arial"/>
          <w:sz w:val="24"/>
          <w:szCs w:val="24"/>
        </w:rPr>
      </w:pPr>
    </w:p>
    <w:p w:rsidR="008F0737" w:rsidRDefault="008F0737" w:rsidP="00AA1F7E">
      <w:pPr>
        <w:pStyle w:val="Sansinterligne"/>
        <w:jc w:val="both"/>
        <w:rPr>
          <w:rFonts w:ascii="Arial" w:hAnsi="Arial" w:cs="Arial"/>
          <w:sz w:val="24"/>
          <w:szCs w:val="24"/>
        </w:rPr>
      </w:pPr>
    </w:p>
    <w:p w:rsidR="008F0737" w:rsidRPr="002B577E" w:rsidRDefault="008F0737" w:rsidP="00AA1F7E">
      <w:pPr>
        <w:pStyle w:val="Sansinterligne"/>
        <w:jc w:val="both"/>
        <w:rPr>
          <w:rFonts w:ascii="Arial" w:hAnsi="Arial" w:cs="Arial"/>
          <w:sz w:val="24"/>
          <w:szCs w:val="24"/>
        </w:rPr>
      </w:pPr>
    </w:p>
    <w:p w:rsidR="006C6182" w:rsidRPr="009641DF" w:rsidRDefault="006C6182" w:rsidP="002B577E">
      <w:pPr>
        <w:pStyle w:val="Sansinterligne"/>
        <w:ind w:firstLine="851"/>
        <w:jc w:val="both"/>
        <w:rPr>
          <w:rFonts w:ascii="Arial" w:hAnsi="Arial" w:cs="Arial"/>
          <w:sz w:val="24"/>
          <w:szCs w:val="24"/>
        </w:rPr>
      </w:pPr>
    </w:p>
    <w:p w:rsidR="009C4459" w:rsidRPr="009641DF" w:rsidRDefault="00291198" w:rsidP="009C4459">
      <w:pPr>
        <w:pStyle w:val="Sansinterligne"/>
        <w:rPr>
          <w:rFonts w:ascii="Arial" w:hAnsi="Arial" w:cs="Arial"/>
          <w:b/>
          <w:color w:val="00B050"/>
          <w:sz w:val="32"/>
          <w:szCs w:val="32"/>
        </w:rPr>
      </w:pPr>
      <w:r>
        <w:rPr>
          <w:rFonts w:ascii="Arial" w:hAnsi="Arial" w:cs="Arial"/>
          <w:b/>
          <w:color w:val="FF0000"/>
          <w:sz w:val="28"/>
          <w:szCs w:val="28"/>
        </w:rPr>
        <w:lastRenderedPageBreak/>
        <w:t>III</w:t>
      </w:r>
      <w:r w:rsidR="00CA498C">
        <w:rPr>
          <w:rFonts w:ascii="Arial" w:hAnsi="Arial" w:cs="Arial"/>
          <w:b/>
          <w:color w:val="FF0000"/>
          <w:sz w:val="28"/>
          <w:szCs w:val="28"/>
        </w:rPr>
        <w:t xml:space="preserve"> </w:t>
      </w:r>
      <w:r w:rsidR="009641DF" w:rsidRPr="009641DF">
        <w:rPr>
          <w:rFonts w:ascii="Arial" w:hAnsi="Arial" w:cs="Arial"/>
          <w:b/>
          <w:color w:val="FF0000"/>
          <w:sz w:val="28"/>
          <w:szCs w:val="28"/>
        </w:rPr>
        <w:t>DES INSTALLATIONS CLASSEES POUR LA PROTECTION DE L’ENVIRONNEMENT (ICPE</w:t>
      </w:r>
      <w:r w:rsidR="009641DF" w:rsidRPr="009641DF">
        <w:rPr>
          <w:rFonts w:ascii="Arial" w:hAnsi="Arial" w:cs="Arial"/>
          <w:b/>
          <w:sz w:val="32"/>
          <w:szCs w:val="32"/>
        </w:rPr>
        <w:t>).</w:t>
      </w:r>
    </w:p>
    <w:p w:rsidR="009332A0" w:rsidRPr="009332A0" w:rsidRDefault="009332A0" w:rsidP="009332A0">
      <w:pPr>
        <w:autoSpaceDE w:val="0"/>
        <w:autoSpaceDN w:val="0"/>
        <w:adjustRightInd w:val="0"/>
        <w:jc w:val="both"/>
        <w:rPr>
          <w:rFonts w:ascii="Arial" w:hAnsi="Arial" w:cs="Arial"/>
          <w:b/>
          <w:color w:val="00B050"/>
          <w:sz w:val="24"/>
          <w:szCs w:val="24"/>
        </w:rPr>
      </w:pPr>
    </w:p>
    <w:p w:rsidR="009332A0" w:rsidRPr="009332A0" w:rsidRDefault="009641DF" w:rsidP="009332A0">
      <w:pPr>
        <w:autoSpaceDE w:val="0"/>
        <w:autoSpaceDN w:val="0"/>
        <w:adjustRightInd w:val="0"/>
        <w:jc w:val="both"/>
        <w:rPr>
          <w:rFonts w:ascii="Arial" w:hAnsi="Arial" w:cs="Arial"/>
          <w:b/>
          <w:sz w:val="22"/>
          <w:szCs w:val="22"/>
        </w:rPr>
      </w:pPr>
      <w:r>
        <w:rPr>
          <w:rFonts w:ascii="Arial" w:hAnsi="Arial" w:cs="Arial"/>
          <w:b/>
          <w:sz w:val="22"/>
          <w:szCs w:val="22"/>
        </w:rPr>
        <w:t>II</w:t>
      </w:r>
      <w:r w:rsidR="00291198">
        <w:rPr>
          <w:rFonts w:ascii="Arial" w:hAnsi="Arial" w:cs="Arial"/>
          <w:b/>
          <w:sz w:val="22"/>
          <w:szCs w:val="22"/>
        </w:rPr>
        <w:t>I</w:t>
      </w:r>
      <w:r>
        <w:rPr>
          <w:rFonts w:ascii="Arial" w:hAnsi="Arial" w:cs="Arial"/>
          <w:b/>
          <w:sz w:val="22"/>
          <w:szCs w:val="22"/>
        </w:rPr>
        <w:t xml:space="preserve"> 1  </w:t>
      </w:r>
      <w:r w:rsidR="009332A0" w:rsidRPr="009332A0">
        <w:rPr>
          <w:rFonts w:ascii="Arial" w:hAnsi="Arial" w:cs="Arial"/>
          <w:b/>
          <w:sz w:val="22"/>
          <w:szCs w:val="22"/>
        </w:rPr>
        <w:t>LE CLASSEMENT DES PARCS EOLIENS AU TITRE DES ICPE</w:t>
      </w:r>
      <w:r>
        <w:rPr>
          <w:rFonts w:ascii="Arial" w:hAnsi="Arial" w:cs="Arial"/>
          <w:b/>
          <w:sz w:val="22"/>
          <w:szCs w:val="22"/>
        </w:rPr>
        <w:t xml:space="preserve"> </w:t>
      </w:r>
    </w:p>
    <w:p w:rsidR="009332A0" w:rsidRDefault="009332A0" w:rsidP="009332A0">
      <w:pPr>
        <w:autoSpaceDE w:val="0"/>
        <w:autoSpaceDN w:val="0"/>
        <w:adjustRightInd w:val="0"/>
        <w:ind w:firstLine="851"/>
        <w:jc w:val="both"/>
        <w:rPr>
          <w:rFonts w:ascii="Arial" w:hAnsi="Arial" w:cs="Arial"/>
          <w:sz w:val="24"/>
          <w:szCs w:val="24"/>
        </w:rPr>
      </w:pPr>
    </w:p>
    <w:p w:rsidR="009332A0" w:rsidRDefault="009332A0" w:rsidP="009332A0">
      <w:pPr>
        <w:autoSpaceDE w:val="0"/>
        <w:autoSpaceDN w:val="0"/>
        <w:adjustRightInd w:val="0"/>
        <w:ind w:firstLine="851"/>
        <w:jc w:val="both"/>
        <w:rPr>
          <w:rFonts w:ascii="Arial" w:hAnsi="Arial" w:cs="Arial"/>
          <w:sz w:val="24"/>
          <w:szCs w:val="24"/>
        </w:rPr>
      </w:pPr>
      <w:r w:rsidRPr="00BE1462">
        <w:rPr>
          <w:rFonts w:ascii="Arial" w:hAnsi="Arial" w:cs="Arial"/>
          <w:sz w:val="24"/>
          <w:szCs w:val="24"/>
        </w:rPr>
        <w:t xml:space="preserve"> En application de la loi n°2010-788 du 12 juillet 2010 portant engagement national pour l’environnement, dite loi Grenelle II, les éoliennes sont soumises au régime des Installations Classées pour la Protection de l’Environnement (ICPE).</w:t>
      </w:r>
    </w:p>
    <w:p w:rsidR="009332A0" w:rsidRPr="00BE1462" w:rsidRDefault="009332A0" w:rsidP="009332A0">
      <w:pPr>
        <w:autoSpaceDE w:val="0"/>
        <w:autoSpaceDN w:val="0"/>
        <w:adjustRightInd w:val="0"/>
        <w:ind w:firstLine="851"/>
        <w:jc w:val="both"/>
        <w:rPr>
          <w:rFonts w:ascii="Arial" w:hAnsi="Arial" w:cs="Arial"/>
          <w:sz w:val="24"/>
          <w:szCs w:val="24"/>
        </w:rPr>
      </w:pPr>
      <w:r w:rsidRPr="00BE1462">
        <w:rPr>
          <w:rFonts w:ascii="Arial" w:hAnsi="Arial" w:cs="Arial"/>
          <w:sz w:val="24"/>
          <w:szCs w:val="24"/>
        </w:rPr>
        <w:t xml:space="preserve"> Le décret n°2011-984 du 23 août 2011, modifiant l’article R.511-9 du Code de l’Environnement, a crée la rubrique 2980 pour les installations de production d’électricité à partir de l’énergie mécanique du vent et regroupant un ou plusieurs aérogénérateurs. Il prévoit deux régimes d’installations classées pour les parcs éoliens terrestres : </w:t>
      </w:r>
    </w:p>
    <w:p w:rsidR="009332A0" w:rsidRPr="00BE1462" w:rsidRDefault="009332A0" w:rsidP="009332A0">
      <w:pPr>
        <w:autoSpaceDE w:val="0"/>
        <w:autoSpaceDN w:val="0"/>
        <w:adjustRightInd w:val="0"/>
        <w:ind w:firstLine="851"/>
        <w:jc w:val="both"/>
        <w:rPr>
          <w:rFonts w:ascii="Arial" w:hAnsi="Arial" w:cs="Arial"/>
          <w:sz w:val="24"/>
          <w:szCs w:val="24"/>
        </w:rPr>
      </w:pPr>
      <w:r w:rsidRPr="00BE1462">
        <w:rPr>
          <w:rFonts w:ascii="Arial" w:hAnsi="Arial" w:cs="Arial"/>
          <w:sz w:val="24"/>
          <w:szCs w:val="24"/>
        </w:rPr>
        <w:t xml:space="preserve"> </w:t>
      </w:r>
    </w:p>
    <w:p w:rsidR="009332A0" w:rsidRPr="00BE1462" w:rsidRDefault="009332A0" w:rsidP="009332A0">
      <w:pPr>
        <w:autoSpaceDE w:val="0"/>
        <w:autoSpaceDN w:val="0"/>
        <w:adjustRightInd w:val="0"/>
        <w:ind w:firstLine="851"/>
        <w:jc w:val="both"/>
        <w:rPr>
          <w:rFonts w:ascii="Arial" w:hAnsi="Arial" w:cs="Arial"/>
          <w:sz w:val="24"/>
          <w:szCs w:val="24"/>
        </w:rPr>
      </w:pPr>
      <w:r w:rsidRPr="00BE1462">
        <w:rPr>
          <w:rFonts w:ascii="Arial" w:hAnsi="Arial" w:cs="Arial"/>
          <w:sz w:val="24"/>
          <w:szCs w:val="24"/>
        </w:rPr>
        <w:t xml:space="preserve">Le projet de parc éolien de </w:t>
      </w:r>
      <w:proofErr w:type="spellStart"/>
      <w:r w:rsidRPr="00BE1462">
        <w:rPr>
          <w:rFonts w:ascii="Arial" w:hAnsi="Arial" w:cs="Arial"/>
          <w:sz w:val="24"/>
          <w:szCs w:val="24"/>
        </w:rPr>
        <w:t>Catillon</w:t>
      </w:r>
      <w:proofErr w:type="spellEnd"/>
      <w:r w:rsidRPr="00BE1462">
        <w:rPr>
          <w:rFonts w:ascii="Arial" w:hAnsi="Arial" w:cs="Arial"/>
          <w:sz w:val="24"/>
          <w:szCs w:val="24"/>
        </w:rPr>
        <w:t>-</w:t>
      </w:r>
      <w:proofErr w:type="spellStart"/>
      <w:r w:rsidRPr="00BE1462">
        <w:rPr>
          <w:rFonts w:ascii="Arial" w:hAnsi="Arial" w:cs="Arial"/>
          <w:sz w:val="24"/>
          <w:szCs w:val="24"/>
        </w:rPr>
        <w:t>Fumechon</w:t>
      </w:r>
      <w:proofErr w:type="spellEnd"/>
      <w:r w:rsidRPr="00BE1462">
        <w:rPr>
          <w:rFonts w:ascii="Arial" w:hAnsi="Arial" w:cs="Arial"/>
          <w:sz w:val="24"/>
          <w:szCs w:val="24"/>
        </w:rPr>
        <w:t xml:space="preserve"> comprend au moins un aérogénérateur dont le mât a une hauteur supérieure ou égale à 50 m : cette installation est donc soumise à autorisation (A) au titre des ICPE. </w:t>
      </w:r>
    </w:p>
    <w:p w:rsidR="009332A0" w:rsidRPr="00BE1462" w:rsidRDefault="009332A0" w:rsidP="009332A0">
      <w:pPr>
        <w:autoSpaceDE w:val="0"/>
        <w:autoSpaceDN w:val="0"/>
        <w:adjustRightInd w:val="0"/>
        <w:ind w:firstLine="851"/>
        <w:jc w:val="both"/>
        <w:rPr>
          <w:rFonts w:ascii="Arial" w:hAnsi="Arial" w:cs="Arial"/>
          <w:sz w:val="24"/>
          <w:szCs w:val="24"/>
        </w:rPr>
      </w:pPr>
      <w:r w:rsidRPr="00BE1462">
        <w:rPr>
          <w:rFonts w:ascii="Arial" w:hAnsi="Arial" w:cs="Arial"/>
          <w:sz w:val="24"/>
          <w:szCs w:val="24"/>
        </w:rPr>
        <w:t xml:space="preserve"> </w:t>
      </w:r>
    </w:p>
    <w:p w:rsidR="009332A0" w:rsidRPr="009332A0" w:rsidRDefault="009332A0" w:rsidP="009332A0">
      <w:pPr>
        <w:autoSpaceDE w:val="0"/>
        <w:autoSpaceDN w:val="0"/>
        <w:adjustRightInd w:val="0"/>
        <w:ind w:firstLine="851"/>
        <w:jc w:val="both"/>
        <w:rPr>
          <w:rFonts w:ascii="Arial" w:hAnsi="Arial" w:cs="Arial"/>
          <w:b/>
          <w:sz w:val="22"/>
          <w:szCs w:val="22"/>
        </w:rPr>
      </w:pPr>
    </w:p>
    <w:p w:rsidR="009332A0" w:rsidRPr="009332A0" w:rsidRDefault="009641DF" w:rsidP="009332A0">
      <w:pPr>
        <w:autoSpaceDE w:val="0"/>
        <w:autoSpaceDN w:val="0"/>
        <w:adjustRightInd w:val="0"/>
        <w:jc w:val="both"/>
        <w:rPr>
          <w:rFonts w:ascii="Arial" w:hAnsi="Arial" w:cs="Arial"/>
          <w:b/>
          <w:sz w:val="22"/>
          <w:szCs w:val="22"/>
        </w:rPr>
      </w:pPr>
      <w:r>
        <w:rPr>
          <w:rFonts w:ascii="Arial" w:hAnsi="Arial" w:cs="Arial"/>
          <w:b/>
          <w:sz w:val="22"/>
          <w:szCs w:val="22"/>
        </w:rPr>
        <w:t>II</w:t>
      </w:r>
      <w:r w:rsidR="00291198">
        <w:rPr>
          <w:rFonts w:ascii="Arial" w:hAnsi="Arial" w:cs="Arial"/>
          <w:b/>
          <w:sz w:val="22"/>
          <w:szCs w:val="22"/>
        </w:rPr>
        <w:t>I</w:t>
      </w:r>
      <w:r>
        <w:rPr>
          <w:rFonts w:ascii="Arial" w:hAnsi="Arial" w:cs="Arial"/>
          <w:b/>
          <w:sz w:val="22"/>
          <w:szCs w:val="22"/>
        </w:rPr>
        <w:t xml:space="preserve"> 2 </w:t>
      </w:r>
      <w:r w:rsidR="009332A0" w:rsidRPr="009332A0">
        <w:rPr>
          <w:rFonts w:ascii="Arial" w:hAnsi="Arial" w:cs="Arial"/>
          <w:b/>
          <w:sz w:val="22"/>
          <w:szCs w:val="22"/>
        </w:rPr>
        <w:t xml:space="preserve">LA DEMANDE D’AUTORISATION ENVIRONNEMENTALE </w:t>
      </w:r>
    </w:p>
    <w:p w:rsidR="009332A0" w:rsidRDefault="009332A0" w:rsidP="009332A0">
      <w:pPr>
        <w:autoSpaceDE w:val="0"/>
        <w:autoSpaceDN w:val="0"/>
        <w:adjustRightInd w:val="0"/>
        <w:ind w:firstLine="851"/>
        <w:jc w:val="both"/>
        <w:rPr>
          <w:rFonts w:ascii="Arial" w:hAnsi="Arial" w:cs="Arial"/>
          <w:sz w:val="24"/>
          <w:szCs w:val="24"/>
        </w:rPr>
      </w:pPr>
    </w:p>
    <w:p w:rsidR="009332A0" w:rsidRPr="00BE1462" w:rsidRDefault="009332A0" w:rsidP="009332A0">
      <w:pPr>
        <w:autoSpaceDE w:val="0"/>
        <w:autoSpaceDN w:val="0"/>
        <w:adjustRightInd w:val="0"/>
        <w:ind w:firstLine="851"/>
        <w:jc w:val="both"/>
        <w:rPr>
          <w:rFonts w:ascii="Arial" w:hAnsi="Arial" w:cs="Arial"/>
          <w:sz w:val="24"/>
          <w:szCs w:val="24"/>
        </w:rPr>
      </w:pPr>
      <w:r w:rsidRPr="00BE1462">
        <w:rPr>
          <w:rFonts w:ascii="Arial" w:hAnsi="Arial" w:cs="Arial"/>
          <w:sz w:val="24"/>
          <w:szCs w:val="24"/>
        </w:rPr>
        <w:t xml:space="preserve">L’ordonnance n°2017-80 en date du 26 janvier 2017 relative à l'autorisation environnementale a instauré une nouvelle procédure administrative dite de « l’autorisation environnementale ». Cette autorisation environnementale vaut autorisation au titre de l'article L.512-1 du Code de l'Environnement et, le cas échéant, autorisation de défrichement au titre des articles L.214-13 et L.341-3 du Code Forestier, autorisation d'exploiter au titre de l'article L.311-1 du Code de l'Énergie, et dérogation au titre du 4° de l'article L.411-2 du Code de l'Environnement.  </w:t>
      </w:r>
    </w:p>
    <w:p w:rsidR="009332A0" w:rsidRPr="009332A0" w:rsidRDefault="009332A0" w:rsidP="009332A0">
      <w:pPr>
        <w:autoSpaceDE w:val="0"/>
        <w:autoSpaceDN w:val="0"/>
        <w:adjustRightInd w:val="0"/>
        <w:jc w:val="both"/>
        <w:rPr>
          <w:rFonts w:ascii="Arial" w:hAnsi="Arial" w:cs="Arial"/>
          <w:b/>
          <w:sz w:val="22"/>
          <w:szCs w:val="22"/>
        </w:rPr>
      </w:pPr>
      <w:r w:rsidRPr="00BE1462">
        <w:rPr>
          <w:rFonts w:ascii="Arial" w:hAnsi="Arial" w:cs="Arial"/>
          <w:sz w:val="24"/>
          <w:szCs w:val="24"/>
        </w:rPr>
        <w:t xml:space="preserve"> </w:t>
      </w:r>
    </w:p>
    <w:p w:rsidR="009332A0" w:rsidRDefault="009332A0" w:rsidP="009332A0">
      <w:pPr>
        <w:autoSpaceDE w:val="0"/>
        <w:autoSpaceDN w:val="0"/>
        <w:adjustRightInd w:val="0"/>
        <w:jc w:val="both"/>
        <w:rPr>
          <w:rFonts w:ascii="Arial" w:hAnsi="Arial" w:cs="Arial"/>
          <w:b/>
          <w:sz w:val="22"/>
          <w:szCs w:val="22"/>
        </w:rPr>
      </w:pPr>
      <w:r w:rsidRPr="009332A0">
        <w:rPr>
          <w:rFonts w:ascii="Arial" w:hAnsi="Arial" w:cs="Arial"/>
          <w:b/>
          <w:sz w:val="22"/>
          <w:szCs w:val="22"/>
        </w:rPr>
        <w:t xml:space="preserve"> </w:t>
      </w:r>
      <w:r w:rsidR="009641DF">
        <w:rPr>
          <w:rFonts w:ascii="Arial" w:hAnsi="Arial" w:cs="Arial"/>
          <w:b/>
          <w:sz w:val="22"/>
          <w:szCs w:val="22"/>
        </w:rPr>
        <w:t xml:space="preserve">II 3 </w:t>
      </w:r>
      <w:r w:rsidRPr="009332A0">
        <w:rPr>
          <w:rFonts w:ascii="Arial" w:hAnsi="Arial" w:cs="Arial"/>
          <w:b/>
          <w:sz w:val="22"/>
          <w:szCs w:val="22"/>
        </w:rPr>
        <w:t>CONTENU DE LA DEMANDE D’AUTORISATION ENVIRONNEMENTALE UNIQUE</w:t>
      </w:r>
    </w:p>
    <w:p w:rsidR="009332A0" w:rsidRPr="009332A0" w:rsidRDefault="009332A0" w:rsidP="009332A0">
      <w:pPr>
        <w:autoSpaceDE w:val="0"/>
        <w:autoSpaceDN w:val="0"/>
        <w:adjustRightInd w:val="0"/>
        <w:jc w:val="both"/>
        <w:rPr>
          <w:rFonts w:ascii="Arial" w:hAnsi="Arial" w:cs="Arial"/>
          <w:b/>
          <w:sz w:val="22"/>
          <w:szCs w:val="22"/>
        </w:rPr>
      </w:pPr>
    </w:p>
    <w:p w:rsidR="009332A0" w:rsidRPr="00BE1462" w:rsidRDefault="009332A0" w:rsidP="009332A0">
      <w:pPr>
        <w:autoSpaceDE w:val="0"/>
        <w:autoSpaceDN w:val="0"/>
        <w:adjustRightInd w:val="0"/>
        <w:ind w:firstLine="851"/>
        <w:jc w:val="both"/>
        <w:rPr>
          <w:rFonts w:ascii="Arial" w:hAnsi="Arial" w:cs="Arial"/>
          <w:sz w:val="24"/>
          <w:szCs w:val="24"/>
        </w:rPr>
      </w:pPr>
      <w:r w:rsidRPr="00BE1462">
        <w:rPr>
          <w:rFonts w:ascii="Arial" w:hAnsi="Arial" w:cs="Arial"/>
          <w:sz w:val="24"/>
          <w:szCs w:val="24"/>
        </w:rPr>
        <w:t xml:space="preserve">Le contenu de la demande d’autorisation unique est défini par l’article R. 181-13 du code de l’environnement instauré par le décret n°2017-81 en date du 26 janvier 2017 relatif à l’autorisation environnementale et l’article D. 181-15-2 instauré par le décret n°2017-82 en date du 26 janvier 2017, décrets portant tout deux application de l’ordonnance n°2017-80 susmentionnée.  </w:t>
      </w:r>
    </w:p>
    <w:p w:rsidR="009332A0" w:rsidRPr="00BE1462" w:rsidRDefault="009332A0" w:rsidP="009332A0">
      <w:pPr>
        <w:autoSpaceDE w:val="0"/>
        <w:autoSpaceDN w:val="0"/>
        <w:adjustRightInd w:val="0"/>
        <w:ind w:firstLine="851"/>
        <w:jc w:val="both"/>
        <w:rPr>
          <w:rFonts w:ascii="Arial" w:hAnsi="Arial" w:cs="Arial"/>
          <w:sz w:val="24"/>
          <w:szCs w:val="24"/>
        </w:rPr>
      </w:pPr>
    </w:p>
    <w:p w:rsidR="009C4459" w:rsidRPr="009C4459" w:rsidRDefault="009C4459" w:rsidP="009C4459">
      <w:pPr>
        <w:pStyle w:val="Sansinterligne"/>
        <w:ind w:firstLine="851"/>
        <w:rPr>
          <w:rFonts w:ascii="Arial" w:hAnsi="Arial" w:cs="Arial"/>
          <w:b/>
          <w:color w:val="00B050"/>
          <w:sz w:val="24"/>
          <w:szCs w:val="24"/>
        </w:rPr>
      </w:pPr>
    </w:p>
    <w:p w:rsidR="009C4459" w:rsidRPr="009C4459" w:rsidRDefault="009C4459" w:rsidP="009C4459">
      <w:pPr>
        <w:pStyle w:val="Corpsdetexte"/>
        <w:ind w:firstLine="851"/>
        <w:jc w:val="both"/>
        <w:rPr>
          <w:rFonts w:ascii="Arial" w:hAnsi="Arial" w:cs="Arial"/>
          <w:b w:val="0"/>
          <w:color w:val="00B050"/>
          <w:sz w:val="24"/>
          <w:szCs w:val="24"/>
        </w:rPr>
      </w:pPr>
      <w:r w:rsidRPr="009C4459">
        <w:rPr>
          <w:rFonts w:ascii="Arial" w:hAnsi="Arial" w:cs="Arial"/>
          <w:b w:val="0"/>
          <w:color w:val="00B050"/>
          <w:sz w:val="24"/>
          <w:szCs w:val="24"/>
        </w:rPr>
        <w:t>:</w:t>
      </w:r>
    </w:p>
    <w:p w:rsidR="009C4459" w:rsidRDefault="009C4459" w:rsidP="009C4459">
      <w:pPr>
        <w:pStyle w:val="Corpsdetexte"/>
        <w:ind w:firstLine="851"/>
        <w:jc w:val="both"/>
        <w:rPr>
          <w:rFonts w:ascii="Arial" w:hAnsi="Arial" w:cs="Arial"/>
          <w:b w:val="0"/>
          <w:color w:val="00B050"/>
          <w:sz w:val="24"/>
          <w:szCs w:val="24"/>
        </w:rPr>
      </w:pPr>
    </w:p>
    <w:p w:rsidR="00291198" w:rsidRDefault="00291198" w:rsidP="009C4459">
      <w:pPr>
        <w:pStyle w:val="Corpsdetexte"/>
        <w:ind w:firstLine="851"/>
        <w:jc w:val="both"/>
        <w:rPr>
          <w:rFonts w:ascii="Arial" w:hAnsi="Arial" w:cs="Arial"/>
          <w:b w:val="0"/>
          <w:color w:val="00B050"/>
          <w:sz w:val="24"/>
          <w:szCs w:val="24"/>
        </w:rPr>
      </w:pPr>
    </w:p>
    <w:p w:rsidR="00291198" w:rsidRDefault="00291198" w:rsidP="009C4459">
      <w:pPr>
        <w:pStyle w:val="Corpsdetexte"/>
        <w:ind w:firstLine="851"/>
        <w:jc w:val="both"/>
        <w:rPr>
          <w:rFonts w:ascii="Arial" w:hAnsi="Arial" w:cs="Arial"/>
          <w:b w:val="0"/>
          <w:color w:val="00B050"/>
          <w:sz w:val="24"/>
          <w:szCs w:val="24"/>
        </w:rPr>
      </w:pPr>
    </w:p>
    <w:p w:rsidR="00291198" w:rsidRDefault="00291198" w:rsidP="009C4459">
      <w:pPr>
        <w:pStyle w:val="Corpsdetexte"/>
        <w:ind w:firstLine="851"/>
        <w:jc w:val="both"/>
        <w:rPr>
          <w:rFonts w:ascii="Arial" w:hAnsi="Arial" w:cs="Arial"/>
          <w:b w:val="0"/>
          <w:color w:val="00B050"/>
          <w:sz w:val="24"/>
          <w:szCs w:val="24"/>
        </w:rPr>
      </w:pPr>
    </w:p>
    <w:p w:rsidR="00291198" w:rsidRDefault="00291198" w:rsidP="009C4459">
      <w:pPr>
        <w:pStyle w:val="Corpsdetexte"/>
        <w:ind w:firstLine="851"/>
        <w:jc w:val="both"/>
        <w:rPr>
          <w:rFonts w:ascii="Arial" w:hAnsi="Arial" w:cs="Arial"/>
          <w:b w:val="0"/>
          <w:color w:val="00B050"/>
          <w:sz w:val="24"/>
          <w:szCs w:val="24"/>
        </w:rPr>
      </w:pPr>
    </w:p>
    <w:p w:rsidR="00291198" w:rsidRDefault="00291198" w:rsidP="009C4459">
      <w:pPr>
        <w:pStyle w:val="Corpsdetexte"/>
        <w:ind w:firstLine="851"/>
        <w:jc w:val="both"/>
        <w:rPr>
          <w:rFonts w:ascii="Arial" w:hAnsi="Arial" w:cs="Arial"/>
          <w:b w:val="0"/>
          <w:color w:val="00B050"/>
          <w:sz w:val="24"/>
          <w:szCs w:val="24"/>
        </w:rPr>
      </w:pPr>
    </w:p>
    <w:p w:rsidR="00291198" w:rsidRDefault="00291198" w:rsidP="009C4459">
      <w:pPr>
        <w:pStyle w:val="Corpsdetexte"/>
        <w:ind w:firstLine="851"/>
        <w:jc w:val="both"/>
        <w:rPr>
          <w:rFonts w:ascii="Arial" w:hAnsi="Arial" w:cs="Arial"/>
          <w:b w:val="0"/>
          <w:color w:val="00B050"/>
          <w:sz w:val="24"/>
          <w:szCs w:val="24"/>
        </w:rPr>
      </w:pPr>
    </w:p>
    <w:p w:rsidR="00291198" w:rsidRDefault="00291198" w:rsidP="009C4459">
      <w:pPr>
        <w:pStyle w:val="Corpsdetexte"/>
        <w:ind w:firstLine="851"/>
        <w:jc w:val="both"/>
        <w:rPr>
          <w:rFonts w:ascii="Arial" w:hAnsi="Arial" w:cs="Arial"/>
          <w:b w:val="0"/>
          <w:color w:val="00B050"/>
          <w:sz w:val="24"/>
          <w:szCs w:val="24"/>
        </w:rPr>
      </w:pPr>
    </w:p>
    <w:p w:rsidR="00291198" w:rsidRDefault="00291198" w:rsidP="009C4459">
      <w:pPr>
        <w:pStyle w:val="Corpsdetexte"/>
        <w:ind w:firstLine="851"/>
        <w:jc w:val="both"/>
        <w:rPr>
          <w:rFonts w:ascii="Arial" w:hAnsi="Arial" w:cs="Arial"/>
          <w:b w:val="0"/>
          <w:color w:val="00B050"/>
          <w:sz w:val="24"/>
          <w:szCs w:val="24"/>
        </w:rPr>
      </w:pPr>
    </w:p>
    <w:p w:rsidR="00AA1F7E" w:rsidRDefault="00AA1F7E" w:rsidP="009C4459">
      <w:pPr>
        <w:pStyle w:val="Corpsdetexte"/>
        <w:ind w:firstLine="851"/>
        <w:jc w:val="both"/>
        <w:rPr>
          <w:rFonts w:ascii="Arial" w:hAnsi="Arial" w:cs="Arial"/>
          <w:b w:val="0"/>
          <w:color w:val="00B050"/>
          <w:sz w:val="24"/>
          <w:szCs w:val="24"/>
        </w:rPr>
      </w:pPr>
    </w:p>
    <w:p w:rsidR="00291198" w:rsidRPr="009C4459" w:rsidRDefault="00291198" w:rsidP="009C4459">
      <w:pPr>
        <w:pStyle w:val="Corpsdetexte"/>
        <w:ind w:firstLine="851"/>
        <w:jc w:val="both"/>
        <w:rPr>
          <w:rFonts w:ascii="Arial" w:hAnsi="Arial" w:cs="Arial"/>
          <w:b w:val="0"/>
          <w:color w:val="00B050"/>
          <w:sz w:val="24"/>
          <w:szCs w:val="24"/>
        </w:rPr>
      </w:pPr>
    </w:p>
    <w:p w:rsidR="009C4459" w:rsidRPr="009C4459" w:rsidRDefault="009C4459" w:rsidP="009C4459">
      <w:pPr>
        <w:pStyle w:val="Corpsdetexte"/>
        <w:ind w:firstLine="851"/>
        <w:jc w:val="both"/>
        <w:rPr>
          <w:rFonts w:ascii="Arial" w:hAnsi="Arial" w:cs="Arial"/>
          <w:b w:val="0"/>
          <w:color w:val="00B050"/>
          <w:sz w:val="22"/>
          <w:szCs w:val="22"/>
        </w:rPr>
      </w:pPr>
    </w:p>
    <w:p w:rsidR="009C4459" w:rsidRPr="00727422" w:rsidRDefault="00291198" w:rsidP="009C4459">
      <w:pPr>
        <w:pStyle w:val="Corpsdetexte"/>
        <w:jc w:val="both"/>
        <w:rPr>
          <w:rFonts w:ascii="Arial" w:hAnsi="Arial"/>
          <w:color w:val="FF0000"/>
          <w:sz w:val="32"/>
          <w:szCs w:val="32"/>
        </w:rPr>
      </w:pPr>
      <w:r>
        <w:rPr>
          <w:rFonts w:ascii="Arial" w:hAnsi="Arial"/>
          <w:color w:val="FF0000"/>
          <w:sz w:val="32"/>
          <w:szCs w:val="32"/>
        </w:rPr>
        <w:lastRenderedPageBreak/>
        <w:t>IV</w:t>
      </w:r>
      <w:r w:rsidR="009C4459" w:rsidRPr="00727422">
        <w:rPr>
          <w:rFonts w:ascii="Arial" w:hAnsi="Arial"/>
          <w:color w:val="FF0000"/>
          <w:sz w:val="32"/>
          <w:szCs w:val="32"/>
        </w:rPr>
        <w:t xml:space="preserve"> PRESENTATION DU PROJET</w:t>
      </w:r>
    </w:p>
    <w:p w:rsidR="009C4459" w:rsidRPr="009C4459" w:rsidRDefault="009C4459" w:rsidP="009C4459">
      <w:pPr>
        <w:pStyle w:val="Corpsdetexte"/>
        <w:jc w:val="both"/>
        <w:rPr>
          <w:rFonts w:ascii="Arial" w:hAnsi="Arial"/>
          <w:color w:val="00B050"/>
          <w:sz w:val="32"/>
          <w:szCs w:val="32"/>
        </w:rPr>
      </w:pPr>
    </w:p>
    <w:p w:rsidR="009C4459" w:rsidRPr="00727422" w:rsidRDefault="00291198" w:rsidP="009C4459">
      <w:pPr>
        <w:pStyle w:val="Corpsdetexte"/>
        <w:ind w:firstLine="851"/>
        <w:jc w:val="both"/>
        <w:rPr>
          <w:rFonts w:ascii="Arial" w:hAnsi="Arial" w:cs="Arial"/>
          <w:sz w:val="24"/>
          <w:szCs w:val="24"/>
        </w:rPr>
      </w:pPr>
      <w:r>
        <w:rPr>
          <w:rFonts w:ascii="Arial" w:hAnsi="Arial" w:cs="Arial"/>
          <w:sz w:val="24"/>
          <w:szCs w:val="24"/>
        </w:rPr>
        <w:t>IV</w:t>
      </w:r>
      <w:r w:rsidR="009C4459" w:rsidRPr="00727422">
        <w:rPr>
          <w:rFonts w:ascii="Arial" w:hAnsi="Arial" w:cs="Arial"/>
          <w:sz w:val="24"/>
          <w:szCs w:val="24"/>
        </w:rPr>
        <w:t xml:space="preserve"> 1 OBJET DE LA DEMANDE</w:t>
      </w:r>
    </w:p>
    <w:p w:rsidR="00395788" w:rsidRPr="00727422" w:rsidRDefault="00395788" w:rsidP="009C4459">
      <w:pPr>
        <w:pStyle w:val="Corpsdetexte"/>
        <w:ind w:firstLine="851"/>
        <w:jc w:val="both"/>
        <w:rPr>
          <w:rFonts w:ascii="Arial" w:hAnsi="Arial" w:cs="Arial"/>
          <w:color w:val="00B050"/>
          <w:sz w:val="20"/>
        </w:rPr>
      </w:pPr>
    </w:p>
    <w:p w:rsidR="001936FA" w:rsidRDefault="00395788" w:rsidP="00395788">
      <w:pPr>
        <w:pStyle w:val="Corpsdetexte"/>
        <w:ind w:firstLine="851"/>
        <w:jc w:val="both"/>
        <w:rPr>
          <w:rFonts w:ascii="Arial" w:hAnsi="Arial" w:cs="Arial"/>
          <w:sz w:val="20"/>
        </w:rPr>
      </w:pPr>
      <w:r w:rsidRPr="00727422">
        <w:rPr>
          <w:rFonts w:ascii="Arial" w:hAnsi="Arial" w:cs="Arial"/>
          <w:sz w:val="20"/>
        </w:rPr>
        <w:t>DESCRIPTION DU TERRAIN</w:t>
      </w:r>
    </w:p>
    <w:p w:rsidR="00727422" w:rsidRPr="00727422" w:rsidRDefault="00727422" w:rsidP="00395788">
      <w:pPr>
        <w:pStyle w:val="Corpsdetexte"/>
        <w:ind w:firstLine="851"/>
        <w:jc w:val="both"/>
        <w:rPr>
          <w:rFonts w:ascii="Arial" w:hAnsi="Arial" w:cs="Arial"/>
          <w:sz w:val="20"/>
        </w:rPr>
      </w:pPr>
    </w:p>
    <w:p w:rsidR="00727422" w:rsidRPr="00727422" w:rsidRDefault="00395788" w:rsidP="00395788">
      <w:pPr>
        <w:pStyle w:val="Corpsdetexte"/>
        <w:ind w:firstLine="851"/>
        <w:jc w:val="both"/>
        <w:rPr>
          <w:rFonts w:ascii="Arial" w:hAnsi="Arial" w:cs="Arial"/>
          <w:b w:val="0"/>
          <w:i/>
          <w:sz w:val="24"/>
          <w:szCs w:val="24"/>
        </w:rPr>
      </w:pPr>
      <w:r w:rsidRPr="00727422">
        <w:rPr>
          <w:rFonts w:ascii="Arial" w:hAnsi="Arial" w:cs="Arial"/>
          <w:b w:val="0"/>
          <w:i/>
          <w:sz w:val="24"/>
          <w:szCs w:val="24"/>
        </w:rPr>
        <w:t xml:space="preserve"> a. Description géographique du site</w:t>
      </w:r>
      <w:r w:rsidR="00727422" w:rsidRPr="00727422">
        <w:rPr>
          <w:rFonts w:ascii="Arial" w:hAnsi="Arial" w:cs="Arial"/>
          <w:b w:val="0"/>
          <w:i/>
          <w:sz w:val="24"/>
          <w:szCs w:val="24"/>
        </w:rPr>
        <w:t xml:space="preserve"> : </w:t>
      </w:r>
    </w:p>
    <w:p w:rsidR="00395788" w:rsidRPr="00395788"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 Le projet de parc éolien de </w:t>
      </w:r>
      <w:proofErr w:type="spellStart"/>
      <w:r w:rsidRPr="00395788">
        <w:rPr>
          <w:rFonts w:ascii="Arial" w:hAnsi="Arial" w:cs="Arial"/>
          <w:b w:val="0"/>
          <w:sz w:val="24"/>
          <w:szCs w:val="24"/>
        </w:rPr>
        <w:t>Catillon</w:t>
      </w:r>
      <w:proofErr w:type="spellEnd"/>
      <w:r w:rsidRPr="00395788">
        <w:rPr>
          <w:rFonts w:ascii="Arial" w:hAnsi="Arial" w:cs="Arial"/>
          <w:b w:val="0"/>
          <w:sz w:val="24"/>
          <w:szCs w:val="24"/>
        </w:rPr>
        <w:t>-</w:t>
      </w:r>
      <w:proofErr w:type="spellStart"/>
      <w:r w:rsidRPr="00395788">
        <w:rPr>
          <w:rFonts w:ascii="Arial" w:hAnsi="Arial" w:cs="Arial"/>
          <w:b w:val="0"/>
          <w:sz w:val="24"/>
          <w:szCs w:val="24"/>
        </w:rPr>
        <w:t>Fumechon</w:t>
      </w:r>
      <w:proofErr w:type="spellEnd"/>
      <w:r w:rsidRPr="00395788">
        <w:rPr>
          <w:rFonts w:ascii="Arial" w:hAnsi="Arial" w:cs="Arial"/>
          <w:b w:val="0"/>
          <w:sz w:val="24"/>
          <w:szCs w:val="24"/>
        </w:rPr>
        <w:t xml:space="preserve"> est situé dans la région Hauts-de-France, au sein du département de l’Oise (60). Il intègre le territoire communal de </w:t>
      </w:r>
      <w:proofErr w:type="spellStart"/>
      <w:r w:rsidRPr="00395788">
        <w:rPr>
          <w:rFonts w:ascii="Arial" w:hAnsi="Arial" w:cs="Arial"/>
          <w:b w:val="0"/>
          <w:sz w:val="24"/>
          <w:szCs w:val="24"/>
        </w:rPr>
        <w:t>Catillon</w:t>
      </w:r>
      <w:proofErr w:type="spellEnd"/>
      <w:r w:rsidRPr="00395788">
        <w:rPr>
          <w:rFonts w:ascii="Arial" w:hAnsi="Arial" w:cs="Arial"/>
          <w:b w:val="0"/>
          <w:sz w:val="24"/>
          <w:szCs w:val="24"/>
        </w:rPr>
        <w:t>-</w:t>
      </w:r>
      <w:proofErr w:type="spellStart"/>
      <w:r w:rsidRPr="00395788">
        <w:rPr>
          <w:rFonts w:ascii="Arial" w:hAnsi="Arial" w:cs="Arial"/>
          <w:b w:val="0"/>
          <w:sz w:val="24"/>
          <w:szCs w:val="24"/>
        </w:rPr>
        <w:t>Fumechon</w:t>
      </w:r>
      <w:proofErr w:type="spellEnd"/>
      <w:r w:rsidRPr="00395788">
        <w:rPr>
          <w:rFonts w:ascii="Arial" w:hAnsi="Arial" w:cs="Arial"/>
          <w:b w:val="0"/>
          <w:sz w:val="24"/>
          <w:szCs w:val="24"/>
        </w:rPr>
        <w:t xml:space="preserve"> (Communauté de Communes du Plateau Picard).  </w:t>
      </w:r>
    </w:p>
    <w:p w:rsidR="001936FA"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Le projet de parc éolien de </w:t>
      </w:r>
      <w:proofErr w:type="spellStart"/>
      <w:r w:rsidRPr="00395788">
        <w:rPr>
          <w:rFonts w:ascii="Arial" w:hAnsi="Arial" w:cs="Arial"/>
          <w:b w:val="0"/>
          <w:sz w:val="24"/>
          <w:szCs w:val="24"/>
        </w:rPr>
        <w:t>Catillon</w:t>
      </w:r>
      <w:proofErr w:type="spellEnd"/>
      <w:r w:rsidRPr="00395788">
        <w:rPr>
          <w:rFonts w:ascii="Arial" w:hAnsi="Arial" w:cs="Arial"/>
          <w:b w:val="0"/>
          <w:sz w:val="24"/>
          <w:szCs w:val="24"/>
        </w:rPr>
        <w:t>-</w:t>
      </w:r>
      <w:proofErr w:type="spellStart"/>
      <w:r w:rsidRPr="00395788">
        <w:rPr>
          <w:rFonts w:ascii="Arial" w:hAnsi="Arial" w:cs="Arial"/>
          <w:b w:val="0"/>
          <w:sz w:val="24"/>
          <w:szCs w:val="24"/>
        </w:rPr>
        <w:t>Fumechon</w:t>
      </w:r>
      <w:proofErr w:type="spellEnd"/>
      <w:r w:rsidRPr="00395788">
        <w:rPr>
          <w:rFonts w:ascii="Arial" w:hAnsi="Arial" w:cs="Arial"/>
          <w:b w:val="0"/>
          <w:sz w:val="24"/>
          <w:szCs w:val="24"/>
        </w:rPr>
        <w:t xml:space="preserve"> est situé à environ 20 km au </w:t>
      </w:r>
      <w:proofErr w:type="spellStart"/>
      <w:r w:rsidRPr="00395788">
        <w:rPr>
          <w:rFonts w:ascii="Arial" w:hAnsi="Arial" w:cs="Arial"/>
          <w:b w:val="0"/>
          <w:sz w:val="24"/>
          <w:szCs w:val="24"/>
        </w:rPr>
        <w:t>Sud-Ouest</w:t>
      </w:r>
      <w:proofErr w:type="spellEnd"/>
      <w:r w:rsidRPr="00395788">
        <w:rPr>
          <w:rFonts w:ascii="Arial" w:hAnsi="Arial" w:cs="Arial"/>
          <w:b w:val="0"/>
          <w:sz w:val="24"/>
          <w:szCs w:val="24"/>
        </w:rPr>
        <w:t xml:space="preserve"> du centre-ville de Montdidier, 21 km au </w:t>
      </w:r>
      <w:proofErr w:type="spellStart"/>
      <w:r w:rsidRPr="00395788">
        <w:rPr>
          <w:rFonts w:ascii="Arial" w:hAnsi="Arial" w:cs="Arial"/>
          <w:b w:val="0"/>
          <w:sz w:val="24"/>
          <w:szCs w:val="24"/>
        </w:rPr>
        <w:t>Nord-Est</w:t>
      </w:r>
      <w:proofErr w:type="spellEnd"/>
      <w:r w:rsidRPr="00395788">
        <w:rPr>
          <w:rFonts w:ascii="Arial" w:hAnsi="Arial" w:cs="Arial"/>
          <w:b w:val="0"/>
          <w:sz w:val="24"/>
          <w:szCs w:val="24"/>
        </w:rPr>
        <w:t xml:space="preserve"> du centre-ville de Beauvais et 4,5 km à l’Ouest du centre-ville de Saint-Just</w:t>
      </w:r>
      <w:r w:rsidR="00180DDB">
        <w:rPr>
          <w:rFonts w:ascii="Arial" w:hAnsi="Arial" w:cs="Arial"/>
          <w:b w:val="0"/>
          <w:sz w:val="24"/>
          <w:szCs w:val="24"/>
        </w:rPr>
        <w:t>-</w:t>
      </w:r>
      <w:r w:rsidRPr="00395788">
        <w:rPr>
          <w:rFonts w:ascii="Arial" w:hAnsi="Arial" w:cs="Arial"/>
          <w:b w:val="0"/>
          <w:sz w:val="24"/>
          <w:szCs w:val="24"/>
        </w:rPr>
        <w:t xml:space="preserve">en-Chaussée. </w:t>
      </w:r>
    </w:p>
    <w:p w:rsidR="00727422" w:rsidRDefault="00727422" w:rsidP="00395788">
      <w:pPr>
        <w:pStyle w:val="Corpsdetexte"/>
        <w:ind w:firstLine="851"/>
        <w:jc w:val="both"/>
        <w:rPr>
          <w:rFonts w:ascii="Arial" w:hAnsi="Arial" w:cs="Arial"/>
          <w:b w:val="0"/>
          <w:sz w:val="24"/>
          <w:szCs w:val="24"/>
        </w:rPr>
      </w:pPr>
    </w:p>
    <w:p w:rsidR="001936FA" w:rsidRPr="00727422" w:rsidRDefault="00395788" w:rsidP="00395788">
      <w:pPr>
        <w:pStyle w:val="Corpsdetexte"/>
        <w:ind w:firstLine="851"/>
        <w:jc w:val="both"/>
        <w:rPr>
          <w:rFonts w:ascii="Arial" w:hAnsi="Arial" w:cs="Arial"/>
          <w:b w:val="0"/>
          <w:i/>
          <w:sz w:val="24"/>
          <w:szCs w:val="24"/>
        </w:rPr>
      </w:pPr>
      <w:r w:rsidRPr="00727422">
        <w:rPr>
          <w:rFonts w:ascii="Arial" w:hAnsi="Arial" w:cs="Arial"/>
          <w:b w:val="0"/>
          <w:i/>
          <w:sz w:val="24"/>
          <w:szCs w:val="24"/>
        </w:rPr>
        <w:t xml:space="preserve"> b. Description par rapport à l’agglomération</w:t>
      </w:r>
    </w:p>
    <w:p w:rsidR="001936FA"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 Aux alentours du site, le réseau urbain se caractérise principalement par des communes telles que </w:t>
      </w:r>
      <w:proofErr w:type="spellStart"/>
      <w:r w:rsidRPr="00395788">
        <w:rPr>
          <w:rFonts w:ascii="Arial" w:hAnsi="Arial" w:cs="Arial"/>
          <w:b w:val="0"/>
          <w:sz w:val="24"/>
          <w:szCs w:val="24"/>
        </w:rPr>
        <w:t>Wavignies</w:t>
      </w:r>
      <w:proofErr w:type="spellEnd"/>
      <w:r w:rsidRPr="00395788">
        <w:rPr>
          <w:rFonts w:ascii="Arial" w:hAnsi="Arial" w:cs="Arial"/>
          <w:b w:val="0"/>
          <w:sz w:val="24"/>
          <w:szCs w:val="24"/>
        </w:rPr>
        <w:t xml:space="preserve">, </w:t>
      </w:r>
      <w:proofErr w:type="spellStart"/>
      <w:r w:rsidRPr="00395788">
        <w:rPr>
          <w:rFonts w:ascii="Arial" w:hAnsi="Arial" w:cs="Arial"/>
          <w:b w:val="0"/>
          <w:sz w:val="24"/>
          <w:szCs w:val="24"/>
        </w:rPr>
        <w:t>Quinquempoix</w:t>
      </w:r>
      <w:proofErr w:type="spellEnd"/>
      <w:r w:rsidRPr="00395788">
        <w:rPr>
          <w:rFonts w:ascii="Arial" w:hAnsi="Arial" w:cs="Arial"/>
          <w:b w:val="0"/>
          <w:sz w:val="24"/>
          <w:szCs w:val="24"/>
        </w:rPr>
        <w:t xml:space="preserve"> et </w:t>
      </w:r>
      <w:proofErr w:type="spellStart"/>
      <w:r w:rsidRPr="00395788">
        <w:rPr>
          <w:rFonts w:ascii="Arial" w:hAnsi="Arial" w:cs="Arial"/>
          <w:b w:val="0"/>
          <w:sz w:val="24"/>
          <w:szCs w:val="24"/>
        </w:rPr>
        <w:t>Ansauvillers</w:t>
      </w:r>
      <w:proofErr w:type="spellEnd"/>
      <w:r w:rsidRPr="00395788">
        <w:rPr>
          <w:rFonts w:ascii="Arial" w:hAnsi="Arial" w:cs="Arial"/>
          <w:b w:val="0"/>
          <w:sz w:val="24"/>
          <w:szCs w:val="24"/>
        </w:rPr>
        <w:t>. L’agglomération de Saint-Just-en-Chaussée se situe à environ 4,5 km du projet, le reste du réseau urbain se compose de petites communes parsemées.</w:t>
      </w:r>
    </w:p>
    <w:p w:rsidR="00727422" w:rsidRDefault="00727422" w:rsidP="00395788">
      <w:pPr>
        <w:pStyle w:val="Corpsdetexte"/>
        <w:ind w:firstLine="851"/>
        <w:jc w:val="both"/>
        <w:rPr>
          <w:rFonts w:ascii="Arial" w:hAnsi="Arial" w:cs="Arial"/>
          <w:b w:val="0"/>
          <w:sz w:val="24"/>
          <w:szCs w:val="24"/>
        </w:rPr>
      </w:pPr>
    </w:p>
    <w:p w:rsidR="001936FA"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 c</w:t>
      </w:r>
      <w:r w:rsidRPr="00727422">
        <w:rPr>
          <w:rFonts w:ascii="Arial" w:hAnsi="Arial" w:cs="Arial"/>
          <w:b w:val="0"/>
          <w:i/>
          <w:sz w:val="24"/>
          <w:szCs w:val="24"/>
        </w:rPr>
        <w:t>. Description par rapport aux voies d’accès L’aire d’étude rapprochée est irriguée par de nombreuses départementales</w:t>
      </w:r>
      <w:r w:rsidRPr="00395788">
        <w:rPr>
          <w:rFonts w:ascii="Arial" w:hAnsi="Arial" w:cs="Arial"/>
          <w:b w:val="0"/>
          <w:sz w:val="24"/>
          <w:szCs w:val="24"/>
        </w:rPr>
        <w:t xml:space="preserve">. </w:t>
      </w:r>
    </w:p>
    <w:p w:rsidR="001936FA"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La D930 dessert le Nord de la zone, tandis que la D916 traverse l’aire d’étude de part en part du </w:t>
      </w:r>
      <w:proofErr w:type="spellStart"/>
      <w:r w:rsidRPr="00395788">
        <w:rPr>
          <w:rFonts w:ascii="Arial" w:hAnsi="Arial" w:cs="Arial"/>
          <w:b w:val="0"/>
          <w:sz w:val="24"/>
          <w:szCs w:val="24"/>
        </w:rPr>
        <w:t>Nord-Est</w:t>
      </w:r>
      <w:proofErr w:type="spellEnd"/>
      <w:r w:rsidRPr="00395788">
        <w:rPr>
          <w:rFonts w:ascii="Arial" w:hAnsi="Arial" w:cs="Arial"/>
          <w:b w:val="0"/>
          <w:sz w:val="24"/>
          <w:szCs w:val="24"/>
        </w:rPr>
        <w:t xml:space="preserve"> au </w:t>
      </w:r>
      <w:proofErr w:type="spellStart"/>
      <w:r w:rsidRPr="00395788">
        <w:rPr>
          <w:rFonts w:ascii="Arial" w:hAnsi="Arial" w:cs="Arial"/>
          <w:b w:val="0"/>
          <w:sz w:val="24"/>
          <w:szCs w:val="24"/>
        </w:rPr>
        <w:t>Sud-Ouest</w:t>
      </w:r>
      <w:proofErr w:type="spellEnd"/>
      <w:r w:rsidRPr="00395788">
        <w:rPr>
          <w:rFonts w:ascii="Arial" w:hAnsi="Arial" w:cs="Arial"/>
          <w:b w:val="0"/>
          <w:sz w:val="24"/>
          <w:szCs w:val="24"/>
        </w:rPr>
        <w:t xml:space="preserve">. La moitié Sud de l’aire d’étude est également sillonnée par de nombreux axes : D938, D36, D951, D74, etc. </w:t>
      </w:r>
    </w:p>
    <w:p w:rsidR="001936FA" w:rsidRPr="00727422" w:rsidRDefault="00395788" w:rsidP="00395788">
      <w:pPr>
        <w:pStyle w:val="Corpsdetexte"/>
        <w:ind w:firstLine="851"/>
        <w:jc w:val="both"/>
        <w:rPr>
          <w:rFonts w:ascii="Arial" w:hAnsi="Arial" w:cs="Arial"/>
          <w:b w:val="0"/>
          <w:i/>
          <w:sz w:val="24"/>
          <w:szCs w:val="24"/>
        </w:rPr>
      </w:pPr>
      <w:r w:rsidRPr="00727422">
        <w:rPr>
          <w:rFonts w:ascii="Arial" w:hAnsi="Arial" w:cs="Arial"/>
          <w:b w:val="0"/>
          <w:i/>
          <w:sz w:val="24"/>
          <w:szCs w:val="24"/>
        </w:rPr>
        <w:t xml:space="preserve"> d. Description des constructions existantes </w:t>
      </w:r>
    </w:p>
    <w:p w:rsidR="001936FA"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Au niveau de l’aire d’étude immédiate (500 m) il n’existe aucune habitation. L’habitation la plus proche du projet de parc éolien de </w:t>
      </w:r>
      <w:proofErr w:type="spellStart"/>
      <w:r w:rsidRPr="00395788">
        <w:rPr>
          <w:rFonts w:ascii="Arial" w:hAnsi="Arial" w:cs="Arial"/>
          <w:b w:val="0"/>
          <w:sz w:val="24"/>
          <w:szCs w:val="24"/>
        </w:rPr>
        <w:t>Catillon</w:t>
      </w:r>
      <w:proofErr w:type="spellEnd"/>
      <w:r w:rsidRPr="00395788">
        <w:rPr>
          <w:rFonts w:ascii="Arial" w:hAnsi="Arial" w:cs="Arial"/>
          <w:b w:val="0"/>
          <w:sz w:val="24"/>
          <w:szCs w:val="24"/>
        </w:rPr>
        <w:t>-</w:t>
      </w:r>
      <w:proofErr w:type="spellStart"/>
      <w:r w:rsidRPr="00395788">
        <w:rPr>
          <w:rFonts w:ascii="Arial" w:hAnsi="Arial" w:cs="Arial"/>
          <w:b w:val="0"/>
          <w:sz w:val="24"/>
          <w:szCs w:val="24"/>
        </w:rPr>
        <w:t>Fumechon</w:t>
      </w:r>
      <w:proofErr w:type="spellEnd"/>
      <w:r w:rsidRPr="00395788">
        <w:rPr>
          <w:rFonts w:ascii="Arial" w:hAnsi="Arial" w:cs="Arial"/>
          <w:b w:val="0"/>
          <w:sz w:val="24"/>
          <w:szCs w:val="24"/>
        </w:rPr>
        <w:t xml:space="preserve"> est la Ferme de </w:t>
      </w:r>
      <w:proofErr w:type="spellStart"/>
      <w:r w:rsidRPr="00395788">
        <w:rPr>
          <w:rFonts w:ascii="Arial" w:hAnsi="Arial" w:cs="Arial"/>
          <w:b w:val="0"/>
          <w:sz w:val="24"/>
          <w:szCs w:val="24"/>
        </w:rPr>
        <w:t>Morvillers</w:t>
      </w:r>
      <w:proofErr w:type="spellEnd"/>
      <w:r w:rsidRPr="00395788">
        <w:rPr>
          <w:rFonts w:ascii="Arial" w:hAnsi="Arial" w:cs="Arial"/>
          <w:b w:val="0"/>
          <w:sz w:val="24"/>
          <w:szCs w:val="24"/>
        </w:rPr>
        <w:t>, située à environ 550 mètres de l’éolienne E1 au nord. Les autres habitations sont quant à elles à plus de 1400 mètres des éoliennes en projet.</w:t>
      </w:r>
    </w:p>
    <w:p w:rsidR="00727422" w:rsidRDefault="00727422" w:rsidP="00395788">
      <w:pPr>
        <w:pStyle w:val="Corpsdetexte"/>
        <w:ind w:firstLine="851"/>
        <w:jc w:val="both"/>
        <w:rPr>
          <w:rFonts w:ascii="Arial" w:hAnsi="Arial" w:cs="Arial"/>
          <w:b w:val="0"/>
          <w:sz w:val="24"/>
          <w:szCs w:val="24"/>
        </w:rPr>
      </w:pPr>
    </w:p>
    <w:p w:rsidR="001936FA" w:rsidRPr="00727422" w:rsidRDefault="00395788" w:rsidP="00395788">
      <w:pPr>
        <w:pStyle w:val="Corpsdetexte"/>
        <w:ind w:firstLine="851"/>
        <w:jc w:val="both"/>
        <w:rPr>
          <w:rFonts w:ascii="Arial" w:hAnsi="Arial" w:cs="Arial"/>
          <w:b w:val="0"/>
          <w:i/>
          <w:sz w:val="24"/>
          <w:szCs w:val="24"/>
        </w:rPr>
      </w:pPr>
      <w:r w:rsidRPr="00395788">
        <w:rPr>
          <w:rFonts w:ascii="Arial" w:hAnsi="Arial" w:cs="Arial"/>
          <w:b w:val="0"/>
          <w:sz w:val="24"/>
          <w:szCs w:val="24"/>
        </w:rPr>
        <w:t xml:space="preserve"> </w:t>
      </w:r>
      <w:r w:rsidRPr="00727422">
        <w:rPr>
          <w:rFonts w:ascii="Arial" w:hAnsi="Arial" w:cs="Arial"/>
          <w:b w:val="0"/>
          <w:i/>
          <w:sz w:val="24"/>
          <w:szCs w:val="24"/>
        </w:rPr>
        <w:t xml:space="preserve">e. Description de la végétation et des éléments paysagers existants </w:t>
      </w:r>
    </w:p>
    <w:p w:rsidR="001936FA"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Le territoire d’étude se partage entre 10 unités paysagères, regroupées en 4 familles :</w:t>
      </w:r>
    </w:p>
    <w:p w:rsidR="001936FA" w:rsidRDefault="00395788" w:rsidP="008C3443">
      <w:pPr>
        <w:pStyle w:val="Corpsdetexte"/>
        <w:numPr>
          <w:ilvl w:val="0"/>
          <w:numId w:val="7"/>
        </w:numPr>
        <w:jc w:val="both"/>
        <w:rPr>
          <w:rFonts w:ascii="Arial" w:hAnsi="Arial" w:cs="Arial"/>
          <w:b w:val="0"/>
          <w:sz w:val="24"/>
          <w:szCs w:val="24"/>
        </w:rPr>
      </w:pPr>
      <w:r w:rsidRPr="00395788">
        <w:rPr>
          <w:rFonts w:ascii="Arial" w:hAnsi="Arial" w:cs="Arial"/>
          <w:b w:val="0"/>
          <w:sz w:val="24"/>
          <w:szCs w:val="24"/>
        </w:rPr>
        <w:t xml:space="preserve">Le Plateau Picard regroupe les unités du plateau du Pays de Chaussée, des petites vallées (Brèche, </w:t>
      </w:r>
      <w:proofErr w:type="spellStart"/>
      <w:r w:rsidRPr="00395788">
        <w:rPr>
          <w:rFonts w:ascii="Arial" w:hAnsi="Arial" w:cs="Arial"/>
          <w:b w:val="0"/>
          <w:sz w:val="24"/>
          <w:szCs w:val="24"/>
        </w:rPr>
        <w:t>Arré</w:t>
      </w:r>
      <w:proofErr w:type="spellEnd"/>
      <w:r w:rsidRPr="00395788">
        <w:rPr>
          <w:rFonts w:ascii="Arial" w:hAnsi="Arial" w:cs="Arial"/>
          <w:b w:val="0"/>
          <w:sz w:val="24"/>
          <w:szCs w:val="24"/>
        </w:rPr>
        <w:t xml:space="preserve"> et Aronde), de la plaine d’Estrées Saint-Denis et de la vallée du Thérain (amont); </w:t>
      </w:r>
    </w:p>
    <w:p w:rsidR="001936FA" w:rsidRDefault="00727422" w:rsidP="008C3443">
      <w:pPr>
        <w:pStyle w:val="Corpsdetexte"/>
        <w:numPr>
          <w:ilvl w:val="0"/>
          <w:numId w:val="7"/>
        </w:numPr>
        <w:jc w:val="both"/>
        <w:rPr>
          <w:rFonts w:ascii="Arial" w:hAnsi="Arial" w:cs="Arial"/>
          <w:b w:val="0"/>
          <w:sz w:val="24"/>
          <w:szCs w:val="24"/>
        </w:rPr>
      </w:pPr>
      <w:r>
        <w:rPr>
          <w:rFonts w:ascii="Arial" w:hAnsi="Arial" w:cs="Arial"/>
          <w:b w:val="0"/>
          <w:sz w:val="24"/>
          <w:szCs w:val="24"/>
        </w:rPr>
        <w:t xml:space="preserve"> </w:t>
      </w:r>
      <w:r w:rsidR="00395788" w:rsidRPr="00395788">
        <w:rPr>
          <w:rFonts w:ascii="Arial" w:hAnsi="Arial" w:cs="Arial"/>
          <w:b w:val="0"/>
          <w:sz w:val="24"/>
          <w:szCs w:val="24"/>
        </w:rPr>
        <w:t xml:space="preserve">Le Clermontois réunit les unités de la vallée de </w:t>
      </w:r>
      <w:r w:rsidR="00217977">
        <w:rPr>
          <w:rFonts w:ascii="Arial" w:hAnsi="Arial" w:cs="Arial"/>
          <w:b w:val="0"/>
          <w:sz w:val="24"/>
          <w:szCs w:val="24"/>
        </w:rPr>
        <w:t xml:space="preserve">la </w:t>
      </w:r>
      <w:r w:rsidR="00395788" w:rsidRPr="00395788">
        <w:rPr>
          <w:rFonts w:ascii="Arial" w:hAnsi="Arial" w:cs="Arial"/>
          <w:b w:val="0"/>
          <w:sz w:val="24"/>
          <w:szCs w:val="24"/>
        </w:rPr>
        <w:t xml:space="preserve">Brèche (aval), des plateaux du Clermontois et de la vallée du Thérain (aval); </w:t>
      </w:r>
    </w:p>
    <w:p w:rsidR="001936FA" w:rsidRDefault="00727422" w:rsidP="008C3443">
      <w:pPr>
        <w:pStyle w:val="Corpsdetexte"/>
        <w:numPr>
          <w:ilvl w:val="0"/>
          <w:numId w:val="7"/>
        </w:numPr>
        <w:jc w:val="both"/>
        <w:rPr>
          <w:rFonts w:ascii="Arial" w:hAnsi="Arial" w:cs="Arial"/>
          <w:b w:val="0"/>
          <w:sz w:val="24"/>
          <w:szCs w:val="24"/>
        </w:rPr>
      </w:pPr>
      <w:r>
        <w:rPr>
          <w:rFonts w:ascii="Arial" w:hAnsi="Arial" w:cs="Arial"/>
          <w:b w:val="0"/>
          <w:sz w:val="24"/>
          <w:szCs w:val="24"/>
        </w:rPr>
        <w:t xml:space="preserve"> </w:t>
      </w:r>
      <w:r w:rsidR="00395788" w:rsidRPr="00395788">
        <w:rPr>
          <w:rFonts w:ascii="Arial" w:hAnsi="Arial" w:cs="Arial"/>
          <w:b w:val="0"/>
          <w:sz w:val="24"/>
          <w:szCs w:val="24"/>
        </w:rPr>
        <w:t xml:space="preserve"> L’Amiénois, dans lequel on retrouve les unités de la vallée de la </w:t>
      </w:r>
      <w:proofErr w:type="spellStart"/>
      <w:r w:rsidR="00395788" w:rsidRPr="00395788">
        <w:rPr>
          <w:rFonts w:ascii="Arial" w:hAnsi="Arial" w:cs="Arial"/>
          <w:b w:val="0"/>
          <w:sz w:val="24"/>
          <w:szCs w:val="24"/>
        </w:rPr>
        <w:t>Noye</w:t>
      </w:r>
      <w:proofErr w:type="spellEnd"/>
      <w:r w:rsidR="00395788" w:rsidRPr="00395788">
        <w:rPr>
          <w:rFonts w:ascii="Arial" w:hAnsi="Arial" w:cs="Arial"/>
          <w:b w:val="0"/>
          <w:sz w:val="24"/>
          <w:szCs w:val="24"/>
        </w:rPr>
        <w:t xml:space="preserve"> et de la vallée de la Selle; </w:t>
      </w:r>
    </w:p>
    <w:p w:rsidR="00727422" w:rsidRDefault="00727422" w:rsidP="008C3443">
      <w:pPr>
        <w:pStyle w:val="Corpsdetexte"/>
        <w:numPr>
          <w:ilvl w:val="0"/>
          <w:numId w:val="7"/>
        </w:numPr>
        <w:jc w:val="both"/>
        <w:rPr>
          <w:rFonts w:ascii="Arial" w:hAnsi="Arial" w:cs="Arial"/>
          <w:b w:val="0"/>
          <w:sz w:val="24"/>
          <w:szCs w:val="24"/>
        </w:rPr>
      </w:pPr>
      <w:r>
        <w:rPr>
          <w:rFonts w:ascii="Arial" w:hAnsi="Arial" w:cs="Arial"/>
          <w:b w:val="0"/>
          <w:sz w:val="24"/>
          <w:szCs w:val="24"/>
        </w:rPr>
        <w:t xml:space="preserve"> </w:t>
      </w:r>
      <w:r w:rsidR="00395788" w:rsidRPr="00395788">
        <w:rPr>
          <w:rFonts w:ascii="Arial" w:hAnsi="Arial" w:cs="Arial"/>
          <w:b w:val="0"/>
          <w:sz w:val="24"/>
          <w:szCs w:val="24"/>
        </w:rPr>
        <w:t xml:space="preserve"> Le Santerre et le Vermandois, uniquement représenté</w:t>
      </w:r>
      <w:r w:rsidR="00217977">
        <w:rPr>
          <w:rFonts w:ascii="Arial" w:hAnsi="Arial" w:cs="Arial"/>
          <w:b w:val="0"/>
          <w:sz w:val="24"/>
          <w:szCs w:val="24"/>
        </w:rPr>
        <w:t>s</w:t>
      </w:r>
      <w:r w:rsidR="00395788" w:rsidRPr="00395788">
        <w:rPr>
          <w:rFonts w:ascii="Arial" w:hAnsi="Arial" w:cs="Arial"/>
          <w:b w:val="0"/>
          <w:sz w:val="24"/>
          <w:szCs w:val="24"/>
        </w:rPr>
        <w:t xml:space="preserve"> par l’unité de la vallée de l’</w:t>
      </w:r>
      <w:proofErr w:type="spellStart"/>
      <w:r w:rsidR="00395788" w:rsidRPr="00395788">
        <w:rPr>
          <w:rFonts w:ascii="Arial" w:hAnsi="Arial" w:cs="Arial"/>
          <w:b w:val="0"/>
          <w:sz w:val="24"/>
          <w:szCs w:val="24"/>
        </w:rPr>
        <w:t>Avre</w:t>
      </w:r>
      <w:proofErr w:type="spellEnd"/>
      <w:r w:rsidR="00395788" w:rsidRPr="00395788">
        <w:rPr>
          <w:rFonts w:ascii="Arial" w:hAnsi="Arial" w:cs="Arial"/>
          <w:b w:val="0"/>
          <w:sz w:val="24"/>
          <w:szCs w:val="24"/>
        </w:rPr>
        <w:t xml:space="preserve"> et des Trois</w:t>
      </w:r>
      <w:r w:rsidR="001936FA">
        <w:rPr>
          <w:rFonts w:ascii="Arial" w:hAnsi="Arial" w:cs="Arial"/>
          <w:b w:val="0"/>
          <w:sz w:val="24"/>
          <w:szCs w:val="24"/>
        </w:rPr>
        <w:t xml:space="preserve"> </w:t>
      </w:r>
      <w:r w:rsidR="00395788" w:rsidRPr="00395788">
        <w:rPr>
          <w:rFonts w:ascii="Arial" w:hAnsi="Arial" w:cs="Arial"/>
          <w:b w:val="0"/>
          <w:sz w:val="24"/>
          <w:szCs w:val="24"/>
        </w:rPr>
        <w:t>Doms.</w:t>
      </w:r>
    </w:p>
    <w:p w:rsidR="001936FA"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 </w:t>
      </w:r>
    </w:p>
    <w:p w:rsidR="001936FA" w:rsidRDefault="00727422" w:rsidP="00395788">
      <w:pPr>
        <w:pStyle w:val="Corpsdetexte"/>
        <w:ind w:firstLine="851"/>
        <w:jc w:val="both"/>
        <w:rPr>
          <w:rFonts w:ascii="Arial" w:hAnsi="Arial" w:cs="Arial"/>
          <w:sz w:val="20"/>
        </w:rPr>
      </w:pPr>
      <w:r>
        <w:rPr>
          <w:rFonts w:ascii="Arial" w:hAnsi="Arial" w:cs="Arial"/>
          <w:sz w:val="20"/>
        </w:rPr>
        <w:t xml:space="preserve"> II 1 2 </w:t>
      </w:r>
      <w:r w:rsidR="00395788" w:rsidRPr="00727422">
        <w:rPr>
          <w:rFonts w:ascii="Arial" w:hAnsi="Arial" w:cs="Arial"/>
          <w:sz w:val="20"/>
        </w:rPr>
        <w:t xml:space="preserve"> AMENAGEMENTS PREVUS POUR LE TERRAIN</w:t>
      </w:r>
    </w:p>
    <w:p w:rsidR="00727422" w:rsidRPr="00727422" w:rsidRDefault="00727422" w:rsidP="00395788">
      <w:pPr>
        <w:pStyle w:val="Corpsdetexte"/>
        <w:ind w:firstLine="851"/>
        <w:jc w:val="both"/>
        <w:rPr>
          <w:rFonts w:ascii="Arial" w:hAnsi="Arial" w:cs="Arial"/>
          <w:sz w:val="20"/>
        </w:rPr>
      </w:pPr>
    </w:p>
    <w:p w:rsidR="00727422" w:rsidRPr="00727422" w:rsidRDefault="00727422" w:rsidP="00727422">
      <w:pPr>
        <w:pStyle w:val="Corpsdetexte"/>
        <w:ind w:left="1271"/>
        <w:jc w:val="both"/>
        <w:rPr>
          <w:rFonts w:ascii="Arial" w:hAnsi="Arial" w:cs="Arial"/>
          <w:b w:val="0"/>
          <w:i/>
          <w:sz w:val="24"/>
          <w:szCs w:val="24"/>
        </w:rPr>
      </w:pPr>
      <w:proofErr w:type="gramStart"/>
      <w:r>
        <w:rPr>
          <w:rFonts w:ascii="Arial" w:hAnsi="Arial" w:cs="Arial"/>
          <w:b w:val="0"/>
          <w:i/>
          <w:sz w:val="24"/>
          <w:szCs w:val="24"/>
        </w:rPr>
        <w:t>a</w:t>
      </w:r>
      <w:proofErr w:type="gramEnd"/>
      <w:r>
        <w:rPr>
          <w:rFonts w:ascii="Arial" w:hAnsi="Arial" w:cs="Arial"/>
          <w:b w:val="0"/>
          <w:i/>
          <w:sz w:val="24"/>
          <w:szCs w:val="24"/>
        </w:rPr>
        <w:t xml:space="preserve"> </w:t>
      </w:r>
      <w:r w:rsidR="00395788" w:rsidRPr="00727422">
        <w:rPr>
          <w:rFonts w:ascii="Arial" w:hAnsi="Arial" w:cs="Arial"/>
          <w:b w:val="0"/>
          <w:i/>
          <w:sz w:val="24"/>
          <w:szCs w:val="24"/>
        </w:rPr>
        <w:t xml:space="preserve">Accès aux éoliennes </w:t>
      </w:r>
    </w:p>
    <w:p w:rsidR="001936FA" w:rsidRDefault="00395788" w:rsidP="00727422">
      <w:pPr>
        <w:pStyle w:val="Corpsdetexte"/>
        <w:ind w:left="911"/>
        <w:jc w:val="both"/>
        <w:rPr>
          <w:rFonts w:ascii="Arial" w:hAnsi="Arial" w:cs="Arial"/>
          <w:b w:val="0"/>
          <w:sz w:val="24"/>
          <w:szCs w:val="24"/>
        </w:rPr>
      </w:pPr>
      <w:r w:rsidRPr="00395788">
        <w:rPr>
          <w:rFonts w:ascii="Arial" w:hAnsi="Arial" w:cs="Arial"/>
          <w:b w:val="0"/>
          <w:sz w:val="24"/>
          <w:szCs w:val="24"/>
        </w:rPr>
        <w:t xml:space="preserve">Les chemins d’accès s’appuieront au maximum sur les chemins existants. Ils devront avoir une largeur minimum de 5 m afin de permettre le passage des convois exceptionnels. Ces chemins seront renforcés pour permettre le passage </w:t>
      </w:r>
      <w:r w:rsidRPr="00395788">
        <w:rPr>
          <w:rFonts w:ascii="Arial" w:hAnsi="Arial" w:cs="Arial"/>
          <w:b w:val="0"/>
          <w:sz w:val="24"/>
          <w:szCs w:val="24"/>
        </w:rPr>
        <w:lastRenderedPageBreak/>
        <w:t xml:space="preserve">des véhicules quel que soit le temps afin de permettre une maintenance efficace. Leur revêtement sera en pierres concassées et compactées. Les plates-formes, nécessaires pour le montage des éoliennes occuperont une aire de longueur moyenne de 45 m et de largeur moyenne de 30 m, c'est-à-dire en moyenne une surface de 1 350 m². </w:t>
      </w:r>
    </w:p>
    <w:p w:rsidR="001936FA" w:rsidRDefault="001936FA" w:rsidP="00395788">
      <w:pPr>
        <w:pStyle w:val="Corpsdetexte"/>
        <w:ind w:firstLine="851"/>
        <w:jc w:val="both"/>
        <w:rPr>
          <w:rFonts w:ascii="Arial" w:hAnsi="Arial" w:cs="Arial"/>
          <w:b w:val="0"/>
          <w:sz w:val="24"/>
          <w:szCs w:val="24"/>
        </w:rPr>
      </w:pPr>
    </w:p>
    <w:p w:rsidR="00395788" w:rsidRPr="002E3274" w:rsidRDefault="00395788" w:rsidP="00395788">
      <w:pPr>
        <w:pStyle w:val="Corpsdetexte"/>
        <w:ind w:firstLine="851"/>
        <w:jc w:val="both"/>
        <w:rPr>
          <w:rFonts w:ascii="Arial" w:hAnsi="Arial" w:cs="Arial"/>
          <w:b w:val="0"/>
          <w:sz w:val="24"/>
          <w:szCs w:val="24"/>
        </w:rPr>
      </w:pPr>
    </w:p>
    <w:p w:rsidR="001936FA" w:rsidRPr="00727422" w:rsidRDefault="00742380" w:rsidP="00395788">
      <w:pPr>
        <w:pStyle w:val="Corpsdetexte"/>
        <w:ind w:firstLine="851"/>
        <w:jc w:val="both"/>
        <w:rPr>
          <w:rFonts w:ascii="Arial" w:hAnsi="Arial" w:cs="Arial"/>
          <w:b w:val="0"/>
          <w:i/>
          <w:sz w:val="24"/>
          <w:szCs w:val="24"/>
        </w:rPr>
      </w:pPr>
      <w:r w:rsidRPr="002E3274">
        <w:rPr>
          <w:rFonts w:ascii="Arial" w:hAnsi="Arial" w:cs="Arial"/>
          <w:sz w:val="24"/>
          <w:szCs w:val="24"/>
        </w:rPr>
        <w:t xml:space="preserve">IV 2 </w:t>
      </w:r>
      <w:r w:rsidR="00395788" w:rsidRPr="002E3274">
        <w:rPr>
          <w:rFonts w:ascii="Arial" w:hAnsi="Arial" w:cs="Arial"/>
          <w:sz w:val="24"/>
          <w:szCs w:val="24"/>
        </w:rPr>
        <w:t>PROJET DE PARC EOLIEN DE CATILLON-FUMECHON</w:t>
      </w:r>
      <w:r w:rsidR="00395788" w:rsidRPr="00727422">
        <w:rPr>
          <w:rFonts w:ascii="Arial" w:hAnsi="Arial" w:cs="Arial"/>
          <w:sz w:val="22"/>
          <w:szCs w:val="22"/>
        </w:rPr>
        <w:t xml:space="preserve"> </w:t>
      </w:r>
      <w:r w:rsidR="00395788" w:rsidRPr="00727422">
        <w:rPr>
          <w:rFonts w:ascii="Arial" w:hAnsi="Arial" w:cs="Arial"/>
          <w:b w:val="0"/>
          <w:i/>
          <w:sz w:val="24"/>
          <w:szCs w:val="24"/>
        </w:rPr>
        <w:t xml:space="preserve">b. Implantation, organisation, composition et volume des constructions nouvelles, notamment par rapport aux constructions ou paysages avoisinants Le parc éolien de </w:t>
      </w:r>
      <w:proofErr w:type="spellStart"/>
      <w:r w:rsidR="00395788" w:rsidRPr="00727422">
        <w:rPr>
          <w:rFonts w:ascii="Arial" w:hAnsi="Arial" w:cs="Arial"/>
          <w:b w:val="0"/>
          <w:i/>
          <w:sz w:val="24"/>
          <w:szCs w:val="24"/>
        </w:rPr>
        <w:t>Catillon</w:t>
      </w:r>
      <w:proofErr w:type="spellEnd"/>
      <w:r w:rsidR="00395788" w:rsidRPr="00727422">
        <w:rPr>
          <w:rFonts w:ascii="Arial" w:hAnsi="Arial" w:cs="Arial"/>
          <w:b w:val="0"/>
          <w:i/>
          <w:sz w:val="24"/>
          <w:szCs w:val="24"/>
        </w:rPr>
        <w:t>-</w:t>
      </w:r>
      <w:proofErr w:type="spellStart"/>
      <w:r w:rsidR="00395788" w:rsidRPr="00727422">
        <w:rPr>
          <w:rFonts w:ascii="Arial" w:hAnsi="Arial" w:cs="Arial"/>
          <w:b w:val="0"/>
          <w:i/>
          <w:sz w:val="24"/>
          <w:szCs w:val="24"/>
        </w:rPr>
        <w:t>Fumechon</w:t>
      </w:r>
      <w:proofErr w:type="spellEnd"/>
      <w:r w:rsidR="00395788" w:rsidRPr="00727422">
        <w:rPr>
          <w:rFonts w:ascii="Arial" w:hAnsi="Arial" w:cs="Arial"/>
          <w:b w:val="0"/>
          <w:i/>
          <w:sz w:val="24"/>
          <w:szCs w:val="24"/>
        </w:rPr>
        <w:t xml:space="preserve"> s’insèrera dans la trame du parc déjà construit de la Croisette. </w:t>
      </w:r>
    </w:p>
    <w:p w:rsidR="001936FA"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Ainsi, les 6 éoliennes en projet formeront une ligne parallèle à la ligne existante. Cette zone de plateau est constituée de grandes parcelles de cultures céréalières destinées à l’agriculture intensive. </w:t>
      </w:r>
    </w:p>
    <w:p w:rsidR="001D1E98"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Le projet de parc éolien proposé concerne donc un ensemble de 6 éoliennes s’intégrant au parc déjà construit, en cohérence avec le contexte topographique local. </w:t>
      </w:r>
    </w:p>
    <w:p w:rsidR="001D1E98"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 Les éoliennes prévues ont une hauteur de moyeu de 99 m avec un diamètre de rotor de 131 m. Les deux postes de livraison (9,26 m x 2,48 m) seront implantés sur deux aires de service créées sur terrain agricole. </w:t>
      </w:r>
    </w:p>
    <w:p w:rsidR="001D1E98"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La réalisation du parc éolien de </w:t>
      </w:r>
      <w:proofErr w:type="spellStart"/>
      <w:r w:rsidRPr="00395788">
        <w:rPr>
          <w:rFonts w:ascii="Arial" w:hAnsi="Arial" w:cs="Arial"/>
          <w:b w:val="0"/>
          <w:sz w:val="24"/>
          <w:szCs w:val="24"/>
        </w:rPr>
        <w:t>Catillon</w:t>
      </w:r>
      <w:proofErr w:type="spellEnd"/>
      <w:r w:rsidRPr="00395788">
        <w:rPr>
          <w:rFonts w:ascii="Arial" w:hAnsi="Arial" w:cs="Arial"/>
          <w:b w:val="0"/>
          <w:sz w:val="24"/>
          <w:szCs w:val="24"/>
        </w:rPr>
        <w:t>-</w:t>
      </w:r>
      <w:proofErr w:type="spellStart"/>
      <w:r w:rsidRPr="00395788">
        <w:rPr>
          <w:rFonts w:ascii="Arial" w:hAnsi="Arial" w:cs="Arial"/>
          <w:b w:val="0"/>
          <w:sz w:val="24"/>
          <w:szCs w:val="24"/>
        </w:rPr>
        <w:t>Fumechon</w:t>
      </w:r>
      <w:proofErr w:type="spellEnd"/>
      <w:r w:rsidRPr="00395788">
        <w:rPr>
          <w:rFonts w:ascii="Arial" w:hAnsi="Arial" w:cs="Arial"/>
          <w:b w:val="0"/>
          <w:sz w:val="24"/>
          <w:szCs w:val="24"/>
        </w:rPr>
        <w:t xml:space="preserve"> implique une emprise de 1,67 ha sur sol agricole. </w:t>
      </w:r>
    </w:p>
    <w:p w:rsidR="001D1E98"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Les emprises temporaires (nécessaires uniquement durant la phase de chantier) se montent quant à elles à 1,42 ha de terres agricoles. </w:t>
      </w:r>
    </w:p>
    <w:p w:rsidR="001D1E98"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Les surfaces totalement imperméabilisées représentent un total de 0,207 ha, elles correspondent à la surface des 6 fondations enterrées. </w:t>
      </w:r>
    </w:p>
    <w:p w:rsidR="00A27631" w:rsidRDefault="00A27631" w:rsidP="00395788">
      <w:pPr>
        <w:pStyle w:val="Corpsdetexte"/>
        <w:ind w:firstLine="851"/>
        <w:jc w:val="both"/>
        <w:rPr>
          <w:rFonts w:ascii="Arial" w:hAnsi="Arial" w:cs="Arial"/>
          <w:b w:val="0"/>
          <w:sz w:val="24"/>
          <w:szCs w:val="24"/>
        </w:rPr>
      </w:pPr>
    </w:p>
    <w:p w:rsidR="00A27631"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c. </w:t>
      </w:r>
      <w:r w:rsidRPr="00A27631">
        <w:rPr>
          <w:rFonts w:ascii="Arial" w:hAnsi="Arial" w:cs="Arial"/>
          <w:b w:val="0"/>
          <w:i/>
          <w:sz w:val="24"/>
          <w:szCs w:val="24"/>
        </w:rPr>
        <w:t>Traitement des constructions, clôtures, végétation et aménagements situés en limite de terrain</w:t>
      </w:r>
    </w:p>
    <w:p w:rsidR="001D1E98"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 Le mât de chaque éolienne sera fixé au sol par une lourde semelle en béton, fondation qui assurera l’ancrage et la stabilité de l’aérogénérateur. Pour chaque éolienne la fondation occupera une surface d’environ 30 m par 30 m. Elle sera recouverte de terre jusqu’à la base du mât.  Les plates-formes ne seront pas clôturées ; les talus et les chemins seront revégétalisés à la suite des travaux en utilisant la palette végétale locale, si l’étude d’impact le prévoit.</w:t>
      </w:r>
    </w:p>
    <w:p w:rsidR="001D1E98"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 Néanmoins, ces aménagements veilleront à ne pas attirer indirectement l’avifaune et les chiroptères.</w:t>
      </w:r>
    </w:p>
    <w:p w:rsidR="001D1E98"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 Le caractère agricole du site d’implantation est préservé et les postes de livraison feront l’objet d’une intégration particulière.</w:t>
      </w:r>
    </w:p>
    <w:p w:rsidR="00A27631" w:rsidRDefault="00A27631" w:rsidP="00395788">
      <w:pPr>
        <w:pStyle w:val="Corpsdetexte"/>
        <w:ind w:firstLine="851"/>
        <w:jc w:val="both"/>
        <w:rPr>
          <w:rFonts w:ascii="Arial" w:hAnsi="Arial" w:cs="Arial"/>
          <w:b w:val="0"/>
          <w:sz w:val="24"/>
          <w:szCs w:val="24"/>
        </w:rPr>
      </w:pPr>
    </w:p>
    <w:p w:rsidR="001D1E98" w:rsidRDefault="00395788" w:rsidP="00395788">
      <w:pPr>
        <w:pStyle w:val="Corpsdetexte"/>
        <w:ind w:firstLine="851"/>
        <w:jc w:val="both"/>
        <w:rPr>
          <w:rFonts w:ascii="Arial" w:hAnsi="Arial" w:cs="Arial"/>
          <w:b w:val="0"/>
          <w:i/>
          <w:sz w:val="24"/>
          <w:szCs w:val="24"/>
        </w:rPr>
      </w:pPr>
      <w:r w:rsidRPr="00A27631">
        <w:rPr>
          <w:rFonts w:ascii="Arial" w:hAnsi="Arial" w:cs="Arial"/>
          <w:b w:val="0"/>
          <w:i/>
          <w:sz w:val="24"/>
          <w:szCs w:val="24"/>
        </w:rPr>
        <w:t xml:space="preserve"> d. Matériaux et couleurs de construction </w:t>
      </w:r>
    </w:p>
    <w:p w:rsidR="00A27631" w:rsidRPr="00A27631" w:rsidRDefault="00A27631" w:rsidP="00395788">
      <w:pPr>
        <w:pStyle w:val="Corpsdetexte"/>
        <w:ind w:firstLine="851"/>
        <w:jc w:val="both"/>
        <w:rPr>
          <w:rFonts w:ascii="Arial" w:hAnsi="Arial" w:cs="Arial"/>
          <w:b w:val="0"/>
          <w:i/>
          <w:sz w:val="24"/>
          <w:szCs w:val="24"/>
        </w:rPr>
      </w:pPr>
    </w:p>
    <w:p w:rsidR="001D1E98" w:rsidRPr="00A27631" w:rsidRDefault="00395788" w:rsidP="00395788">
      <w:pPr>
        <w:pStyle w:val="Corpsdetexte"/>
        <w:ind w:firstLine="851"/>
        <w:jc w:val="both"/>
        <w:rPr>
          <w:rFonts w:ascii="Arial" w:hAnsi="Arial" w:cs="Arial"/>
          <w:sz w:val="22"/>
          <w:szCs w:val="22"/>
        </w:rPr>
      </w:pPr>
      <w:r w:rsidRPr="00A27631">
        <w:rPr>
          <w:rFonts w:ascii="Arial" w:hAnsi="Arial" w:cs="Arial"/>
          <w:sz w:val="22"/>
          <w:szCs w:val="22"/>
        </w:rPr>
        <w:t xml:space="preserve">LE POSTE DE LIVRAISON </w:t>
      </w:r>
    </w:p>
    <w:p w:rsidR="001D1E98"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Le raccordement électrique du parc éolien est prévu via des lignes enterrées. Chaque poste collectera l’électricité par les liaisons inter-éoliennes pour une livraison à un poste source du réseau public de distribution. Élément de petite taille, les dimensions d’un poste de livraison sont de 9,26 m x 2,48 m. </w:t>
      </w:r>
    </w:p>
    <w:p w:rsidR="00A27631"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Le traitement architectural de cet élément permettra sa bonne insertion paysagère : l’extérieur du poste de livraison sera en bois.</w:t>
      </w:r>
    </w:p>
    <w:p w:rsidR="00A27631" w:rsidRDefault="00A27631" w:rsidP="00395788">
      <w:pPr>
        <w:pStyle w:val="Corpsdetexte"/>
        <w:ind w:firstLine="851"/>
        <w:jc w:val="both"/>
        <w:rPr>
          <w:rFonts w:ascii="Arial" w:hAnsi="Arial" w:cs="Arial"/>
          <w:b w:val="0"/>
          <w:sz w:val="24"/>
          <w:szCs w:val="24"/>
        </w:rPr>
      </w:pPr>
    </w:p>
    <w:p w:rsidR="00F25D0A" w:rsidRDefault="00F25D0A" w:rsidP="00395788">
      <w:pPr>
        <w:pStyle w:val="Corpsdetexte"/>
        <w:ind w:firstLine="851"/>
        <w:jc w:val="both"/>
        <w:rPr>
          <w:rFonts w:ascii="Arial" w:hAnsi="Arial" w:cs="Arial"/>
          <w:b w:val="0"/>
          <w:sz w:val="24"/>
          <w:szCs w:val="24"/>
        </w:rPr>
      </w:pPr>
    </w:p>
    <w:p w:rsidR="001D1E98" w:rsidRPr="00A27631" w:rsidRDefault="00395788" w:rsidP="00395788">
      <w:pPr>
        <w:pStyle w:val="Corpsdetexte"/>
        <w:ind w:firstLine="851"/>
        <w:jc w:val="both"/>
        <w:rPr>
          <w:rFonts w:ascii="Arial" w:hAnsi="Arial" w:cs="Arial"/>
          <w:sz w:val="22"/>
          <w:szCs w:val="22"/>
        </w:rPr>
      </w:pPr>
      <w:r w:rsidRPr="00A27631">
        <w:rPr>
          <w:rFonts w:ascii="Arial" w:hAnsi="Arial" w:cs="Arial"/>
          <w:sz w:val="22"/>
          <w:szCs w:val="22"/>
        </w:rPr>
        <w:lastRenderedPageBreak/>
        <w:t xml:space="preserve"> LES EOLIENNES </w:t>
      </w:r>
    </w:p>
    <w:p w:rsidR="0048557A" w:rsidRDefault="00395788" w:rsidP="00395788">
      <w:pPr>
        <w:pStyle w:val="Corpsdetexte"/>
        <w:ind w:firstLine="851"/>
        <w:jc w:val="both"/>
        <w:rPr>
          <w:rFonts w:ascii="Arial" w:hAnsi="Arial" w:cs="Arial"/>
          <w:b w:val="0"/>
          <w:sz w:val="24"/>
          <w:szCs w:val="24"/>
        </w:rPr>
      </w:pPr>
      <w:r w:rsidRPr="00395788">
        <w:rPr>
          <w:rFonts w:ascii="Arial" w:hAnsi="Arial" w:cs="Arial"/>
          <w:b w:val="0"/>
          <w:sz w:val="24"/>
          <w:szCs w:val="24"/>
        </w:rPr>
        <w:t xml:space="preserve"> Les fûts métalliques composants les mâts des éoliennes ainsi que la nacelle et les pales seront de ton RAL 7035 « gris clair » (conformément à la réglementation aéronautique). Tous les raccordements électriques seront enterrés ; aucun pylône électrique ne sera construit. </w:t>
      </w:r>
    </w:p>
    <w:p w:rsidR="00A27631" w:rsidRDefault="00A27631" w:rsidP="00395788">
      <w:pPr>
        <w:pStyle w:val="Corpsdetexte"/>
        <w:ind w:firstLine="851"/>
        <w:jc w:val="both"/>
        <w:rPr>
          <w:rFonts w:ascii="Arial" w:hAnsi="Arial" w:cs="Arial"/>
          <w:b w:val="0"/>
          <w:sz w:val="24"/>
          <w:szCs w:val="24"/>
        </w:rPr>
      </w:pPr>
    </w:p>
    <w:p w:rsidR="00A27631" w:rsidRPr="00A27631" w:rsidRDefault="00395788" w:rsidP="00395788">
      <w:pPr>
        <w:pStyle w:val="Corpsdetexte"/>
        <w:ind w:firstLine="851"/>
        <w:jc w:val="both"/>
        <w:rPr>
          <w:rFonts w:ascii="Arial" w:hAnsi="Arial" w:cs="Arial"/>
          <w:b w:val="0"/>
          <w:i/>
          <w:sz w:val="24"/>
          <w:szCs w:val="24"/>
        </w:rPr>
      </w:pPr>
      <w:proofErr w:type="gramStart"/>
      <w:r w:rsidRPr="00A27631">
        <w:rPr>
          <w:rFonts w:ascii="Arial" w:hAnsi="Arial" w:cs="Arial"/>
          <w:b w:val="0"/>
          <w:i/>
          <w:sz w:val="24"/>
          <w:szCs w:val="24"/>
        </w:rPr>
        <w:t>e</w:t>
      </w:r>
      <w:proofErr w:type="gramEnd"/>
      <w:r w:rsidRPr="00A27631">
        <w:rPr>
          <w:rFonts w:ascii="Arial" w:hAnsi="Arial" w:cs="Arial"/>
          <w:b w:val="0"/>
          <w:i/>
          <w:sz w:val="24"/>
          <w:szCs w:val="24"/>
        </w:rPr>
        <w:t xml:space="preserve">. Traitement des espaces libres, notamment les plantations </w:t>
      </w:r>
    </w:p>
    <w:p w:rsidR="00395788" w:rsidRPr="00395788" w:rsidRDefault="00395788" w:rsidP="00395788">
      <w:pPr>
        <w:pStyle w:val="Corpsdetexte"/>
        <w:ind w:firstLine="851"/>
        <w:jc w:val="both"/>
        <w:rPr>
          <w:rFonts w:ascii="Arial" w:hAnsi="Arial" w:cs="Arial"/>
          <w:sz w:val="24"/>
          <w:szCs w:val="24"/>
        </w:rPr>
      </w:pPr>
      <w:r w:rsidRPr="00395788">
        <w:rPr>
          <w:rFonts w:ascii="Arial" w:hAnsi="Arial" w:cs="Arial"/>
          <w:b w:val="0"/>
          <w:sz w:val="24"/>
          <w:szCs w:val="24"/>
        </w:rPr>
        <w:t xml:space="preserve">Toute zone boisée impactée pour le bien du projet doit être replantée à hauteur de 2 fois le linéaire arraché. D’après les premières études, aucune plantation ne devrait faire l’objet </w:t>
      </w:r>
      <w:r w:rsidRPr="00F54F9D">
        <w:rPr>
          <w:rFonts w:ascii="Arial" w:hAnsi="Arial" w:cs="Arial"/>
          <w:b w:val="0"/>
          <w:sz w:val="24"/>
          <w:szCs w:val="24"/>
        </w:rPr>
        <w:t>d’arrachage.</w:t>
      </w:r>
    </w:p>
    <w:p w:rsidR="0048557A" w:rsidRDefault="001936FA" w:rsidP="009C4459">
      <w:pPr>
        <w:pStyle w:val="Corpsdetexte"/>
        <w:ind w:firstLine="851"/>
        <w:jc w:val="both"/>
        <w:rPr>
          <w:rFonts w:ascii="Arial" w:hAnsi="Arial" w:cs="Arial"/>
          <w:b w:val="0"/>
          <w:sz w:val="24"/>
          <w:szCs w:val="24"/>
        </w:rPr>
      </w:pPr>
      <w:r w:rsidRPr="001936FA">
        <w:rPr>
          <w:rFonts w:ascii="Arial" w:hAnsi="Arial" w:cs="Arial"/>
          <w:b w:val="0"/>
          <w:sz w:val="24"/>
          <w:szCs w:val="24"/>
        </w:rPr>
        <w:t>Les plates-formes et les chemins seront encailloutés afin de laisser ces espaces accessibles à toute opération de maintenance. L’emprise des fondations autour du mât de chaque éolienne (30m x 30m) sera quant à elle remise en couvert végétal afin de limiter l’artificialisation des sols.</w:t>
      </w:r>
    </w:p>
    <w:p w:rsidR="00A27631" w:rsidRPr="00A27631" w:rsidRDefault="001936FA" w:rsidP="009C4459">
      <w:pPr>
        <w:pStyle w:val="Corpsdetexte"/>
        <w:ind w:firstLine="851"/>
        <w:jc w:val="both"/>
        <w:rPr>
          <w:rFonts w:ascii="Arial" w:hAnsi="Arial" w:cs="Arial"/>
          <w:b w:val="0"/>
          <w:i/>
          <w:sz w:val="24"/>
          <w:szCs w:val="24"/>
        </w:rPr>
      </w:pPr>
      <w:r w:rsidRPr="00A27631">
        <w:rPr>
          <w:rFonts w:ascii="Arial" w:hAnsi="Arial" w:cs="Arial"/>
          <w:b w:val="0"/>
          <w:i/>
          <w:sz w:val="24"/>
          <w:szCs w:val="24"/>
        </w:rPr>
        <w:t xml:space="preserve"> </w:t>
      </w:r>
      <w:proofErr w:type="gramStart"/>
      <w:r w:rsidRPr="00A27631">
        <w:rPr>
          <w:rFonts w:ascii="Arial" w:hAnsi="Arial" w:cs="Arial"/>
          <w:b w:val="0"/>
          <w:i/>
          <w:sz w:val="24"/>
          <w:szCs w:val="24"/>
        </w:rPr>
        <w:t>f</w:t>
      </w:r>
      <w:proofErr w:type="gramEnd"/>
      <w:r w:rsidRPr="00A27631">
        <w:rPr>
          <w:rFonts w:ascii="Arial" w:hAnsi="Arial" w:cs="Arial"/>
          <w:b w:val="0"/>
          <w:i/>
          <w:sz w:val="24"/>
          <w:szCs w:val="24"/>
        </w:rPr>
        <w:t xml:space="preserve">. Organisation et aménagement des accès aux terrains, aux constructions et aux aires de stationnement </w:t>
      </w:r>
    </w:p>
    <w:p w:rsidR="00395788" w:rsidRPr="001936FA" w:rsidRDefault="001936FA" w:rsidP="009C4459">
      <w:pPr>
        <w:pStyle w:val="Corpsdetexte"/>
        <w:ind w:firstLine="851"/>
        <w:jc w:val="both"/>
        <w:rPr>
          <w:rFonts w:ascii="Arial" w:hAnsi="Arial" w:cs="Arial"/>
          <w:b w:val="0"/>
          <w:sz w:val="24"/>
          <w:szCs w:val="24"/>
        </w:rPr>
      </w:pPr>
      <w:r w:rsidRPr="001936FA">
        <w:rPr>
          <w:rFonts w:ascii="Arial" w:hAnsi="Arial" w:cs="Arial"/>
          <w:b w:val="0"/>
          <w:sz w:val="24"/>
          <w:szCs w:val="24"/>
        </w:rPr>
        <w:t>Le tracé des chemins a été établi en prenant en compte la forme des parcelles de manière à minimiser leurs linéaires et à modifier le moins possib</w:t>
      </w:r>
      <w:r>
        <w:rPr>
          <w:rFonts w:ascii="Arial" w:hAnsi="Arial" w:cs="Arial"/>
          <w:b w:val="0"/>
          <w:sz w:val="24"/>
          <w:szCs w:val="24"/>
        </w:rPr>
        <w:t xml:space="preserve">le les pratiques agricoles.  </w:t>
      </w:r>
    </w:p>
    <w:p w:rsidR="009C4459" w:rsidRPr="00BB0D43" w:rsidRDefault="009C4459" w:rsidP="00BB0D43">
      <w:pPr>
        <w:pStyle w:val="Corpsdetexte"/>
        <w:jc w:val="both"/>
        <w:rPr>
          <w:rFonts w:ascii="Arial" w:hAnsi="Arial" w:cs="Arial"/>
          <w:color w:val="00B050"/>
          <w:sz w:val="24"/>
          <w:szCs w:val="24"/>
        </w:rPr>
      </w:pPr>
    </w:p>
    <w:p w:rsidR="009C4459" w:rsidRPr="009C4459" w:rsidRDefault="009C4459" w:rsidP="009C4459">
      <w:pPr>
        <w:pStyle w:val="Corpsdetexte"/>
        <w:ind w:firstLine="851"/>
        <w:jc w:val="both"/>
        <w:rPr>
          <w:rFonts w:ascii="Arial" w:hAnsi="Arial" w:cs="Arial"/>
          <w:color w:val="00B050"/>
          <w:sz w:val="22"/>
          <w:szCs w:val="22"/>
        </w:rPr>
      </w:pPr>
    </w:p>
    <w:p w:rsidR="009C4459" w:rsidRPr="00CF057A" w:rsidRDefault="00CF057A" w:rsidP="009C4459">
      <w:pPr>
        <w:autoSpaceDE w:val="0"/>
        <w:autoSpaceDN w:val="0"/>
        <w:adjustRightInd w:val="0"/>
        <w:jc w:val="both"/>
        <w:rPr>
          <w:rFonts w:ascii="Arial" w:hAnsi="Arial" w:cs="Arial"/>
          <w:sz w:val="24"/>
          <w:szCs w:val="24"/>
        </w:rPr>
      </w:pPr>
      <w:r>
        <w:rPr>
          <w:rFonts w:ascii="Arial" w:hAnsi="Arial" w:cs="Arial"/>
          <w:b/>
          <w:sz w:val="24"/>
          <w:szCs w:val="24"/>
        </w:rPr>
        <w:t>IV</w:t>
      </w:r>
      <w:r w:rsidR="009C4459" w:rsidRPr="00BE7FC2">
        <w:rPr>
          <w:rFonts w:ascii="Arial" w:hAnsi="Arial" w:cs="Arial"/>
          <w:b/>
          <w:sz w:val="24"/>
          <w:szCs w:val="24"/>
        </w:rPr>
        <w:t xml:space="preserve"> </w:t>
      </w:r>
      <w:r w:rsidR="006B7247">
        <w:rPr>
          <w:rFonts w:ascii="Arial" w:hAnsi="Arial" w:cs="Arial"/>
          <w:b/>
          <w:sz w:val="24"/>
          <w:szCs w:val="24"/>
        </w:rPr>
        <w:t xml:space="preserve">3 </w:t>
      </w:r>
      <w:r w:rsidR="009C4459" w:rsidRPr="00BE7FC2">
        <w:rPr>
          <w:rFonts w:ascii="Arial" w:hAnsi="Arial" w:cs="Arial"/>
          <w:b/>
          <w:sz w:val="24"/>
          <w:szCs w:val="24"/>
        </w:rPr>
        <w:t>SITUATION DU PROJET</w:t>
      </w:r>
    </w:p>
    <w:p w:rsidR="009C4459" w:rsidRPr="009C4459" w:rsidRDefault="009C4459" w:rsidP="009C4459">
      <w:pPr>
        <w:autoSpaceDE w:val="0"/>
        <w:autoSpaceDN w:val="0"/>
        <w:adjustRightInd w:val="0"/>
        <w:ind w:firstLine="851"/>
        <w:jc w:val="both"/>
        <w:rPr>
          <w:rFonts w:ascii="Arial" w:hAnsi="Arial" w:cs="Arial"/>
          <w:color w:val="00B050"/>
          <w:sz w:val="24"/>
          <w:szCs w:val="24"/>
        </w:rPr>
      </w:pPr>
    </w:p>
    <w:p w:rsidR="00372A69" w:rsidRDefault="00372A69" w:rsidP="00372A69">
      <w:pPr>
        <w:autoSpaceDE w:val="0"/>
        <w:autoSpaceDN w:val="0"/>
        <w:adjustRightInd w:val="0"/>
        <w:jc w:val="both"/>
        <w:rPr>
          <w:rFonts w:ascii="Arial" w:hAnsi="Arial" w:cs="Arial"/>
          <w:b/>
          <w:sz w:val="24"/>
          <w:szCs w:val="24"/>
        </w:rPr>
      </w:pPr>
      <w:r w:rsidRPr="00372A69">
        <w:rPr>
          <w:rFonts w:ascii="Arial" w:hAnsi="Arial" w:cs="Arial"/>
          <w:b/>
          <w:sz w:val="24"/>
          <w:szCs w:val="24"/>
        </w:rPr>
        <w:t xml:space="preserve"> </w:t>
      </w:r>
      <w:r w:rsidRPr="00CF057A">
        <w:rPr>
          <w:rFonts w:ascii="Arial" w:hAnsi="Arial" w:cs="Arial"/>
          <w:sz w:val="24"/>
          <w:szCs w:val="24"/>
        </w:rPr>
        <w:t>LOCALISATION DE L’INSTALLATION PROJETEE</w:t>
      </w:r>
    </w:p>
    <w:p w:rsidR="00372A69" w:rsidRPr="00372A69" w:rsidRDefault="00372A69" w:rsidP="00372A69">
      <w:pPr>
        <w:autoSpaceDE w:val="0"/>
        <w:autoSpaceDN w:val="0"/>
        <w:adjustRightInd w:val="0"/>
        <w:jc w:val="both"/>
        <w:rPr>
          <w:rFonts w:ascii="Arial" w:hAnsi="Arial" w:cs="Arial"/>
          <w:b/>
          <w:sz w:val="24"/>
          <w:szCs w:val="24"/>
        </w:rPr>
      </w:pPr>
    </w:p>
    <w:p w:rsidR="00372A69" w:rsidRDefault="00372A69" w:rsidP="00372A69">
      <w:pPr>
        <w:autoSpaceDE w:val="0"/>
        <w:autoSpaceDN w:val="0"/>
        <w:adjustRightInd w:val="0"/>
        <w:ind w:firstLine="851"/>
        <w:jc w:val="both"/>
        <w:rPr>
          <w:rFonts w:ascii="Arial" w:hAnsi="Arial" w:cs="Arial"/>
          <w:sz w:val="24"/>
          <w:szCs w:val="24"/>
        </w:rPr>
      </w:pPr>
      <w:r w:rsidRPr="00372A69">
        <w:rPr>
          <w:rFonts w:ascii="Arial" w:hAnsi="Arial" w:cs="Arial"/>
          <w:sz w:val="24"/>
          <w:szCs w:val="24"/>
        </w:rPr>
        <w:t xml:space="preserve">III.1. LOCALISATION GEOGRAPHIQUE Le projet de parc éolien de </w:t>
      </w:r>
      <w:proofErr w:type="spellStart"/>
      <w:r w:rsidRPr="00372A69">
        <w:rPr>
          <w:rFonts w:ascii="Arial" w:hAnsi="Arial" w:cs="Arial"/>
          <w:sz w:val="24"/>
          <w:szCs w:val="24"/>
        </w:rPr>
        <w:t>Catillon</w:t>
      </w:r>
      <w:proofErr w:type="spellEnd"/>
      <w:r w:rsidRPr="00372A69">
        <w:rPr>
          <w:rFonts w:ascii="Arial" w:hAnsi="Arial" w:cs="Arial"/>
          <w:sz w:val="24"/>
          <w:szCs w:val="24"/>
        </w:rPr>
        <w:t>-</w:t>
      </w:r>
      <w:proofErr w:type="spellStart"/>
      <w:r w:rsidRPr="00372A69">
        <w:rPr>
          <w:rFonts w:ascii="Arial" w:hAnsi="Arial" w:cs="Arial"/>
          <w:sz w:val="24"/>
          <w:szCs w:val="24"/>
        </w:rPr>
        <w:t>Fumechon</w:t>
      </w:r>
      <w:proofErr w:type="spellEnd"/>
      <w:r w:rsidRPr="00372A69">
        <w:rPr>
          <w:rFonts w:ascii="Arial" w:hAnsi="Arial" w:cs="Arial"/>
          <w:sz w:val="24"/>
          <w:szCs w:val="24"/>
        </w:rPr>
        <w:t xml:space="preserve">, composé de 6 aérogénérateurs (E1, E2, E3, E4, E5, E6) et de 2 postes de livraison, est localisé sur la commune de </w:t>
      </w:r>
      <w:proofErr w:type="spellStart"/>
      <w:r w:rsidRPr="00372A69">
        <w:rPr>
          <w:rFonts w:ascii="Arial" w:hAnsi="Arial" w:cs="Arial"/>
          <w:sz w:val="24"/>
          <w:szCs w:val="24"/>
        </w:rPr>
        <w:t>Catillon</w:t>
      </w:r>
      <w:proofErr w:type="spellEnd"/>
      <w:r w:rsidRPr="00372A69">
        <w:rPr>
          <w:rFonts w:ascii="Arial" w:hAnsi="Arial" w:cs="Arial"/>
          <w:sz w:val="24"/>
          <w:szCs w:val="24"/>
        </w:rPr>
        <w:t>-</w:t>
      </w:r>
      <w:proofErr w:type="spellStart"/>
      <w:r w:rsidRPr="00372A69">
        <w:rPr>
          <w:rFonts w:ascii="Arial" w:hAnsi="Arial" w:cs="Arial"/>
          <w:sz w:val="24"/>
          <w:szCs w:val="24"/>
        </w:rPr>
        <w:t>Fumechon</w:t>
      </w:r>
      <w:proofErr w:type="spellEnd"/>
      <w:r w:rsidRPr="00372A69">
        <w:rPr>
          <w:rFonts w:ascii="Arial" w:hAnsi="Arial" w:cs="Arial"/>
          <w:sz w:val="24"/>
          <w:szCs w:val="24"/>
        </w:rPr>
        <w:t xml:space="preserve"> dans le département de l’Oise (60) au sein de la nouvelle région Hauts-de-France.</w:t>
      </w:r>
    </w:p>
    <w:p w:rsidR="00372A69" w:rsidRDefault="00372A69" w:rsidP="00372A69">
      <w:pPr>
        <w:autoSpaceDE w:val="0"/>
        <w:autoSpaceDN w:val="0"/>
        <w:adjustRightInd w:val="0"/>
        <w:ind w:firstLine="851"/>
        <w:jc w:val="both"/>
        <w:rPr>
          <w:rFonts w:ascii="Arial" w:hAnsi="Arial" w:cs="Arial"/>
          <w:sz w:val="24"/>
          <w:szCs w:val="24"/>
        </w:rPr>
      </w:pPr>
      <w:r w:rsidRPr="00372A69">
        <w:rPr>
          <w:rFonts w:ascii="Arial" w:hAnsi="Arial" w:cs="Arial"/>
          <w:sz w:val="24"/>
          <w:szCs w:val="24"/>
        </w:rPr>
        <w:t xml:space="preserve"> Plus précisément, la zone d’implantation est située à environ 1,5 km au nord-est du bourg de </w:t>
      </w:r>
      <w:proofErr w:type="spellStart"/>
      <w:r w:rsidRPr="00372A69">
        <w:rPr>
          <w:rFonts w:ascii="Arial" w:hAnsi="Arial" w:cs="Arial"/>
          <w:sz w:val="24"/>
          <w:szCs w:val="24"/>
        </w:rPr>
        <w:t>Catillon</w:t>
      </w:r>
      <w:proofErr w:type="spellEnd"/>
      <w:r w:rsidRPr="00372A69">
        <w:rPr>
          <w:rFonts w:ascii="Arial" w:hAnsi="Arial" w:cs="Arial"/>
          <w:sz w:val="24"/>
          <w:szCs w:val="24"/>
        </w:rPr>
        <w:t>-</w:t>
      </w:r>
      <w:proofErr w:type="spellStart"/>
      <w:r w:rsidRPr="00372A69">
        <w:rPr>
          <w:rFonts w:ascii="Arial" w:hAnsi="Arial" w:cs="Arial"/>
          <w:sz w:val="24"/>
          <w:szCs w:val="24"/>
        </w:rPr>
        <w:t>Fumechon</w:t>
      </w:r>
      <w:proofErr w:type="spellEnd"/>
      <w:r w:rsidRPr="00372A69">
        <w:rPr>
          <w:rFonts w:ascii="Arial" w:hAnsi="Arial" w:cs="Arial"/>
          <w:sz w:val="24"/>
          <w:szCs w:val="24"/>
        </w:rPr>
        <w:t xml:space="preserve"> (cf. carte page suivante). Le parc éolien de </w:t>
      </w:r>
      <w:proofErr w:type="spellStart"/>
      <w:r w:rsidRPr="00372A69">
        <w:rPr>
          <w:rFonts w:ascii="Arial" w:hAnsi="Arial" w:cs="Arial"/>
          <w:sz w:val="24"/>
          <w:szCs w:val="24"/>
        </w:rPr>
        <w:t>Catillon</w:t>
      </w:r>
      <w:proofErr w:type="spellEnd"/>
      <w:r w:rsidRPr="00372A69">
        <w:rPr>
          <w:rFonts w:ascii="Arial" w:hAnsi="Arial" w:cs="Arial"/>
          <w:sz w:val="24"/>
          <w:szCs w:val="24"/>
        </w:rPr>
        <w:t>-</w:t>
      </w:r>
      <w:proofErr w:type="spellStart"/>
      <w:r w:rsidRPr="00372A69">
        <w:rPr>
          <w:rFonts w:ascii="Arial" w:hAnsi="Arial" w:cs="Arial"/>
          <w:sz w:val="24"/>
          <w:szCs w:val="24"/>
        </w:rPr>
        <w:t>Fumechon</w:t>
      </w:r>
      <w:proofErr w:type="spellEnd"/>
      <w:r w:rsidRPr="00372A69">
        <w:rPr>
          <w:rFonts w:ascii="Arial" w:hAnsi="Arial" w:cs="Arial"/>
          <w:sz w:val="24"/>
          <w:szCs w:val="24"/>
        </w:rPr>
        <w:t xml:space="preserve"> se compose des éléments suivants :</w:t>
      </w:r>
    </w:p>
    <w:p w:rsidR="00372A69" w:rsidRPr="00CD45DD" w:rsidRDefault="00372A69" w:rsidP="008C3443">
      <w:pPr>
        <w:pStyle w:val="Paragraphedeliste"/>
        <w:numPr>
          <w:ilvl w:val="0"/>
          <w:numId w:val="10"/>
        </w:numPr>
        <w:autoSpaceDE w:val="0"/>
        <w:autoSpaceDN w:val="0"/>
        <w:adjustRightInd w:val="0"/>
        <w:jc w:val="both"/>
        <w:rPr>
          <w:rFonts w:ascii="Arial" w:hAnsi="Arial" w:cs="Arial"/>
          <w:sz w:val="24"/>
          <w:szCs w:val="24"/>
        </w:rPr>
      </w:pPr>
      <w:r w:rsidRPr="00CD45DD">
        <w:rPr>
          <w:rFonts w:ascii="Arial" w:hAnsi="Arial" w:cs="Arial"/>
          <w:sz w:val="24"/>
          <w:szCs w:val="24"/>
        </w:rPr>
        <w:t xml:space="preserve">6 éoliennes mesurant 164,5m en bout de pale ; </w:t>
      </w:r>
    </w:p>
    <w:p w:rsidR="00372A69" w:rsidRDefault="00372A69" w:rsidP="008C3443">
      <w:pPr>
        <w:pStyle w:val="Paragraphedeliste"/>
        <w:numPr>
          <w:ilvl w:val="0"/>
          <w:numId w:val="10"/>
        </w:numPr>
        <w:autoSpaceDE w:val="0"/>
        <w:autoSpaceDN w:val="0"/>
        <w:adjustRightInd w:val="0"/>
        <w:jc w:val="both"/>
        <w:rPr>
          <w:rFonts w:ascii="Arial" w:hAnsi="Arial" w:cs="Arial"/>
          <w:sz w:val="24"/>
          <w:szCs w:val="24"/>
        </w:rPr>
      </w:pPr>
      <w:r w:rsidRPr="00372A69">
        <w:rPr>
          <w:rFonts w:ascii="Arial" w:hAnsi="Arial" w:cs="Arial"/>
          <w:sz w:val="24"/>
          <w:szCs w:val="24"/>
        </w:rPr>
        <w:t xml:space="preserve">Câblage enterré ; </w:t>
      </w:r>
    </w:p>
    <w:p w:rsidR="00372A69" w:rsidRDefault="00372A69" w:rsidP="008C3443">
      <w:pPr>
        <w:pStyle w:val="Paragraphedeliste"/>
        <w:numPr>
          <w:ilvl w:val="0"/>
          <w:numId w:val="10"/>
        </w:numPr>
        <w:autoSpaceDE w:val="0"/>
        <w:autoSpaceDN w:val="0"/>
        <w:adjustRightInd w:val="0"/>
        <w:jc w:val="both"/>
        <w:rPr>
          <w:rFonts w:ascii="Arial" w:hAnsi="Arial" w:cs="Arial"/>
          <w:sz w:val="24"/>
          <w:szCs w:val="24"/>
        </w:rPr>
      </w:pPr>
      <w:r w:rsidRPr="00372A69">
        <w:rPr>
          <w:rFonts w:ascii="Arial" w:hAnsi="Arial" w:cs="Arial"/>
          <w:sz w:val="24"/>
          <w:szCs w:val="24"/>
        </w:rPr>
        <w:t xml:space="preserve">chemins d’accès, plateformes de grutage ; </w:t>
      </w:r>
    </w:p>
    <w:p w:rsidR="00372A69" w:rsidRPr="00372A69" w:rsidRDefault="00372A69" w:rsidP="008C3443">
      <w:pPr>
        <w:pStyle w:val="Paragraphedeliste"/>
        <w:numPr>
          <w:ilvl w:val="0"/>
          <w:numId w:val="10"/>
        </w:numPr>
        <w:autoSpaceDE w:val="0"/>
        <w:autoSpaceDN w:val="0"/>
        <w:adjustRightInd w:val="0"/>
        <w:jc w:val="both"/>
        <w:rPr>
          <w:rFonts w:ascii="Arial" w:hAnsi="Arial" w:cs="Arial"/>
          <w:sz w:val="24"/>
          <w:szCs w:val="24"/>
        </w:rPr>
      </w:pPr>
      <w:r w:rsidRPr="00372A69">
        <w:rPr>
          <w:rFonts w:ascii="Arial" w:hAnsi="Arial" w:cs="Arial"/>
          <w:sz w:val="24"/>
          <w:szCs w:val="24"/>
        </w:rPr>
        <w:t xml:space="preserve"> 2 postes de livraison électrique. Les coordonnées des éoliennes projetées ainsi que des postes de livraison sont indiquées dans le tableau ci-après : </w:t>
      </w:r>
    </w:p>
    <w:p w:rsidR="00372A69" w:rsidRPr="00CF057A" w:rsidRDefault="00372A69" w:rsidP="00372A69">
      <w:pPr>
        <w:autoSpaceDE w:val="0"/>
        <w:autoSpaceDN w:val="0"/>
        <w:adjustRightInd w:val="0"/>
        <w:ind w:firstLine="851"/>
        <w:jc w:val="both"/>
        <w:rPr>
          <w:rFonts w:ascii="Lucida Calligraphy" w:hAnsi="Lucida Calligraphy" w:cs="Arial"/>
          <w:i/>
          <w:sz w:val="24"/>
          <w:szCs w:val="24"/>
        </w:rPr>
      </w:pPr>
      <w:r w:rsidRPr="00CF057A">
        <w:rPr>
          <w:rFonts w:ascii="Lucida Calligraphy" w:hAnsi="Lucida Calligraphy" w:cs="Arial"/>
          <w:i/>
          <w:sz w:val="24"/>
          <w:szCs w:val="24"/>
        </w:rPr>
        <w:t xml:space="preserve"> </w:t>
      </w:r>
    </w:p>
    <w:p w:rsidR="00BE1462" w:rsidRDefault="00BE1462" w:rsidP="00BA5FCB">
      <w:pPr>
        <w:autoSpaceDE w:val="0"/>
        <w:autoSpaceDN w:val="0"/>
        <w:adjustRightInd w:val="0"/>
        <w:jc w:val="both"/>
        <w:rPr>
          <w:rFonts w:ascii="Arial" w:hAnsi="Arial" w:cs="Arial"/>
          <w:b/>
          <w:color w:val="00B050"/>
          <w:sz w:val="24"/>
          <w:szCs w:val="24"/>
        </w:rPr>
      </w:pPr>
    </w:p>
    <w:p w:rsidR="00B7547D" w:rsidRDefault="00B7547D" w:rsidP="00BA5FCB">
      <w:pPr>
        <w:autoSpaceDE w:val="0"/>
        <w:autoSpaceDN w:val="0"/>
        <w:adjustRightInd w:val="0"/>
        <w:jc w:val="both"/>
        <w:rPr>
          <w:rFonts w:ascii="Arial" w:hAnsi="Arial" w:cs="Arial"/>
          <w:b/>
          <w:color w:val="00B050"/>
          <w:sz w:val="24"/>
          <w:szCs w:val="24"/>
        </w:rPr>
      </w:pPr>
    </w:p>
    <w:p w:rsidR="00B7547D" w:rsidRDefault="00B7547D" w:rsidP="00BA5FCB">
      <w:pPr>
        <w:autoSpaceDE w:val="0"/>
        <w:autoSpaceDN w:val="0"/>
        <w:adjustRightInd w:val="0"/>
        <w:jc w:val="both"/>
        <w:rPr>
          <w:rFonts w:ascii="Arial" w:hAnsi="Arial" w:cs="Arial"/>
          <w:b/>
          <w:color w:val="00B050"/>
          <w:sz w:val="24"/>
          <w:szCs w:val="24"/>
        </w:rPr>
      </w:pPr>
    </w:p>
    <w:p w:rsidR="00B7547D" w:rsidRPr="0095326A" w:rsidRDefault="0095326A" w:rsidP="00BA5FCB">
      <w:pPr>
        <w:autoSpaceDE w:val="0"/>
        <w:autoSpaceDN w:val="0"/>
        <w:adjustRightInd w:val="0"/>
        <w:jc w:val="both"/>
        <w:rPr>
          <w:rFonts w:ascii="Arial" w:hAnsi="Arial" w:cs="Arial"/>
          <w:sz w:val="24"/>
          <w:szCs w:val="24"/>
        </w:rPr>
      </w:pPr>
      <w:r w:rsidRPr="0095326A">
        <w:rPr>
          <w:rFonts w:ascii="Arial" w:hAnsi="Arial" w:cs="Arial"/>
          <w:b/>
          <w:sz w:val="24"/>
          <w:szCs w:val="24"/>
        </w:rPr>
        <w:t>Plan n° 1</w:t>
      </w:r>
      <w:r>
        <w:rPr>
          <w:rFonts w:ascii="Arial" w:hAnsi="Arial" w:cs="Arial"/>
          <w:sz w:val="24"/>
          <w:szCs w:val="24"/>
        </w:rPr>
        <w:t xml:space="preserve"> : </w:t>
      </w:r>
      <w:r w:rsidRPr="0095326A">
        <w:rPr>
          <w:rFonts w:ascii="Arial" w:hAnsi="Arial" w:cs="Arial"/>
          <w:sz w:val="24"/>
          <w:szCs w:val="24"/>
        </w:rPr>
        <w:t xml:space="preserve">concerne la situation géographique du projet </w:t>
      </w:r>
    </w:p>
    <w:p w:rsidR="0095326A" w:rsidRPr="0095326A" w:rsidRDefault="0095326A" w:rsidP="00BA5FCB">
      <w:pPr>
        <w:autoSpaceDE w:val="0"/>
        <w:autoSpaceDN w:val="0"/>
        <w:adjustRightInd w:val="0"/>
        <w:jc w:val="both"/>
        <w:rPr>
          <w:rFonts w:ascii="Arial" w:hAnsi="Arial" w:cs="Arial"/>
          <w:sz w:val="24"/>
          <w:szCs w:val="24"/>
        </w:rPr>
      </w:pPr>
      <w:r w:rsidRPr="0095326A">
        <w:rPr>
          <w:rFonts w:ascii="Arial" w:hAnsi="Arial" w:cs="Arial"/>
          <w:b/>
          <w:sz w:val="24"/>
          <w:szCs w:val="24"/>
        </w:rPr>
        <w:t>Le plan n° 2</w:t>
      </w:r>
      <w:r>
        <w:rPr>
          <w:rFonts w:ascii="Arial" w:hAnsi="Arial" w:cs="Arial"/>
          <w:sz w:val="24"/>
          <w:szCs w:val="24"/>
        </w:rPr>
        <w:t xml:space="preserve"> : </w:t>
      </w:r>
      <w:r w:rsidRPr="0095326A">
        <w:rPr>
          <w:rFonts w:ascii="Arial" w:hAnsi="Arial" w:cs="Arial"/>
          <w:sz w:val="24"/>
          <w:szCs w:val="24"/>
        </w:rPr>
        <w:t>concerne la situation géographique du projet au milieu des autres parcs éoliens existants ou en projet</w:t>
      </w:r>
      <w:r>
        <w:rPr>
          <w:rFonts w:ascii="Arial" w:hAnsi="Arial" w:cs="Arial"/>
          <w:sz w:val="24"/>
          <w:szCs w:val="24"/>
        </w:rPr>
        <w:t>.</w:t>
      </w:r>
      <w:r w:rsidRPr="0095326A">
        <w:rPr>
          <w:rFonts w:ascii="Arial" w:hAnsi="Arial" w:cs="Arial"/>
          <w:sz w:val="24"/>
          <w:szCs w:val="24"/>
        </w:rPr>
        <w:t xml:space="preserve"> </w:t>
      </w:r>
    </w:p>
    <w:p w:rsidR="00B7547D" w:rsidRPr="0095326A" w:rsidRDefault="00B7547D" w:rsidP="00BA5FCB">
      <w:pPr>
        <w:autoSpaceDE w:val="0"/>
        <w:autoSpaceDN w:val="0"/>
        <w:adjustRightInd w:val="0"/>
        <w:jc w:val="both"/>
        <w:rPr>
          <w:rFonts w:ascii="Arial" w:hAnsi="Arial" w:cs="Arial"/>
          <w:sz w:val="24"/>
          <w:szCs w:val="24"/>
        </w:rPr>
      </w:pPr>
    </w:p>
    <w:p w:rsidR="002E3274" w:rsidRPr="0095326A" w:rsidRDefault="002E3274" w:rsidP="00BA5FCB">
      <w:pPr>
        <w:autoSpaceDE w:val="0"/>
        <w:autoSpaceDN w:val="0"/>
        <w:adjustRightInd w:val="0"/>
        <w:jc w:val="both"/>
        <w:rPr>
          <w:rFonts w:ascii="Arial" w:hAnsi="Arial" w:cs="Arial"/>
          <w:sz w:val="24"/>
          <w:szCs w:val="24"/>
        </w:rPr>
      </w:pPr>
    </w:p>
    <w:p w:rsidR="002E3274" w:rsidRPr="0095326A" w:rsidRDefault="002E3274" w:rsidP="00BA5FCB">
      <w:pPr>
        <w:autoSpaceDE w:val="0"/>
        <w:autoSpaceDN w:val="0"/>
        <w:adjustRightInd w:val="0"/>
        <w:jc w:val="both"/>
        <w:rPr>
          <w:rFonts w:ascii="Arial" w:hAnsi="Arial" w:cs="Arial"/>
          <w:b/>
          <w:color w:val="00B050"/>
          <w:sz w:val="24"/>
          <w:szCs w:val="24"/>
        </w:rPr>
      </w:pPr>
    </w:p>
    <w:p w:rsidR="002E3274" w:rsidRPr="0095326A" w:rsidRDefault="002E3274" w:rsidP="00BA5FCB">
      <w:pPr>
        <w:autoSpaceDE w:val="0"/>
        <w:autoSpaceDN w:val="0"/>
        <w:adjustRightInd w:val="0"/>
        <w:jc w:val="both"/>
        <w:rPr>
          <w:rFonts w:ascii="Arial" w:hAnsi="Arial" w:cs="Arial"/>
          <w:b/>
          <w:color w:val="00B050"/>
          <w:sz w:val="24"/>
          <w:szCs w:val="24"/>
        </w:rPr>
      </w:pPr>
    </w:p>
    <w:p w:rsidR="002E3274" w:rsidRPr="0095326A" w:rsidRDefault="002E3274" w:rsidP="00BA5FCB">
      <w:pPr>
        <w:autoSpaceDE w:val="0"/>
        <w:autoSpaceDN w:val="0"/>
        <w:adjustRightInd w:val="0"/>
        <w:jc w:val="both"/>
        <w:rPr>
          <w:rFonts w:ascii="Arial" w:hAnsi="Arial" w:cs="Arial"/>
          <w:b/>
          <w:color w:val="00B050"/>
          <w:sz w:val="24"/>
          <w:szCs w:val="24"/>
        </w:rPr>
      </w:pPr>
    </w:p>
    <w:p w:rsidR="00B7547D" w:rsidRPr="0095326A" w:rsidRDefault="00B7547D" w:rsidP="00BA5FCB">
      <w:pPr>
        <w:autoSpaceDE w:val="0"/>
        <w:autoSpaceDN w:val="0"/>
        <w:adjustRightInd w:val="0"/>
        <w:jc w:val="both"/>
        <w:rPr>
          <w:rFonts w:ascii="Arial" w:hAnsi="Arial" w:cs="Arial"/>
          <w:b/>
          <w:color w:val="00B050"/>
          <w:sz w:val="24"/>
          <w:szCs w:val="24"/>
        </w:rPr>
      </w:pPr>
    </w:p>
    <w:p w:rsidR="00B7547D" w:rsidRPr="0095326A" w:rsidRDefault="00B7547D" w:rsidP="00BA5FCB">
      <w:pPr>
        <w:autoSpaceDE w:val="0"/>
        <w:autoSpaceDN w:val="0"/>
        <w:adjustRightInd w:val="0"/>
        <w:jc w:val="both"/>
        <w:rPr>
          <w:rFonts w:ascii="Arial" w:hAnsi="Arial" w:cs="Arial"/>
          <w:b/>
          <w:color w:val="00B050"/>
          <w:sz w:val="24"/>
          <w:szCs w:val="24"/>
        </w:rPr>
      </w:pPr>
    </w:p>
    <w:p w:rsidR="00BE1462" w:rsidRPr="0095326A" w:rsidRDefault="00BE1462" w:rsidP="00BA5FCB">
      <w:pPr>
        <w:autoSpaceDE w:val="0"/>
        <w:autoSpaceDN w:val="0"/>
        <w:adjustRightInd w:val="0"/>
        <w:jc w:val="both"/>
        <w:rPr>
          <w:rFonts w:ascii="Arial" w:hAnsi="Arial" w:cs="Arial"/>
          <w:b/>
          <w:color w:val="00B050"/>
          <w:sz w:val="24"/>
          <w:szCs w:val="24"/>
        </w:rPr>
      </w:pPr>
    </w:p>
    <w:p w:rsidR="00BE1462" w:rsidRPr="0095326A" w:rsidRDefault="00E8129F" w:rsidP="00BA5FCB">
      <w:pPr>
        <w:autoSpaceDE w:val="0"/>
        <w:autoSpaceDN w:val="0"/>
        <w:adjustRightInd w:val="0"/>
        <w:jc w:val="both"/>
        <w:rPr>
          <w:rFonts w:ascii="Arial" w:hAnsi="Arial" w:cs="Arial"/>
          <w:b/>
          <w:sz w:val="24"/>
          <w:szCs w:val="24"/>
          <w:lang w:val="en-US"/>
        </w:rPr>
      </w:pPr>
      <w:r w:rsidRPr="0095326A">
        <w:rPr>
          <w:rFonts w:ascii="Arial" w:hAnsi="Arial" w:cs="Arial"/>
          <w:b/>
          <w:sz w:val="24"/>
          <w:szCs w:val="24"/>
          <w:lang w:val="en-US"/>
        </w:rPr>
        <w:t xml:space="preserve">Plan n°1 </w:t>
      </w:r>
    </w:p>
    <w:p w:rsidR="00BE1462" w:rsidRDefault="001528DF" w:rsidP="00BA5FCB">
      <w:pPr>
        <w:autoSpaceDE w:val="0"/>
        <w:autoSpaceDN w:val="0"/>
        <w:adjustRightInd w:val="0"/>
        <w:jc w:val="both"/>
        <w:rPr>
          <w:rFonts w:ascii="Arial" w:hAnsi="Arial" w:cs="Arial"/>
          <w:b/>
          <w:color w:val="00B050"/>
          <w:sz w:val="24"/>
          <w:szCs w:val="24"/>
        </w:rPr>
      </w:pPr>
      <w:r>
        <w:rPr>
          <w:rFonts w:ascii="Arial" w:hAnsi="Arial" w:cs="Arial"/>
          <w:b/>
          <w:noProof/>
          <w:color w:val="00B050"/>
          <w:sz w:val="24"/>
          <w:szCs w:val="24"/>
        </w:rPr>
        <w:drawing>
          <wp:inline distT="0" distB="0" distL="0" distR="0">
            <wp:extent cx="5334000" cy="3362325"/>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32237" cy="3361214"/>
                    </a:xfrm>
                    <a:prstGeom prst="rect">
                      <a:avLst/>
                    </a:prstGeom>
                    <a:noFill/>
                    <a:ln w="9525">
                      <a:noFill/>
                      <a:miter lim="800000"/>
                      <a:headEnd/>
                      <a:tailEnd/>
                    </a:ln>
                  </pic:spPr>
                </pic:pic>
              </a:graphicData>
            </a:graphic>
          </wp:inline>
        </w:drawing>
      </w:r>
    </w:p>
    <w:p w:rsidR="00BE1462" w:rsidRDefault="00BE1462" w:rsidP="00BA5FCB">
      <w:pPr>
        <w:autoSpaceDE w:val="0"/>
        <w:autoSpaceDN w:val="0"/>
        <w:adjustRightInd w:val="0"/>
        <w:jc w:val="both"/>
        <w:rPr>
          <w:rFonts w:ascii="Arial" w:hAnsi="Arial" w:cs="Arial"/>
          <w:b/>
          <w:color w:val="00B050"/>
          <w:sz w:val="24"/>
          <w:szCs w:val="24"/>
        </w:rPr>
      </w:pPr>
    </w:p>
    <w:p w:rsidR="00BE1462" w:rsidRDefault="00BE1462" w:rsidP="00BA5FCB">
      <w:pPr>
        <w:autoSpaceDE w:val="0"/>
        <w:autoSpaceDN w:val="0"/>
        <w:adjustRightInd w:val="0"/>
        <w:jc w:val="both"/>
        <w:rPr>
          <w:rFonts w:ascii="Arial" w:hAnsi="Arial" w:cs="Arial"/>
          <w:b/>
          <w:color w:val="00B050"/>
          <w:sz w:val="24"/>
          <w:szCs w:val="24"/>
        </w:rPr>
      </w:pPr>
    </w:p>
    <w:p w:rsidR="00BE1462" w:rsidRDefault="00BE1462" w:rsidP="00BA5FCB">
      <w:pPr>
        <w:autoSpaceDE w:val="0"/>
        <w:autoSpaceDN w:val="0"/>
        <w:adjustRightInd w:val="0"/>
        <w:jc w:val="both"/>
        <w:rPr>
          <w:rFonts w:ascii="Arial" w:hAnsi="Arial" w:cs="Arial"/>
          <w:b/>
          <w:color w:val="00B050"/>
          <w:sz w:val="24"/>
          <w:szCs w:val="24"/>
        </w:rPr>
      </w:pPr>
    </w:p>
    <w:p w:rsidR="00BE1462" w:rsidRPr="00E8129F" w:rsidRDefault="00E8129F" w:rsidP="00BA5FCB">
      <w:pPr>
        <w:autoSpaceDE w:val="0"/>
        <w:autoSpaceDN w:val="0"/>
        <w:adjustRightInd w:val="0"/>
        <w:jc w:val="both"/>
        <w:rPr>
          <w:rFonts w:ascii="Arial" w:hAnsi="Arial" w:cs="Arial"/>
          <w:b/>
          <w:sz w:val="24"/>
          <w:szCs w:val="24"/>
        </w:rPr>
      </w:pPr>
      <w:r w:rsidRPr="00E8129F">
        <w:rPr>
          <w:rFonts w:ascii="Arial" w:hAnsi="Arial" w:cs="Arial"/>
          <w:b/>
          <w:sz w:val="24"/>
          <w:szCs w:val="24"/>
        </w:rPr>
        <w:t>Plan n° 2</w:t>
      </w:r>
    </w:p>
    <w:p w:rsidR="003E5A91" w:rsidRPr="00BA5FCB" w:rsidRDefault="0095326A" w:rsidP="00DF0C3C">
      <w:pPr>
        <w:autoSpaceDE w:val="0"/>
        <w:autoSpaceDN w:val="0"/>
        <w:adjustRightInd w:val="0"/>
        <w:jc w:val="both"/>
        <w:rPr>
          <w:rFonts w:ascii="Arial" w:hAnsi="Arial" w:cs="Arial"/>
          <w:b/>
          <w:color w:val="00B050"/>
          <w:sz w:val="24"/>
          <w:szCs w:val="24"/>
        </w:rPr>
      </w:pPr>
      <w:r>
        <w:rPr>
          <w:rFonts w:ascii="Arial" w:hAnsi="Arial" w:cs="Arial"/>
          <w:b/>
          <w:noProof/>
          <w:color w:val="00B050"/>
          <w:sz w:val="24"/>
          <w:szCs w:val="24"/>
        </w:rPr>
        <w:drawing>
          <wp:inline distT="0" distB="0" distL="0" distR="0">
            <wp:extent cx="5760720" cy="4075668"/>
            <wp:effectExtent l="1905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60720" cy="4075668"/>
                    </a:xfrm>
                    <a:prstGeom prst="rect">
                      <a:avLst/>
                    </a:prstGeom>
                    <a:noFill/>
                    <a:ln w="9525">
                      <a:noFill/>
                      <a:miter lim="800000"/>
                      <a:headEnd/>
                      <a:tailEnd/>
                    </a:ln>
                  </pic:spPr>
                </pic:pic>
              </a:graphicData>
            </a:graphic>
          </wp:inline>
        </w:drawing>
      </w:r>
    </w:p>
    <w:p w:rsidR="00BA5FCB" w:rsidRDefault="00BA5FCB" w:rsidP="009C4459">
      <w:pPr>
        <w:autoSpaceDE w:val="0"/>
        <w:autoSpaceDN w:val="0"/>
        <w:adjustRightInd w:val="0"/>
        <w:ind w:firstLine="851"/>
        <w:jc w:val="both"/>
        <w:rPr>
          <w:rFonts w:ascii="Arial" w:hAnsi="Arial" w:cs="Arial"/>
          <w:color w:val="00B050"/>
          <w:sz w:val="24"/>
          <w:szCs w:val="24"/>
        </w:rPr>
      </w:pPr>
    </w:p>
    <w:p w:rsidR="00180DDB" w:rsidRPr="009C4459" w:rsidRDefault="00180DDB" w:rsidP="009C4459">
      <w:pPr>
        <w:autoSpaceDE w:val="0"/>
        <w:autoSpaceDN w:val="0"/>
        <w:adjustRightInd w:val="0"/>
        <w:ind w:firstLine="851"/>
        <w:jc w:val="both"/>
        <w:rPr>
          <w:rFonts w:ascii="Arial" w:hAnsi="Arial" w:cs="Arial"/>
          <w:color w:val="00B050"/>
          <w:sz w:val="24"/>
          <w:szCs w:val="24"/>
        </w:rPr>
      </w:pPr>
    </w:p>
    <w:p w:rsidR="009C4459" w:rsidRDefault="006B7247" w:rsidP="009C4459">
      <w:pPr>
        <w:autoSpaceDE w:val="0"/>
        <w:autoSpaceDN w:val="0"/>
        <w:adjustRightInd w:val="0"/>
        <w:jc w:val="both"/>
        <w:rPr>
          <w:rFonts w:ascii="Arial" w:hAnsi="Arial" w:cs="Arial"/>
          <w:b/>
          <w:sz w:val="24"/>
          <w:szCs w:val="24"/>
        </w:rPr>
      </w:pPr>
      <w:r>
        <w:rPr>
          <w:rFonts w:ascii="Arial" w:hAnsi="Arial" w:cs="Arial"/>
          <w:b/>
          <w:sz w:val="24"/>
          <w:szCs w:val="24"/>
        </w:rPr>
        <w:lastRenderedPageBreak/>
        <w:t>IV 4</w:t>
      </w:r>
      <w:r w:rsidR="009C4459" w:rsidRPr="009332A0">
        <w:rPr>
          <w:rFonts w:ascii="Arial" w:hAnsi="Arial" w:cs="Arial"/>
          <w:b/>
          <w:sz w:val="24"/>
          <w:szCs w:val="24"/>
        </w:rPr>
        <w:t xml:space="preserve"> DESCRIPTION DE L’ACTIVITE ET DES INSTALLATIONS</w:t>
      </w:r>
    </w:p>
    <w:p w:rsidR="009F2237" w:rsidRDefault="009F2237" w:rsidP="009C4459">
      <w:pPr>
        <w:autoSpaceDE w:val="0"/>
        <w:autoSpaceDN w:val="0"/>
        <w:adjustRightInd w:val="0"/>
        <w:jc w:val="both"/>
        <w:rPr>
          <w:rFonts w:ascii="Arial" w:hAnsi="Arial" w:cs="Arial"/>
          <w:b/>
          <w:sz w:val="24"/>
          <w:szCs w:val="24"/>
        </w:rPr>
      </w:pPr>
    </w:p>
    <w:p w:rsidR="009F2237" w:rsidRPr="009F2237" w:rsidRDefault="009F2237" w:rsidP="009F2237">
      <w:pPr>
        <w:autoSpaceDE w:val="0"/>
        <w:autoSpaceDN w:val="0"/>
        <w:adjustRightInd w:val="0"/>
        <w:ind w:firstLine="851"/>
        <w:jc w:val="both"/>
        <w:rPr>
          <w:rFonts w:ascii="Arial" w:hAnsi="Arial" w:cs="Arial"/>
          <w:sz w:val="24"/>
          <w:szCs w:val="24"/>
        </w:rPr>
      </w:pPr>
    </w:p>
    <w:p w:rsidR="009F2237" w:rsidRPr="009F2237" w:rsidRDefault="009F2237" w:rsidP="009F2237">
      <w:pPr>
        <w:autoSpaceDE w:val="0"/>
        <w:autoSpaceDN w:val="0"/>
        <w:adjustRightInd w:val="0"/>
        <w:ind w:firstLine="851"/>
        <w:jc w:val="both"/>
        <w:rPr>
          <w:rFonts w:ascii="Arial" w:hAnsi="Arial" w:cs="Arial"/>
          <w:sz w:val="24"/>
          <w:szCs w:val="24"/>
        </w:rPr>
      </w:pPr>
      <w:r w:rsidRPr="009F2237">
        <w:rPr>
          <w:rFonts w:ascii="Arial" w:hAnsi="Arial" w:cs="Arial"/>
          <w:sz w:val="24"/>
          <w:szCs w:val="24"/>
        </w:rPr>
        <w:t xml:space="preserve">Le projet de parc éolien de </w:t>
      </w:r>
      <w:proofErr w:type="spellStart"/>
      <w:r w:rsidRPr="009F2237">
        <w:rPr>
          <w:rFonts w:ascii="Arial" w:hAnsi="Arial" w:cs="Arial"/>
          <w:sz w:val="24"/>
          <w:szCs w:val="24"/>
        </w:rPr>
        <w:t>Catillon</w:t>
      </w:r>
      <w:proofErr w:type="spellEnd"/>
      <w:r w:rsidRPr="009F2237">
        <w:rPr>
          <w:rFonts w:ascii="Arial" w:hAnsi="Arial" w:cs="Arial"/>
          <w:sz w:val="24"/>
          <w:szCs w:val="24"/>
        </w:rPr>
        <w:t>-</w:t>
      </w:r>
      <w:proofErr w:type="spellStart"/>
      <w:r w:rsidRPr="009F2237">
        <w:rPr>
          <w:rFonts w:ascii="Arial" w:hAnsi="Arial" w:cs="Arial"/>
          <w:sz w:val="24"/>
          <w:szCs w:val="24"/>
        </w:rPr>
        <w:t>Fumechon</w:t>
      </w:r>
      <w:proofErr w:type="spellEnd"/>
      <w:r w:rsidRPr="009F2237">
        <w:rPr>
          <w:rFonts w:ascii="Arial" w:hAnsi="Arial" w:cs="Arial"/>
          <w:sz w:val="24"/>
          <w:szCs w:val="24"/>
        </w:rPr>
        <w:t xml:space="preserve"> est constitué de 6 éoliennes de type NORDEX N131 d’une puissance unitaire maximale comprise entre 3,0 à 3,6 MW représentant une puissance totale maximale de 21,6 MW, et de deux postes de livraison.  La production attendue est de 66,5 GWh. Le parc fonctionnera pour une durée minimale de 15 ans. </w:t>
      </w:r>
    </w:p>
    <w:p w:rsidR="009F2237" w:rsidRPr="009F2237" w:rsidRDefault="009F2237" w:rsidP="009F2237">
      <w:pPr>
        <w:autoSpaceDE w:val="0"/>
        <w:autoSpaceDN w:val="0"/>
        <w:adjustRightInd w:val="0"/>
        <w:ind w:firstLine="851"/>
        <w:jc w:val="both"/>
        <w:rPr>
          <w:rFonts w:ascii="Arial" w:hAnsi="Arial" w:cs="Arial"/>
          <w:sz w:val="24"/>
          <w:szCs w:val="24"/>
        </w:rPr>
      </w:pPr>
      <w:r w:rsidRPr="009F2237">
        <w:rPr>
          <w:rFonts w:ascii="Arial" w:hAnsi="Arial" w:cs="Arial"/>
          <w:sz w:val="24"/>
          <w:szCs w:val="24"/>
        </w:rPr>
        <w:t xml:space="preserve"> </w:t>
      </w:r>
    </w:p>
    <w:p w:rsidR="009F2237" w:rsidRPr="007E60BF" w:rsidRDefault="006B7247" w:rsidP="007E60BF">
      <w:pPr>
        <w:autoSpaceDE w:val="0"/>
        <w:autoSpaceDN w:val="0"/>
        <w:adjustRightInd w:val="0"/>
        <w:jc w:val="both"/>
        <w:rPr>
          <w:rFonts w:ascii="Arial" w:hAnsi="Arial" w:cs="Arial"/>
          <w:b/>
          <w:sz w:val="24"/>
          <w:szCs w:val="24"/>
        </w:rPr>
      </w:pPr>
      <w:r>
        <w:rPr>
          <w:rFonts w:ascii="Arial" w:hAnsi="Arial" w:cs="Arial"/>
          <w:b/>
          <w:sz w:val="24"/>
          <w:szCs w:val="24"/>
        </w:rPr>
        <w:t xml:space="preserve">IV 4 1 </w:t>
      </w:r>
      <w:r w:rsidR="009F2237" w:rsidRPr="007E60BF">
        <w:rPr>
          <w:rFonts w:ascii="Arial" w:hAnsi="Arial" w:cs="Arial"/>
          <w:b/>
          <w:sz w:val="24"/>
          <w:szCs w:val="24"/>
        </w:rPr>
        <w:t xml:space="preserve"> Caractéristiques techniques des éoliennes </w:t>
      </w:r>
    </w:p>
    <w:p w:rsidR="009F2237" w:rsidRPr="009F2237" w:rsidRDefault="009F2237" w:rsidP="009F2237">
      <w:pPr>
        <w:autoSpaceDE w:val="0"/>
        <w:autoSpaceDN w:val="0"/>
        <w:adjustRightInd w:val="0"/>
        <w:ind w:firstLine="851"/>
        <w:jc w:val="both"/>
        <w:rPr>
          <w:rFonts w:ascii="Arial" w:hAnsi="Arial" w:cs="Arial"/>
          <w:sz w:val="24"/>
          <w:szCs w:val="24"/>
        </w:rPr>
      </w:pPr>
      <w:r w:rsidRPr="009F2237">
        <w:rPr>
          <w:rFonts w:ascii="Arial" w:hAnsi="Arial" w:cs="Arial"/>
          <w:sz w:val="24"/>
          <w:szCs w:val="24"/>
        </w:rPr>
        <w:t xml:space="preserve"> </w:t>
      </w:r>
    </w:p>
    <w:p w:rsidR="009F2237" w:rsidRPr="009F2237" w:rsidRDefault="009F2237" w:rsidP="009F2237">
      <w:pPr>
        <w:autoSpaceDE w:val="0"/>
        <w:autoSpaceDN w:val="0"/>
        <w:adjustRightInd w:val="0"/>
        <w:ind w:firstLine="851"/>
        <w:jc w:val="both"/>
        <w:rPr>
          <w:rFonts w:ascii="Arial" w:hAnsi="Arial" w:cs="Arial"/>
          <w:sz w:val="24"/>
          <w:szCs w:val="24"/>
        </w:rPr>
      </w:pPr>
      <w:r w:rsidRPr="009F2237">
        <w:rPr>
          <w:rFonts w:ascii="Arial" w:hAnsi="Arial" w:cs="Arial"/>
          <w:sz w:val="24"/>
          <w:szCs w:val="24"/>
        </w:rPr>
        <w:t xml:space="preserve">Chacune de ces machines a une puissance nominale comprise entre 3,0 et 3,6 MW. La première est de classe IEC 3a, la seconde de classe IEC S. </w:t>
      </w:r>
    </w:p>
    <w:p w:rsidR="009F2237" w:rsidRPr="009F2237" w:rsidRDefault="009F2237" w:rsidP="009F2237">
      <w:pPr>
        <w:autoSpaceDE w:val="0"/>
        <w:autoSpaceDN w:val="0"/>
        <w:adjustRightInd w:val="0"/>
        <w:ind w:firstLine="851"/>
        <w:jc w:val="both"/>
        <w:rPr>
          <w:rFonts w:ascii="Arial" w:hAnsi="Arial" w:cs="Arial"/>
          <w:sz w:val="24"/>
          <w:szCs w:val="24"/>
        </w:rPr>
      </w:pPr>
      <w:r w:rsidRPr="009F2237">
        <w:rPr>
          <w:rFonts w:ascii="Arial" w:hAnsi="Arial" w:cs="Arial"/>
          <w:sz w:val="24"/>
          <w:szCs w:val="24"/>
        </w:rPr>
        <w:t xml:space="preserve"> </w:t>
      </w:r>
    </w:p>
    <w:p w:rsidR="009F2237" w:rsidRPr="009F2237" w:rsidRDefault="009F2237" w:rsidP="009F2237">
      <w:pPr>
        <w:autoSpaceDE w:val="0"/>
        <w:autoSpaceDN w:val="0"/>
        <w:adjustRightInd w:val="0"/>
        <w:ind w:firstLine="851"/>
        <w:jc w:val="both"/>
        <w:rPr>
          <w:rFonts w:ascii="Arial" w:hAnsi="Arial" w:cs="Arial"/>
          <w:sz w:val="24"/>
          <w:szCs w:val="24"/>
        </w:rPr>
      </w:pPr>
      <w:r w:rsidRPr="009F2237">
        <w:rPr>
          <w:rFonts w:ascii="Arial" w:hAnsi="Arial" w:cs="Arial"/>
          <w:sz w:val="24"/>
          <w:szCs w:val="24"/>
        </w:rPr>
        <w:t xml:space="preserve"> Cette puissance est accordée par la hauteur des ouvrages : hauteur au moyeu de 96,9 m, avec un diamètre de rotor de 131 m, soit une hauteur de 164,5 m par rapport au sol ; </w:t>
      </w:r>
    </w:p>
    <w:p w:rsidR="009F2237" w:rsidRPr="009F2237" w:rsidRDefault="009F2237" w:rsidP="009F2237">
      <w:pPr>
        <w:autoSpaceDE w:val="0"/>
        <w:autoSpaceDN w:val="0"/>
        <w:adjustRightInd w:val="0"/>
        <w:ind w:firstLine="851"/>
        <w:jc w:val="both"/>
        <w:rPr>
          <w:rFonts w:ascii="Arial" w:hAnsi="Arial" w:cs="Arial"/>
          <w:sz w:val="24"/>
          <w:szCs w:val="24"/>
        </w:rPr>
      </w:pPr>
      <w:r w:rsidRPr="009F2237">
        <w:rPr>
          <w:rFonts w:ascii="Arial" w:hAnsi="Arial" w:cs="Arial"/>
          <w:sz w:val="24"/>
          <w:szCs w:val="24"/>
        </w:rPr>
        <w:t xml:space="preserve"> </w:t>
      </w:r>
    </w:p>
    <w:p w:rsidR="009F2237" w:rsidRPr="009F2237" w:rsidRDefault="009F2237" w:rsidP="009F2237">
      <w:pPr>
        <w:autoSpaceDE w:val="0"/>
        <w:autoSpaceDN w:val="0"/>
        <w:adjustRightInd w:val="0"/>
        <w:ind w:firstLine="851"/>
        <w:jc w:val="both"/>
        <w:rPr>
          <w:rFonts w:ascii="Arial" w:hAnsi="Arial" w:cs="Arial"/>
          <w:sz w:val="24"/>
          <w:szCs w:val="24"/>
        </w:rPr>
      </w:pPr>
      <w:r w:rsidRPr="009F2237">
        <w:rPr>
          <w:rFonts w:ascii="Arial" w:hAnsi="Arial" w:cs="Arial"/>
          <w:sz w:val="24"/>
          <w:szCs w:val="24"/>
        </w:rPr>
        <w:t xml:space="preserve"> Le rotor est auto-directionnel (comme une girouette, il tourne à 360° sur son axe) et s'oriente en fonction de la direction du vent. Il est constitué de 3 pales qui couvrent une surface de 13 478 m². </w:t>
      </w:r>
    </w:p>
    <w:p w:rsidR="009F2237" w:rsidRPr="009F2237" w:rsidRDefault="009F2237" w:rsidP="009F2237">
      <w:pPr>
        <w:autoSpaceDE w:val="0"/>
        <w:autoSpaceDN w:val="0"/>
        <w:adjustRightInd w:val="0"/>
        <w:ind w:firstLine="851"/>
        <w:jc w:val="both"/>
        <w:rPr>
          <w:rFonts w:ascii="Arial" w:hAnsi="Arial" w:cs="Arial"/>
          <w:sz w:val="24"/>
          <w:szCs w:val="24"/>
        </w:rPr>
      </w:pPr>
      <w:r w:rsidRPr="009F2237">
        <w:rPr>
          <w:rFonts w:ascii="Arial" w:hAnsi="Arial" w:cs="Arial"/>
          <w:sz w:val="24"/>
          <w:szCs w:val="24"/>
        </w:rPr>
        <w:t xml:space="preserve"> </w:t>
      </w:r>
    </w:p>
    <w:p w:rsidR="009F2237" w:rsidRPr="009F2237" w:rsidRDefault="009F2237" w:rsidP="009F2237">
      <w:pPr>
        <w:autoSpaceDE w:val="0"/>
        <w:autoSpaceDN w:val="0"/>
        <w:adjustRightInd w:val="0"/>
        <w:ind w:firstLine="851"/>
        <w:jc w:val="both"/>
        <w:rPr>
          <w:rFonts w:ascii="Arial" w:hAnsi="Arial" w:cs="Arial"/>
          <w:sz w:val="24"/>
          <w:szCs w:val="24"/>
        </w:rPr>
      </w:pPr>
      <w:r w:rsidRPr="009F2237">
        <w:rPr>
          <w:rFonts w:ascii="Arial" w:hAnsi="Arial" w:cs="Arial"/>
          <w:sz w:val="24"/>
          <w:szCs w:val="24"/>
        </w:rPr>
        <w:t xml:space="preserve"> Les éoliennes se déclenchent pour une vitesse de vent de 3 m/s, soit environ 10,8 km/h, et atteignent leur puissance nominale à 11 ,1 m/s, soit 40 km/h. Elles s’arrêtent automatiquement lorsque la vitesse du vent atteint 20 m/s (72 km/h), via un système de régulation tempête. </w:t>
      </w:r>
    </w:p>
    <w:p w:rsidR="009F2237" w:rsidRPr="009F2237" w:rsidRDefault="009F2237" w:rsidP="009F2237">
      <w:pPr>
        <w:autoSpaceDE w:val="0"/>
        <w:autoSpaceDN w:val="0"/>
        <w:adjustRightInd w:val="0"/>
        <w:ind w:firstLine="851"/>
        <w:jc w:val="both"/>
        <w:rPr>
          <w:rFonts w:ascii="Arial" w:hAnsi="Arial" w:cs="Arial"/>
          <w:sz w:val="24"/>
          <w:szCs w:val="24"/>
        </w:rPr>
      </w:pPr>
      <w:r w:rsidRPr="009F2237">
        <w:rPr>
          <w:rFonts w:ascii="Arial" w:hAnsi="Arial" w:cs="Arial"/>
          <w:sz w:val="24"/>
          <w:szCs w:val="24"/>
        </w:rPr>
        <w:t xml:space="preserve"> </w:t>
      </w:r>
    </w:p>
    <w:p w:rsidR="009F2237" w:rsidRPr="000D21A4" w:rsidRDefault="009F2237" w:rsidP="009F2237">
      <w:pPr>
        <w:autoSpaceDE w:val="0"/>
        <w:autoSpaceDN w:val="0"/>
        <w:adjustRightInd w:val="0"/>
        <w:ind w:firstLine="851"/>
        <w:jc w:val="both"/>
        <w:rPr>
          <w:rFonts w:ascii="Arial" w:hAnsi="Arial" w:cs="Arial"/>
          <w:sz w:val="24"/>
          <w:szCs w:val="24"/>
        </w:rPr>
      </w:pPr>
      <w:r w:rsidRPr="009F2237">
        <w:rPr>
          <w:rFonts w:ascii="Arial" w:hAnsi="Arial" w:cs="Arial"/>
          <w:sz w:val="24"/>
          <w:szCs w:val="24"/>
        </w:rPr>
        <w:t>Les éoliennes sont équipées de plusieurs dispositifs de sécurité et de protection (foudre, incendies) et d’un dispositif garantissant la non-accessibilité des équipements aux personnes non autorisées</w:t>
      </w:r>
      <w:r w:rsidRPr="000D21A4">
        <w:rPr>
          <w:rFonts w:ascii="Arial" w:hAnsi="Arial" w:cs="Arial"/>
          <w:sz w:val="24"/>
          <w:szCs w:val="24"/>
        </w:rPr>
        <w:t xml:space="preserve">. Elles font l’objet d’une certification : déclaration de conformité européenne.  </w:t>
      </w:r>
    </w:p>
    <w:p w:rsidR="00742380" w:rsidRDefault="00742380" w:rsidP="009F2237">
      <w:pPr>
        <w:autoSpaceDE w:val="0"/>
        <w:autoSpaceDN w:val="0"/>
        <w:adjustRightInd w:val="0"/>
        <w:ind w:firstLine="851"/>
        <w:jc w:val="both"/>
        <w:rPr>
          <w:rFonts w:ascii="Arial" w:hAnsi="Arial" w:cs="Arial"/>
          <w:b/>
          <w:sz w:val="24"/>
          <w:szCs w:val="24"/>
        </w:rPr>
      </w:pPr>
    </w:p>
    <w:p w:rsidR="00742380" w:rsidRPr="00742380" w:rsidRDefault="00742380" w:rsidP="00742380">
      <w:pPr>
        <w:autoSpaceDE w:val="0"/>
        <w:autoSpaceDN w:val="0"/>
        <w:adjustRightInd w:val="0"/>
        <w:ind w:firstLine="851"/>
        <w:jc w:val="both"/>
        <w:rPr>
          <w:rFonts w:ascii="Arial" w:hAnsi="Arial" w:cs="Arial"/>
          <w:sz w:val="24"/>
          <w:szCs w:val="24"/>
        </w:rPr>
      </w:pPr>
      <w:r w:rsidRPr="00742380">
        <w:rPr>
          <w:rFonts w:ascii="Arial" w:hAnsi="Arial" w:cs="Arial"/>
          <w:sz w:val="24"/>
          <w:szCs w:val="24"/>
        </w:rPr>
        <w:t xml:space="preserve"> Les fondations transmettent le poids mort de l’éolienne et les charges supplémentaires créées par le vent, dans le sol. Une étude géotechnique sera effectuée pour dimensionner précisément les fondations de chaque éolienne. Elles sont de forme octogonale, de dimension d’environ 19,8 m de large à leur base et se resserrent jusqu'à 5,4 m de diamètre représentant environ 656,2 m3. Elles sont situées dans une fouille un peu plus large (22,2 m de diamètre environ). La base des fondations est située à 3,2 m de profondeur environ.  </w:t>
      </w:r>
    </w:p>
    <w:p w:rsidR="0095326A" w:rsidRDefault="00742380" w:rsidP="006F0DCE">
      <w:pPr>
        <w:autoSpaceDE w:val="0"/>
        <w:autoSpaceDN w:val="0"/>
        <w:adjustRightInd w:val="0"/>
        <w:ind w:firstLine="851"/>
        <w:jc w:val="both"/>
        <w:rPr>
          <w:rFonts w:ascii="Arial" w:hAnsi="Arial" w:cs="Arial"/>
          <w:sz w:val="24"/>
          <w:szCs w:val="24"/>
        </w:rPr>
      </w:pPr>
      <w:r w:rsidRPr="00742380">
        <w:rPr>
          <w:rFonts w:ascii="Arial" w:hAnsi="Arial" w:cs="Arial"/>
          <w:sz w:val="24"/>
          <w:szCs w:val="24"/>
        </w:rPr>
        <w:t xml:space="preserve"> </w:t>
      </w:r>
    </w:p>
    <w:p w:rsidR="006F0DCE" w:rsidRDefault="006F0DCE" w:rsidP="006F0DCE">
      <w:pPr>
        <w:autoSpaceDE w:val="0"/>
        <w:autoSpaceDN w:val="0"/>
        <w:adjustRightInd w:val="0"/>
        <w:ind w:firstLine="851"/>
        <w:jc w:val="both"/>
        <w:rPr>
          <w:rFonts w:ascii="Arial" w:hAnsi="Arial" w:cs="Arial"/>
          <w:sz w:val="24"/>
          <w:szCs w:val="24"/>
        </w:rPr>
      </w:pPr>
    </w:p>
    <w:p w:rsidR="006F0DCE" w:rsidRDefault="006F0DCE" w:rsidP="006F0DCE">
      <w:pPr>
        <w:autoSpaceDE w:val="0"/>
        <w:autoSpaceDN w:val="0"/>
        <w:adjustRightInd w:val="0"/>
        <w:ind w:firstLine="851"/>
        <w:jc w:val="both"/>
        <w:rPr>
          <w:rFonts w:ascii="Arial" w:hAnsi="Arial" w:cs="Arial"/>
          <w:sz w:val="24"/>
          <w:szCs w:val="24"/>
        </w:rPr>
      </w:pPr>
    </w:p>
    <w:p w:rsidR="006F0DCE" w:rsidRPr="00742380" w:rsidRDefault="006F0DCE" w:rsidP="006F0DCE">
      <w:pPr>
        <w:autoSpaceDE w:val="0"/>
        <w:autoSpaceDN w:val="0"/>
        <w:adjustRightInd w:val="0"/>
        <w:ind w:firstLine="851"/>
        <w:jc w:val="both"/>
        <w:rPr>
          <w:rFonts w:ascii="Arial" w:hAnsi="Arial" w:cs="Arial"/>
          <w:sz w:val="24"/>
          <w:szCs w:val="24"/>
        </w:rPr>
      </w:pPr>
    </w:p>
    <w:p w:rsidR="00742380" w:rsidRPr="00742380" w:rsidRDefault="00742380" w:rsidP="00742380">
      <w:pPr>
        <w:autoSpaceDE w:val="0"/>
        <w:autoSpaceDN w:val="0"/>
        <w:adjustRightInd w:val="0"/>
        <w:ind w:firstLine="851"/>
        <w:jc w:val="both"/>
        <w:rPr>
          <w:rFonts w:ascii="Arial" w:hAnsi="Arial" w:cs="Arial"/>
          <w:sz w:val="24"/>
          <w:szCs w:val="24"/>
        </w:rPr>
      </w:pPr>
      <w:r w:rsidRPr="00742380">
        <w:rPr>
          <w:rFonts w:ascii="Arial" w:hAnsi="Arial" w:cs="Arial"/>
          <w:sz w:val="24"/>
          <w:szCs w:val="24"/>
        </w:rPr>
        <w:t xml:space="preserve">. </w:t>
      </w:r>
    </w:p>
    <w:p w:rsidR="00742380" w:rsidRDefault="00742380" w:rsidP="00742380">
      <w:pPr>
        <w:autoSpaceDE w:val="0"/>
        <w:autoSpaceDN w:val="0"/>
        <w:adjustRightInd w:val="0"/>
        <w:ind w:firstLine="851"/>
        <w:jc w:val="both"/>
        <w:rPr>
          <w:rFonts w:ascii="Arial" w:hAnsi="Arial" w:cs="Arial"/>
          <w:sz w:val="24"/>
          <w:szCs w:val="24"/>
        </w:rPr>
      </w:pPr>
      <w:r w:rsidRPr="00742380">
        <w:rPr>
          <w:rFonts w:ascii="Arial" w:hAnsi="Arial" w:cs="Arial"/>
          <w:b/>
          <w:sz w:val="24"/>
          <w:szCs w:val="24"/>
        </w:rPr>
        <w:t>Le mât</w:t>
      </w:r>
      <w:r w:rsidRPr="00742380">
        <w:rPr>
          <w:rFonts w:ascii="Arial" w:hAnsi="Arial" w:cs="Arial"/>
          <w:sz w:val="24"/>
          <w:szCs w:val="24"/>
        </w:rPr>
        <w:t xml:space="preserve"> </w:t>
      </w:r>
    </w:p>
    <w:p w:rsidR="00742380" w:rsidRDefault="00742380" w:rsidP="00742380">
      <w:pPr>
        <w:autoSpaceDE w:val="0"/>
        <w:autoSpaceDN w:val="0"/>
        <w:adjustRightInd w:val="0"/>
        <w:ind w:firstLine="851"/>
        <w:jc w:val="both"/>
        <w:rPr>
          <w:rFonts w:ascii="Arial" w:hAnsi="Arial" w:cs="Arial"/>
          <w:sz w:val="24"/>
          <w:szCs w:val="24"/>
        </w:rPr>
      </w:pPr>
      <w:r w:rsidRPr="00742380">
        <w:rPr>
          <w:rFonts w:ascii="Arial" w:hAnsi="Arial" w:cs="Arial"/>
          <w:sz w:val="24"/>
          <w:szCs w:val="24"/>
        </w:rPr>
        <w:t xml:space="preserve">La tour est en acier et est composée de différentes sections individuelles qui sont reliées entre elles par des brides en L qui réduisent les contraintes sur les matériaux. Elle est composée de cinq pièces assemblées sur place. </w:t>
      </w:r>
    </w:p>
    <w:p w:rsidR="00AA185C" w:rsidRPr="00742380" w:rsidRDefault="00AA185C" w:rsidP="00742380">
      <w:pPr>
        <w:autoSpaceDE w:val="0"/>
        <w:autoSpaceDN w:val="0"/>
        <w:adjustRightInd w:val="0"/>
        <w:ind w:firstLine="851"/>
        <w:jc w:val="both"/>
        <w:rPr>
          <w:rFonts w:ascii="Arial" w:hAnsi="Arial" w:cs="Arial"/>
          <w:sz w:val="24"/>
          <w:szCs w:val="24"/>
        </w:rPr>
      </w:pPr>
    </w:p>
    <w:p w:rsidR="00742380" w:rsidRDefault="00742380" w:rsidP="00742380">
      <w:pPr>
        <w:autoSpaceDE w:val="0"/>
        <w:autoSpaceDN w:val="0"/>
        <w:adjustRightInd w:val="0"/>
        <w:ind w:firstLine="851"/>
        <w:jc w:val="both"/>
        <w:rPr>
          <w:rFonts w:ascii="Arial" w:hAnsi="Arial" w:cs="Arial"/>
          <w:b/>
          <w:sz w:val="24"/>
          <w:szCs w:val="24"/>
        </w:rPr>
      </w:pPr>
      <w:r w:rsidRPr="00742380">
        <w:rPr>
          <w:rFonts w:ascii="Arial" w:hAnsi="Arial" w:cs="Arial"/>
          <w:b/>
          <w:sz w:val="24"/>
          <w:szCs w:val="24"/>
        </w:rPr>
        <w:t>Les pales</w:t>
      </w:r>
    </w:p>
    <w:p w:rsidR="00742380" w:rsidRPr="00742380" w:rsidRDefault="00742380" w:rsidP="00742380">
      <w:pPr>
        <w:autoSpaceDE w:val="0"/>
        <w:autoSpaceDN w:val="0"/>
        <w:adjustRightInd w:val="0"/>
        <w:ind w:firstLine="851"/>
        <w:jc w:val="both"/>
        <w:rPr>
          <w:rFonts w:ascii="Arial" w:hAnsi="Arial" w:cs="Arial"/>
          <w:sz w:val="24"/>
          <w:szCs w:val="24"/>
        </w:rPr>
      </w:pPr>
      <w:r w:rsidRPr="00742380">
        <w:rPr>
          <w:rFonts w:ascii="Arial" w:hAnsi="Arial" w:cs="Arial"/>
          <w:sz w:val="24"/>
          <w:szCs w:val="24"/>
        </w:rPr>
        <w:lastRenderedPageBreak/>
        <w:t xml:space="preserve"> Elles sont au nombre de trois par machine. D'une longueur de 64,4 m, chacune pèse environ 15,7 t.  Elles sont constituées de résine composite de fibre de verre et de fibre de carbone. </w:t>
      </w:r>
    </w:p>
    <w:p w:rsidR="00742380" w:rsidRPr="00742380" w:rsidRDefault="00742380" w:rsidP="00742380">
      <w:pPr>
        <w:autoSpaceDE w:val="0"/>
        <w:autoSpaceDN w:val="0"/>
        <w:adjustRightInd w:val="0"/>
        <w:ind w:firstLine="851"/>
        <w:jc w:val="both"/>
        <w:rPr>
          <w:rFonts w:ascii="Arial" w:hAnsi="Arial" w:cs="Arial"/>
          <w:sz w:val="24"/>
          <w:szCs w:val="24"/>
        </w:rPr>
      </w:pPr>
      <w:r w:rsidRPr="00742380">
        <w:rPr>
          <w:rFonts w:ascii="Arial" w:hAnsi="Arial" w:cs="Arial"/>
          <w:sz w:val="24"/>
          <w:szCs w:val="24"/>
        </w:rPr>
        <w:t xml:space="preserve"> </w:t>
      </w:r>
    </w:p>
    <w:p w:rsidR="00742380" w:rsidRDefault="00742380" w:rsidP="00742380">
      <w:pPr>
        <w:autoSpaceDE w:val="0"/>
        <w:autoSpaceDN w:val="0"/>
        <w:adjustRightInd w:val="0"/>
        <w:ind w:firstLine="851"/>
        <w:jc w:val="both"/>
        <w:rPr>
          <w:rFonts w:ascii="Arial" w:hAnsi="Arial" w:cs="Arial"/>
          <w:sz w:val="24"/>
          <w:szCs w:val="24"/>
        </w:rPr>
      </w:pPr>
      <w:r w:rsidRPr="00742380">
        <w:rPr>
          <w:rFonts w:ascii="Arial" w:hAnsi="Arial" w:cs="Arial"/>
          <w:sz w:val="24"/>
          <w:szCs w:val="24"/>
        </w:rPr>
        <w:t>Chaque pale possède :</w:t>
      </w:r>
    </w:p>
    <w:p w:rsidR="00AA185C" w:rsidRDefault="00742380" w:rsidP="00742380">
      <w:pPr>
        <w:autoSpaceDE w:val="0"/>
        <w:autoSpaceDN w:val="0"/>
        <w:adjustRightInd w:val="0"/>
        <w:ind w:firstLine="851"/>
        <w:jc w:val="both"/>
        <w:rPr>
          <w:rFonts w:ascii="Arial" w:hAnsi="Arial" w:cs="Arial"/>
          <w:sz w:val="24"/>
          <w:szCs w:val="24"/>
        </w:rPr>
      </w:pPr>
      <w:r>
        <w:rPr>
          <w:rFonts w:ascii="Arial" w:hAnsi="Arial" w:cs="Arial"/>
          <w:sz w:val="24"/>
          <w:szCs w:val="24"/>
        </w:rPr>
        <w:t xml:space="preserve"> </w:t>
      </w:r>
      <w:r w:rsidRPr="00742380">
        <w:rPr>
          <w:rFonts w:ascii="Arial" w:hAnsi="Arial" w:cs="Arial"/>
          <w:sz w:val="24"/>
          <w:szCs w:val="24"/>
        </w:rPr>
        <w:t xml:space="preserve"> Un système de protection parafoudre intégré, </w:t>
      </w:r>
      <w:r w:rsidRPr="00742380">
        <w:rPr>
          <w:rFonts w:ascii="Arial" w:hAnsi="Arial" w:cs="Arial"/>
          <w:sz w:val="24"/>
          <w:szCs w:val="24"/>
        </w:rPr>
        <w:t xml:space="preserve"> un système de réglage indépendant pour prendre le maximum de vent, </w:t>
      </w:r>
      <w:r w:rsidRPr="00742380">
        <w:rPr>
          <w:rFonts w:ascii="Arial" w:hAnsi="Arial" w:cs="Arial"/>
          <w:sz w:val="24"/>
          <w:szCs w:val="24"/>
        </w:rPr>
        <w:t> une alimentation électrique de secours, indépendante.</w:t>
      </w:r>
    </w:p>
    <w:p w:rsidR="00742380" w:rsidRPr="00742380" w:rsidRDefault="00742380" w:rsidP="00742380">
      <w:pPr>
        <w:autoSpaceDE w:val="0"/>
        <w:autoSpaceDN w:val="0"/>
        <w:adjustRightInd w:val="0"/>
        <w:ind w:firstLine="851"/>
        <w:jc w:val="both"/>
        <w:rPr>
          <w:rFonts w:ascii="Arial" w:hAnsi="Arial" w:cs="Arial"/>
          <w:sz w:val="24"/>
          <w:szCs w:val="24"/>
        </w:rPr>
      </w:pPr>
      <w:r w:rsidRPr="00742380">
        <w:rPr>
          <w:rFonts w:ascii="Arial" w:hAnsi="Arial" w:cs="Arial"/>
          <w:sz w:val="24"/>
          <w:szCs w:val="24"/>
        </w:rPr>
        <w:t xml:space="preserve">  </w:t>
      </w:r>
    </w:p>
    <w:p w:rsidR="00742380" w:rsidRDefault="00742380" w:rsidP="00742380">
      <w:pPr>
        <w:autoSpaceDE w:val="0"/>
        <w:autoSpaceDN w:val="0"/>
        <w:adjustRightInd w:val="0"/>
        <w:ind w:firstLine="851"/>
        <w:jc w:val="both"/>
        <w:rPr>
          <w:rFonts w:ascii="Arial" w:hAnsi="Arial" w:cs="Arial"/>
          <w:b/>
          <w:sz w:val="24"/>
          <w:szCs w:val="24"/>
        </w:rPr>
      </w:pPr>
      <w:r w:rsidRPr="00742380">
        <w:rPr>
          <w:rFonts w:ascii="Arial" w:hAnsi="Arial" w:cs="Arial"/>
          <w:b/>
          <w:sz w:val="24"/>
          <w:szCs w:val="24"/>
        </w:rPr>
        <w:t>La nacelle</w:t>
      </w:r>
    </w:p>
    <w:p w:rsidR="00742380" w:rsidRPr="00742380" w:rsidRDefault="00742380" w:rsidP="00742380">
      <w:pPr>
        <w:autoSpaceDE w:val="0"/>
        <w:autoSpaceDN w:val="0"/>
        <w:adjustRightInd w:val="0"/>
        <w:ind w:firstLine="851"/>
        <w:jc w:val="both"/>
        <w:rPr>
          <w:rFonts w:ascii="Arial" w:hAnsi="Arial" w:cs="Arial"/>
          <w:sz w:val="24"/>
          <w:szCs w:val="24"/>
        </w:rPr>
      </w:pPr>
      <w:r w:rsidRPr="00742380">
        <w:rPr>
          <w:rFonts w:ascii="Arial" w:hAnsi="Arial" w:cs="Arial"/>
          <w:sz w:val="24"/>
          <w:szCs w:val="24"/>
        </w:rPr>
        <w:t xml:space="preserve"> De forme rectangulaire, la nacelle contient les éléments qui vont permettre la fabrication de l’électricité.  </w:t>
      </w:r>
    </w:p>
    <w:p w:rsidR="00742380" w:rsidRPr="00742380" w:rsidRDefault="00742380" w:rsidP="00742380">
      <w:pPr>
        <w:autoSpaceDE w:val="0"/>
        <w:autoSpaceDN w:val="0"/>
        <w:adjustRightInd w:val="0"/>
        <w:ind w:firstLine="851"/>
        <w:jc w:val="both"/>
        <w:rPr>
          <w:rFonts w:ascii="Arial" w:hAnsi="Arial" w:cs="Arial"/>
          <w:sz w:val="24"/>
          <w:szCs w:val="24"/>
        </w:rPr>
      </w:pPr>
      <w:r w:rsidRPr="00742380">
        <w:rPr>
          <w:rFonts w:ascii="Arial" w:hAnsi="Arial" w:cs="Arial"/>
          <w:sz w:val="24"/>
          <w:szCs w:val="24"/>
        </w:rPr>
        <w:t xml:space="preserve"> </w:t>
      </w:r>
    </w:p>
    <w:p w:rsidR="00742380" w:rsidRPr="00742380" w:rsidRDefault="00742380" w:rsidP="00742380">
      <w:pPr>
        <w:autoSpaceDE w:val="0"/>
        <w:autoSpaceDN w:val="0"/>
        <w:adjustRightInd w:val="0"/>
        <w:ind w:firstLine="851"/>
        <w:jc w:val="both"/>
        <w:rPr>
          <w:rFonts w:ascii="Arial" w:hAnsi="Arial" w:cs="Arial"/>
          <w:sz w:val="24"/>
          <w:szCs w:val="24"/>
        </w:rPr>
      </w:pPr>
      <w:r w:rsidRPr="00742380">
        <w:rPr>
          <w:rFonts w:ascii="Arial" w:hAnsi="Arial" w:cs="Arial"/>
          <w:sz w:val="24"/>
          <w:szCs w:val="24"/>
        </w:rPr>
        <w:t xml:space="preserve">La technologie NORDEX possède un système d’entrainement indirect (présence d’un multiplicateur). Ainsi, l’arbre (appelé moyeu), entrainé par les pales, est accouplé à un multiplicateur qui a pour objectif d’augmenter le nombre de rotations de l’arbre. Nous passons ainsi de 10,3 tours par minute (coté rotor) à 1 315 (50 Hz) ou  1 578 (60 Hz) tours par minute (à la sortie du multiplicateur). </w:t>
      </w:r>
    </w:p>
    <w:p w:rsidR="00742380" w:rsidRPr="00742380" w:rsidRDefault="00742380" w:rsidP="00742380">
      <w:pPr>
        <w:autoSpaceDE w:val="0"/>
        <w:autoSpaceDN w:val="0"/>
        <w:adjustRightInd w:val="0"/>
        <w:ind w:firstLine="851"/>
        <w:jc w:val="both"/>
        <w:rPr>
          <w:rFonts w:ascii="Arial" w:hAnsi="Arial" w:cs="Arial"/>
          <w:sz w:val="24"/>
          <w:szCs w:val="24"/>
        </w:rPr>
      </w:pPr>
      <w:r w:rsidRPr="00742380">
        <w:rPr>
          <w:rFonts w:ascii="Arial" w:hAnsi="Arial" w:cs="Arial"/>
          <w:sz w:val="24"/>
          <w:szCs w:val="24"/>
        </w:rPr>
        <w:t xml:space="preserve"> </w:t>
      </w:r>
    </w:p>
    <w:p w:rsidR="00742380" w:rsidRPr="00742380" w:rsidRDefault="00742380" w:rsidP="00742380">
      <w:pPr>
        <w:autoSpaceDE w:val="0"/>
        <w:autoSpaceDN w:val="0"/>
        <w:adjustRightInd w:val="0"/>
        <w:ind w:firstLine="851"/>
        <w:jc w:val="both"/>
        <w:rPr>
          <w:rFonts w:ascii="Arial" w:hAnsi="Arial" w:cs="Arial"/>
          <w:sz w:val="24"/>
          <w:szCs w:val="24"/>
        </w:rPr>
      </w:pPr>
      <w:r w:rsidRPr="00742380">
        <w:rPr>
          <w:rFonts w:ascii="Arial" w:hAnsi="Arial" w:cs="Arial"/>
          <w:sz w:val="24"/>
          <w:szCs w:val="24"/>
        </w:rPr>
        <w:t>Ensuite, l’arbre est directement accouplé à la génératrice (qui fabrique l’électricité). L’électricité ainsi produite sous une tension de 660 V est transformée dans l’éolienne en 20 000 V puis est acheminée par des câbles intérieurs au pied de la tour pour rejoindre l’éolienne suivante ou in fine le poste.</w:t>
      </w:r>
    </w:p>
    <w:p w:rsidR="00742380" w:rsidRPr="00742380" w:rsidRDefault="00742380" w:rsidP="009F2237">
      <w:pPr>
        <w:autoSpaceDE w:val="0"/>
        <w:autoSpaceDN w:val="0"/>
        <w:adjustRightInd w:val="0"/>
        <w:ind w:firstLine="851"/>
        <w:jc w:val="both"/>
        <w:rPr>
          <w:rFonts w:ascii="Arial" w:hAnsi="Arial" w:cs="Arial"/>
          <w:sz w:val="24"/>
          <w:szCs w:val="24"/>
        </w:rPr>
      </w:pPr>
    </w:p>
    <w:p w:rsidR="007E60BF" w:rsidRPr="007E60BF" w:rsidRDefault="007E60BF" w:rsidP="007E60BF">
      <w:pPr>
        <w:autoSpaceDE w:val="0"/>
        <w:autoSpaceDN w:val="0"/>
        <w:adjustRightInd w:val="0"/>
        <w:jc w:val="both"/>
        <w:rPr>
          <w:rFonts w:ascii="Arial" w:hAnsi="Arial" w:cs="Arial"/>
          <w:b/>
          <w:sz w:val="24"/>
          <w:szCs w:val="24"/>
        </w:rPr>
      </w:pPr>
      <w:r w:rsidRPr="007E60BF">
        <w:rPr>
          <w:rFonts w:ascii="Arial" w:hAnsi="Arial" w:cs="Arial"/>
          <w:b/>
          <w:sz w:val="24"/>
          <w:szCs w:val="24"/>
        </w:rPr>
        <w:t xml:space="preserve">Réseau d’évacuation de l’électricité </w:t>
      </w:r>
    </w:p>
    <w:p w:rsidR="007E60BF" w:rsidRPr="007E60BF" w:rsidRDefault="007E60BF" w:rsidP="007E60BF">
      <w:pPr>
        <w:autoSpaceDE w:val="0"/>
        <w:autoSpaceDN w:val="0"/>
        <w:adjustRightInd w:val="0"/>
        <w:jc w:val="both"/>
        <w:rPr>
          <w:rFonts w:ascii="Arial" w:hAnsi="Arial" w:cs="Arial"/>
          <w:b/>
          <w:sz w:val="24"/>
          <w:szCs w:val="24"/>
        </w:rPr>
      </w:pPr>
      <w:r w:rsidRPr="007E60BF">
        <w:rPr>
          <w:rFonts w:ascii="Arial" w:hAnsi="Arial" w:cs="Arial"/>
          <w:b/>
          <w:sz w:val="24"/>
          <w:szCs w:val="24"/>
        </w:rPr>
        <w:t xml:space="preserve"> </w:t>
      </w:r>
    </w:p>
    <w:p w:rsidR="007E60BF" w:rsidRDefault="007E60BF" w:rsidP="007E60BF">
      <w:pPr>
        <w:autoSpaceDE w:val="0"/>
        <w:autoSpaceDN w:val="0"/>
        <w:adjustRightInd w:val="0"/>
        <w:ind w:firstLine="851"/>
        <w:jc w:val="both"/>
        <w:rPr>
          <w:rFonts w:ascii="Arial" w:hAnsi="Arial" w:cs="Arial"/>
          <w:sz w:val="24"/>
          <w:szCs w:val="24"/>
        </w:rPr>
      </w:pPr>
      <w:r w:rsidRPr="007E60BF">
        <w:rPr>
          <w:rFonts w:ascii="Arial" w:hAnsi="Arial" w:cs="Arial"/>
          <w:sz w:val="24"/>
          <w:szCs w:val="24"/>
        </w:rPr>
        <w:t xml:space="preserve">Le réseau inter-éolien permet de relier le transformateur, intégré dans le mât de chaque éolienne, au point de raccordement avec le réseau public (poste de livraison). </w:t>
      </w:r>
    </w:p>
    <w:p w:rsidR="007E60BF" w:rsidRDefault="007E60BF" w:rsidP="007E60BF">
      <w:pPr>
        <w:autoSpaceDE w:val="0"/>
        <w:autoSpaceDN w:val="0"/>
        <w:adjustRightInd w:val="0"/>
        <w:ind w:firstLine="851"/>
        <w:jc w:val="both"/>
        <w:rPr>
          <w:rFonts w:ascii="Arial" w:hAnsi="Arial" w:cs="Arial"/>
          <w:sz w:val="24"/>
          <w:szCs w:val="24"/>
        </w:rPr>
      </w:pPr>
      <w:r w:rsidRPr="007E60BF">
        <w:rPr>
          <w:rFonts w:ascii="Arial" w:hAnsi="Arial" w:cs="Arial"/>
          <w:sz w:val="24"/>
          <w:szCs w:val="24"/>
        </w:rPr>
        <w:t xml:space="preserve">Ce réseau comporte également une liaison de télécommunication qui relie chaque éolienne au terminal de télésurveillance. Ces câbles constituent le réseau interne de la centrale éolienne. </w:t>
      </w:r>
    </w:p>
    <w:p w:rsidR="007E60BF" w:rsidRDefault="007E60BF" w:rsidP="007E60BF">
      <w:pPr>
        <w:autoSpaceDE w:val="0"/>
        <w:autoSpaceDN w:val="0"/>
        <w:adjustRightInd w:val="0"/>
        <w:ind w:firstLine="851"/>
        <w:jc w:val="both"/>
        <w:rPr>
          <w:rFonts w:ascii="Arial" w:hAnsi="Arial" w:cs="Arial"/>
          <w:sz w:val="24"/>
          <w:szCs w:val="24"/>
        </w:rPr>
      </w:pPr>
      <w:r w:rsidRPr="007E60BF">
        <w:rPr>
          <w:rFonts w:ascii="Arial" w:hAnsi="Arial" w:cs="Arial"/>
          <w:sz w:val="24"/>
          <w:szCs w:val="24"/>
        </w:rPr>
        <w:t xml:space="preserve">Ces réseaux de raccordement électrique ou téléphonique (surveillance) entre les éoliennes et les postes de livraison seront enterrés sur toute leur longueur en longeant au maximum les pistes et chemins d'accès entre les éoliennes et les postes de livraison. La tension des câbles électriques est de  20 000 V. </w:t>
      </w:r>
    </w:p>
    <w:p w:rsidR="000D21A4" w:rsidRDefault="000D21A4" w:rsidP="007E60BF">
      <w:pPr>
        <w:autoSpaceDE w:val="0"/>
        <w:autoSpaceDN w:val="0"/>
        <w:adjustRightInd w:val="0"/>
        <w:ind w:firstLine="851"/>
        <w:jc w:val="both"/>
        <w:rPr>
          <w:rFonts w:ascii="Arial" w:hAnsi="Arial" w:cs="Arial"/>
          <w:sz w:val="24"/>
          <w:szCs w:val="24"/>
        </w:rPr>
      </w:pPr>
    </w:p>
    <w:p w:rsidR="000D21A4" w:rsidRPr="000D21A4" w:rsidRDefault="000D21A4" w:rsidP="000D21A4">
      <w:pPr>
        <w:autoSpaceDE w:val="0"/>
        <w:autoSpaceDN w:val="0"/>
        <w:adjustRightInd w:val="0"/>
        <w:jc w:val="both"/>
        <w:rPr>
          <w:rFonts w:ascii="Arial" w:hAnsi="Arial" w:cs="Arial"/>
          <w:b/>
          <w:sz w:val="24"/>
          <w:szCs w:val="24"/>
        </w:rPr>
      </w:pPr>
      <w:r w:rsidRPr="000D21A4">
        <w:rPr>
          <w:rFonts w:ascii="Arial" w:hAnsi="Arial" w:cs="Arial"/>
          <w:b/>
          <w:sz w:val="24"/>
          <w:szCs w:val="24"/>
        </w:rPr>
        <w:t xml:space="preserve">Chemins d’accès aux éoliennes </w:t>
      </w:r>
    </w:p>
    <w:p w:rsidR="000D21A4" w:rsidRPr="000D21A4" w:rsidRDefault="000D21A4" w:rsidP="000D21A4">
      <w:pPr>
        <w:autoSpaceDE w:val="0"/>
        <w:autoSpaceDN w:val="0"/>
        <w:adjustRightInd w:val="0"/>
        <w:ind w:firstLine="851"/>
        <w:jc w:val="both"/>
        <w:rPr>
          <w:rFonts w:ascii="Arial" w:hAnsi="Arial" w:cs="Arial"/>
          <w:sz w:val="24"/>
          <w:szCs w:val="24"/>
        </w:rPr>
      </w:pPr>
      <w:r w:rsidRPr="000D21A4">
        <w:rPr>
          <w:rFonts w:ascii="Arial" w:hAnsi="Arial" w:cs="Arial"/>
          <w:sz w:val="24"/>
          <w:szCs w:val="24"/>
        </w:rPr>
        <w:t xml:space="preserve"> </w:t>
      </w:r>
    </w:p>
    <w:p w:rsidR="000D21A4" w:rsidRPr="000D21A4" w:rsidRDefault="000D21A4" w:rsidP="000D21A4">
      <w:pPr>
        <w:autoSpaceDE w:val="0"/>
        <w:autoSpaceDN w:val="0"/>
        <w:adjustRightInd w:val="0"/>
        <w:ind w:firstLine="851"/>
        <w:jc w:val="both"/>
        <w:rPr>
          <w:rFonts w:ascii="Arial" w:hAnsi="Arial" w:cs="Arial"/>
          <w:sz w:val="24"/>
          <w:szCs w:val="24"/>
        </w:rPr>
      </w:pPr>
      <w:r w:rsidRPr="000D21A4">
        <w:rPr>
          <w:rFonts w:ascii="Arial" w:hAnsi="Arial" w:cs="Arial"/>
          <w:sz w:val="24"/>
          <w:szCs w:val="24"/>
        </w:rPr>
        <w:t xml:space="preserve">L’accès à la zone de projet se fera très probablement depuis les routes départementales D916 et D94. Une boucle de circulation, sera créée afin d’éviter aux camions de se croiser. </w:t>
      </w:r>
    </w:p>
    <w:p w:rsidR="000D21A4" w:rsidRPr="000D21A4" w:rsidRDefault="000D21A4" w:rsidP="000D21A4">
      <w:pPr>
        <w:autoSpaceDE w:val="0"/>
        <w:autoSpaceDN w:val="0"/>
        <w:adjustRightInd w:val="0"/>
        <w:ind w:firstLine="851"/>
        <w:jc w:val="both"/>
        <w:rPr>
          <w:rFonts w:ascii="Arial" w:hAnsi="Arial" w:cs="Arial"/>
          <w:sz w:val="24"/>
          <w:szCs w:val="24"/>
        </w:rPr>
      </w:pPr>
      <w:r w:rsidRPr="000D21A4">
        <w:rPr>
          <w:rFonts w:ascii="Arial" w:hAnsi="Arial" w:cs="Arial"/>
          <w:sz w:val="24"/>
          <w:szCs w:val="24"/>
        </w:rPr>
        <w:t xml:space="preserve"> </w:t>
      </w:r>
    </w:p>
    <w:p w:rsidR="000D21A4" w:rsidRDefault="000D21A4" w:rsidP="000D21A4">
      <w:pPr>
        <w:autoSpaceDE w:val="0"/>
        <w:autoSpaceDN w:val="0"/>
        <w:adjustRightInd w:val="0"/>
        <w:ind w:firstLine="851"/>
        <w:jc w:val="both"/>
        <w:rPr>
          <w:rFonts w:ascii="Arial" w:hAnsi="Arial" w:cs="Arial"/>
          <w:sz w:val="24"/>
          <w:szCs w:val="24"/>
        </w:rPr>
      </w:pPr>
      <w:r w:rsidRPr="000D21A4">
        <w:rPr>
          <w:rFonts w:ascii="Arial" w:hAnsi="Arial" w:cs="Arial"/>
          <w:sz w:val="24"/>
          <w:szCs w:val="24"/>
        </w:rPr>
        <w:t xml:space="preserve">Les chemins d’accès aux éoliennes seront alors à renforcer ou à créer en fonction des installations déjà présentes. Les chemins existants seront privilégiés. </w:t>
      </w:r>
    </w:p>
    <w:p w:rsidR="000D21A4" w:rsidRDefault="000D21A4" w:rsidP="000D21A4">
      <w:pPr>
        <w:autoSpaceDE w:val="0"/>
        <w:autoSpaceDN w:val="0"/>
        <w:adjustRightInd w:val="0"/>
        <w:ind w:firstLine="851"/>
        <w:jc w:val="both"/>
        <w:rPr>
          <w:rFonts w:ascii="Arial" w:hAnsi="Arial" w:cs="Arial"/>
          <w:sz w:val="24"/>
          <w:szCs w:val="24"/>
        </w:rPr>
      </w:pPr>
      <w:r w:rsidRPr="000D21A4">
        <w:rPr>
          <w:rFonts w:ascii="Arial" w:hAnsi="Arial" w:cs="Arial"/>
          <w:sz w:val="24"/>
          <w:szCs w:val="24"/>
        </w:rPr>
        <w:t xml:space="preserve"> Longueur des chemins à créer = 386 m </w:t>
      </w:r>
    </w:p>
    <w:p w:rsidR="009C4459" w:rsidRDefault="000D21A4" w:rsidP="000D21A4">
      <w:pPr>
        <w:autoSpaceDE w:val="0"/>
        <w:autoSpaceDN w:val="0"/>
        <w:adjustRightInd w:val="0"/>
        <w:ind w:firstLine="851"/>
        <w:jc w:val="both"/>
        <w:rPr>
          <w:rFonts w:ascii="Arial" w:hAnsi="Arial" w:cs="Arial"/>
          <w:sz w:val="24"/>
          <w:szCs w:val="24"/>
        </w:rPr>
      </w:pPr>
      <w:r w:rsidRPr="000D21A4">
        <w:rPr>
          <w:rFonts w:ascii="Arial" w:hAnsi="Arial" w:cs="Arial"/>
          <w:sz w:val="24"/>
          <w:szCs w:val="24"/>
        </w:rPr>
        <w:t xml:space="preserve"> L</w:t>
      </w:r>
      <w:r>
        <w:rPr>
          <w:rFonts w:ascii="Arial" w:hAnsi="Arial" w:cs="Arial"/>
          <w:sz w:val="24"/>
          <w:szCs w:val="24"/>
        </w:rPr>
        <w:t>ongueur des chemins à renforcer=</w:t>
      </w:r>
      <w:r w:rsidRPr="000D21A4">
        <w:rPr>
          <w:rFonts w:ascii="Arial" w:hAnsi="Arial" w:cs="Arial"/>
          <w:sz w:val="24"/>
          <w:szCs w:val="24"/>
        </w:rPr>
        <w:t xml:space="preserve">3565 </w:t>
      </w:r>
      <w:r>
        <w:rPr>
          <w:rFonts w:ascii="Arial" w:hAnsi="Arial" w:cs="Arial"/>
          <w:sz w:val="24"/>
          <w:szCs w:val="24"/>
        </w:rPr>
        <w:t>m</w:t>
      </w:r>
    </w:p>
    <w:p w:rsidR="006F0DCE" w:rsidRDefault="006F0DCE" w:rsidP="000D21A4">
      <w:pPr>
        <w:autoSpaceDE w:val="0"/>
        <w:autoSpaceDN w:val="0"/>
        <w:adjustRightInd w:val="0"/>
        <w:ind w:firstLine="851"/>
        <w:jc w:val="both"/>
        <w:rPr>
          <w:rFonts w:ascii="Arial" w:hAnsi="Arial" w:cs="Arial"/>
          <w:sz w:val="24"/>
          <w:szCs w:val="24"/>
        </w:rPr>
      </w:pPr>
    </w:p>
    <w:p w:rsidR="006F0DCE" w:rsidRDefault="006F0DCE" w:rsidP="000D21A4">
      <w:pPr>
        <w:autoSpaceDE w:val="0"/>
        <w:autoSpaceDN w:val="0"/>
        <w:adjustRightInd w:val="0"/>
        <w:ind w:firstLine="851"/>
        <w:jc w:val="both"/>
        <w:rPr>
          <w:rFonts w:ascii="Arial" w:hAnsi="Arial" w:cs="Arial"/>
          <w:sz w:val="24"/>
          <w:szCs w:val="24"/>
        </w:rPr>
      </w:pPr>
    </w:p>
    <w:p w:rsidR="00FC7BA9" w:rsidRDefault="00FC7BA9" w:rsidP="000D21A4">
      <w:pPr>
        <w:autoSpaceDE w:val="0"/>
        <w:autoSpaceDN w:val="0"/>
        <w:adjustRightInd w:val="0"/>
        <w:ind w:firstLine="851"/>
        <w:jc w:val="both"/>
        <w:rPr>
          <w:rFonts w:ascii="Arial" w:hAnsi="Arial" w:cs="Arial"/>
          <w:sz w:val="24"/>
          <w:szCs w:val="24"/>
        </w:rPr>
      </w:pPr>
    </w:p>
    <w:p w:rsidR="000D21A4" w:rsidRDefault="000D21A4" w:rsidP="000D21A4">
      <w:pPr>
        <w:autoSpaceDE w:val="0"/>
        <w:autoSpaceDN w:val="0"/>
        <w:adjustRightInd w:val="0"/>
        <w:ind w:firstLine="851"/>
        <w:jc w:val="both"/>
        <w:rPr>
          <w:rFonts w:ascii="Arial" w:hAnsi="Arial" w:cs="Arial"/>
          <w:sz w:val="24"/>
          <w:szCs w:val="24"/>
        </w:rPr>
      </w:pPr>
    </w:p>
    <w:p w:rsidR="000D21A4" w:rsidRPr="000D21A4" w:rsidRDefault="000D21A4" w:rsidP="000D21A4">
      <w:pPr>
        <w:autoSpaceDE w:val="0"/>
        <w:autoSpaceDN w:val="0"/>
        <w:adjustRightInd w:val="0"/>
        <w:jc w:val="both"/>
        <w:rPr>
          <w:rFonts w:ascii="Arial" w:hAnsi="Arial" w:cs="Arial"/>
          <w:b/>
          <w:sz w:val="24"/>
          <w:szCs w:val="24"/>
        </w:rPr>
      </w:pPr>
      <w:r w:rsidRPr="000D21A4">
        <w:rPr>
          <w:rFonts w:ascii="Arial" w:hAnsi="Arial" w:cs="Arial"/>
          <w:b/>
          <w:sz w:val="24"/>
          <w:szCs w:val="24"/>
        </w:rPr>
        <w:lastRenderedPageBreak/>
        <w:t xml:space="preserve">Plateforme de montage </w:t>
      </w:r>
    </w:p>
    <w:p w:rsidR="000D21A4" w:rsidRPr="000D21A4" w:rsidRDefault="000D21A4" w:rsidP="000D21A4">
      <w:pPr>
        <w:autoSpaceDE w:val="0"/>
        <w:autoSpaceDN w:val="0"/>
        <w:adjustRightInd w:val="0"/>
        <w:ind w:firstLine="851"/>
        <w:jc w:val="both"/>
        <w:rPr>
          <w:rFonts w:ascii="Arial" w:hAnsi="Arial" w:cs="Arial"/>
          <w:sz w:val="24"/>
          <w:szCs w:val="24"/>
        </w:rPr>
      </w:pPr>
      <w:r w:rsidRPr="000D21A4">
        <w:rPr>
          <w:rFonts w:ascii="Arial" w:hAnsi="Arial" w:cs="Arial"/>
          <w:sz w:val="24"/>
          <w:szCs w:val="24"/>
        </w:rPr>
        <w:t xml:space="preserve"> </w:t>
      </w:r>
    </w:p>
    <w:p w:rsidR="000D21A4" w:rsidRDefault="000D21A4" w:rsidP="000D21A4">
      <w:pPr>
        <w:autoSpaceDE w:val="0"/>
        <w:autoSpaceDN w:val="0"/>
        <w:adjustRightInd w:val="0"/>
        <w:ind w:firstLine="851"/>
        <w:jc w:val="both"/>
        <w:rPr>
          <w:rFonts w:ascii="Arial" w:hAnsi="Arial" w:cs="Arial"/>
          <w:sz w:val="24"/>
          <w:szCs w:val="24"/>
        </w:rPr>
      </w:pPr>
      <w:r w:rsidRPr="000D21A4">
        <w:rPr>
          <w:rFonts w:ascii="Arial" w:hAnsi="Arial" w:cs="Arial"/>
          <w:sz w:val="24"/>
          <w:szCs w:val="24"/>
        </w:rPr>
        <w:t xml:space="preserve">Le montage de chaque aérogénérateur nécessite la mise en place d’une plateforme de montage destinée à accueillir la grue lors de la phase d’érection de la machine. Elles permettent également le montage d’une grue en phase d’exploitation lors de maintenances lourdes. </w:t>
      </w:r>
    </w:p>
    <w:p w:rsidR="000D21A4" w:rsidRPr="000D21A4" w:rsidRDefault="000D21A4" w:rsidP="000D21A4">
      <w:pPr>
        <w:autoSpaceDE w:val="0"/>
        <w:autoSpaceDN w:val="0"/>
        <w:adjustRightInd w:val="0"/>
        <w:jc w:val="both"/>
        <w:rPr>
          <w:rFonts w:ascii="Arial" w:hAnsi="Arial" w:cs="Arial"/>
          <w:b/>
          <w:sz w:val="24"/>
          <w:szCs w:val="24"/>
        </w:rPr>
      </w:pPr>
    </w:p>
    <w:p w:rsidR="000D21A4" w:rsidRPr="000D21A4" w:rsidRDefault="000D21A4" w:rsidP="000D21A4">
      <w:pPr>
        <w:autoSpaceDE w:val="0"/>
        <w:autoSpaceDN w:val="0"/>
        <w:adjustRightInd w:val="0"/>
        <w:jc w:val="both"/>
        <w:rPr>
          <w:rFonts w:ascii="Arial" w:hAnsi="Arial" w:cs="Arial"/>
          <w:b/>
          <w:sz w:val="24"/>
          <w:szCs w:val="24"/>
        </w:rPr>
      </w:pPr>
      <w:r w:rsidRPr="000D21A4">
        <w:rPr>
          <w:rFonts w:ascii="Arial" w:hAnsi="Arial" w:cs="Arial"/>
          <w:b/>
          <w:sz w:val="24"/>
          <w:szCs w:val="24"/>
        </w:rPr>
        <w:t xml:space="preserve"> Les postes de livraison </w:t>
      </w:r>
    </w:p>
    <w:p w:rsidR="000D21A4" w:rsidRPr="000D21A4" w:rsidRDefault="000D21A4" w:rsidP="000D21A4">
      <w:pPr>
        <w:autoSpaceDE w:val="0"/>
        <w:autoSpaceDN w:val="0"/>
        <w:adjustRightInd w:val="0"/>
        <w:ind w:firstLine="851"/>
        <w:jc w:val="both"/>
        <w:rPr>
          <w:rFonts w:ascii="Arial" w:hAnsi="Arial" w:cs="Arial"/>
          <w:sz w:val="24"/>
          <w:szCs w:val="24"/>
        </w:rPr>
      </w:pPr>
      <w:r w:rsidRPr="000D21A4">
        <w:rPr>
          <w:rFonts w:ascii="Arial" w:hAnsi="Arial" w:cs="Arial"/>
          <w:sz w:val="24"/>
          <w:szCs w:val="24"/>
        </w:rPr>
        <w:t xml:space="preserve"> </w:t>
      </w:r>
    </w:p>
    <w:p w:rsidR="000D21A4" w:rsidRPr="000D21A4" w:rsidRDefault="000D21A4" w:rsidP="000D21A4">
      <w:pPr>
        <w:autoSpaceDE w:val="0"/>
        <w:autoSpaceDN w:val="0"/>
        <w:adjustRightInd w:val="0"/>
        <w:ind w:firstLine="851"/>
        <w:jc w:val="both"/>
        <w:rPr>
          <w:rFonts w:ascii="Arial" w:hAnsi="Arial" w:cs="Arial"/>
          <w:sz w:val="24"/>
          <w:szCs w:val="24"/>
        </w:rPr>
      </w:pPr>
      <w:r w:rsidRPr="000D21A4">
        <w:rPr>
          <w:rFonts w:ascii="Arial" w:hAnsi="Arial" w:cs="Arial"/>
          <w:sz w:val="24"/>
          <w:szCs w:val="24"/>
        </w:rPr>
        <w:t xml:space="preserve">Le poste de livraison du parc marque l’interface entre le domaine privé (l’exploitant du parc) et le domaine public, géré par le gestionnaire public de réseau (distributeur, transporteur). Il est équipé de différentes cellules électriques et automates qui permettent la connexion et la déconnexion du parc éolien au réseau 20 kV en toute sécurité. C’est au niveau de ce poste qu’est réalisé le comptage de la production d’électricité. </w:t>
      </w:r>
    </w:p>
    <w:p w:rsidR="000D21A4" w:rsidRPr="000D21A4" w:rsidRDefault="000D21A4" w:rsidP="000D21A4">
      <w:pPr>
        <w:autoSpaceDE w:val="0"/>
        <w:autoSpaceDN w:val="0"/>
        <w:adjustRightInd w:val="0"/>
        <w:ind w:firstLine="851"/>
        <w:jc w:val="both"/>
        <w:rPr>
          <w:rFonts w:ascii="Arial" w:hAnsi="Arial" w:cs="Arial"/>
          <w:sz w:val="24"/>
          <w:szCs w:val="24"/>
        </w:rPr>
      </w:pPr>
      <w:r w:rsidRPr="000D21A4">
        <w:rPr>
          <w:rFonts w:ascii="Arial" w:hAnsi="Arial" w:cs="Arial"/>
          <w:sz w:val="24"/>
          <w:szCs w:val="24"/>
        </w:rPr>
        <w:t xml:space="preserve"> </w:t>
      </w:r>
    </w:p>
    <w:p w:rsidR="000D21A4" w:rsidRDefault="000D21A4" w:rsidP="000D21A4">
      <w:pPr>
        <w:autoSpaceDE w:val="0"/>
        <w:autoSpaceDN w:val="0"/>
        <w:adjustRightInd w:val="0"/>
        <w:ind w:firstLine="851"/>
        <w:jc w:val="both"/>
        <w:rPr>
          <w:rFonts w:ascii="Arial" w:hAnsi="Arial" w:cs="Arial"/>
          <w:sz w:val="24"/>
          <w:szCs w:val="24"/>
        </w:rPr>
      </w:pPr>
      <w:r w:rsidRPr="000D21A4">
        <w:rPr>
          <w:rFonts w:ascii="Arial" w:hAnsi="Arial" w:cs="Arial"/>
          <w:sz w:val="24"/>
          <w:szCs w:val="24"/>
        </w:rPr>
        <w:t xml:space="preserve">Deux postes de livraison sont prévus pour le projet éolien de </w:t>
      </w:r>
      <w:proofErr w:type="spellStart"/>
      <w:r w:rsidRPr="000D21A4">
        <w:rPr>
          <w:rFonts w:ascii="Arial" w:hAnsi="Arial" w:cs="Arial"/>
          <w:sz w:val="24"/>
          <w:szCs w:val="24"/>
        </w:rPr>
        <w:t>Catillon</w:t>
      </w:r>
      <w:proofErr w:type="spellEnd"/>
      <w:r w:rsidRPr="000D21A4">
        <w:rPr>
          <w:rFonts w:ascii="Arial" w:hAnsi="Arial" w:cs="Arial"/>
          <w:sz w:val="24"/>
          <w:szCs w:val="24"/>
        </w:rPr>
        <w:t>-</w:t>
      </w:r>
      <w:proofErr w:type="spellStart"/>
      <w:r w:rsidRPr="000D21A4">
        <w:rPr>
          <w:rFonts w:ascii="Arial" w:hAnsi="Arial" w:cs="Arial"/>
          <w:sz w:val="24"/>
          <w:szCs w:val="24"/>
        </w:rPr>
        <w:t>Fumechon</w:t>
      </w:r>
      <w:proofErr w:type="spellEnd"/>
      <w:r w:rsidRPr="000D21A4">
        <w:rPr>
          <w:rFonts w:ascii="Arial" w:hAnsi="Arial" w:cs="Arial"/>
          <w:sz w:val="24"/>
          <w:szCs w:val="24"/>
        </w:rPr>
        <w:t xml:space="preserve">. Ces postes sont compris dans un local préfabriqué de 9,26 m x 2,48 m, soit une emprise au sol de 22,96 m², répondant aux spécifications du guide technique EDF B81, normes NF C13-100, C13-200 et C15-100, la fabrication est réalisée suivant un système qualité certifié AFAQ ISO9002. </w:t>
      </w:r>
    </w:p>
    <w:p w:rsidR="00AA185C" w:rsidRPr="000D21A4" w:rsidRDefault="00AA185C" w:rsidP="000D21A4">
      <w:pPr>
        <w:autoSpaceDE w:val="0"/>
        <w:autoSpaceDN w:val="0"/>
        <w:adjustRightInd w:val="0"/>
        <w:ind w:firstLine="851"/>
        <w:jc w:val="both"/>
        <w:rPr>
          <w:rFonts w:ascii="Arial" w:hAnsi="Arial" w:cs="Arial"/>
          <w:sz w:val="24"/>
          <w:szCs w:val="24"/>
        </w:rPr>
      </w:pPr>
    </w:p>
    <w:p w:rsidR="00AA185C" w:rsidRPr="00AA185C" w:rsidRDefault="00AA185C" w:rsidP="00AA185C">
      <w:pPr>
        <w:autoSpaceDE w:val="0"/>
        <w:autoSpaceDN w:val="0"/>
        <w:adjustRightInd w:val="0"/>
        <w:jc w:val="both"/>
        <w:rPr>
          <w:rFonts w:ascii="Arial" w:hAnsi="Arial" w:cs="Arial"/>
          <w:b/>
          <w:sz w:val="24"/>
          <w:szCs w:val="24"/>
        </w:rPr>
      </w:pPr>
      <w:r w:rsidRPr="00AA185C">
        <w:rPr>
          <w:rFonts w:ascii="Arial" w:hAnsi="Arial" w:cs="Arial"/>
          <w:b/>
          <w:sz w:val="24"/>
          <w:szCs w:val="24"/>
        </w:rPr>
        <w:t xml:space="preserve">Le centre de maintenance </w:t>
      </w:r>
    </w:p>
    <w:p w:rsidR="00AA185C" w:rsidRPr="00AA185C" w:rsidRDefault="00AA185C" w:rsidP="00AA185C">
      <w:pPr>
        <w:autoSpaceDE w:val="0"/>
        <w:autoSpaceDN w:val="0"/>
        <w:adjustRightInd w:val="0"/>
        <w:ind w:firstLine="851"/>
        <w:jc w:val="both"/>
        <w:rPr>
          <w:rFonts w:ascii="Arial" w:hAnsi="Arial" w:cs="Arial"/>
          <w:sz w:val="24"/>
          <w:szCs w:val="24"/>
        </w:rPr>
      </w:pPr>
      <w:r w:rsidRPr="00AA185C">
        <w:rPr>
          <w:rFonts w:ascii="Arial" w:hAnsi="Arial" w:cs="Arial"/>
          <w:sz w:val="24"/>
          <w:szCs w:val="24"/>
        </w:rPr>
        <w:t xml:space="preserve"> </w:t>
      </w:r>
    </w:p>
    <w:p w:rsidR="00AA185C" w:rsidRPr="00AA185C" w:rsidRDefault="00AA185C" w:rsidP="00AA185C">
      <w:pPr>
        <w:autoSpaceDE w:val="0"/>
        <w:autoSpaceDN w:val="0"/>
        <w:adjustRightInd w:val="0"/>
        <w:ind w:firstLine="851"/>
        <w:jc w:val="both"/>
        <w:rPr>
          <w:rFonts w:ascii="Arial" w:hAnsi="Arial" w:cs="Arial"/>
          <w:sz w:val="24"/>
          <w:szCs w:val="24"/>
        </w:rPr>
      </w:pPr>
      <w:r w:rsidRPr="00AA185C">
        <w:rPr>
          <w:rFonts w:ascii="Arial" w:hAnsi="Arial" w:cs="Arial"/>
          <w:sz w:val="24"/>
          <w:szCs w:val="24"/>
        </w:rPr>
        <w:t xml:space="preserve">La maintenance du parc éolien sera réalisée par la société NORDEX pour le Maître d’Ouvrage. </w:t>
      </w:r>
    </w:p>
    <w:p w:rsidR="000D21A4" w:rsidRDefault="00AA185C" w:rsidP="00AA185C">
      <w:pPr>
        <w:autoSpaceDE w:val="0"/>
        <w:autoSpaceDN w:val="0"/>
        <w:adjustRightInd w:val="0"/>
        <w:ind w:firstLine="851"/>
        <w:jc w:val="both"/>
        <w:rPr>
          <w:rFonts w:ascii="Arial" w:hAnsi="Arial" w:cs="Arial"/>
          <w:sz w:val="24"/>
          <w:szCs w:val="24"/>
        </w:rPr>
      </w:pPr>
      <w:r w:rsidRPr="00AA185C">
        <w:rPr>
          <w:rFonts w:ascii="Arial" w:hAnsi="Arial" w:cs="Arial"/>
          <w:sz w:val="24"/>
          <w:szCs w:val="24"/>
        </w:rPr>
        <w:t xml:space="preserve">La société NORDEX dispose de 15 centres de maintenance répartis sur l’ensemble du territoire national à proximité de ses parcs en fonctionnement afin d’y être réactif. Dans le cas présent la maintenance du parc éolien de </w:t>
      </w:r>
      <w:proofErr w:type="spellStart"/>
      <w:r w:rsidRPr="00AA185C">
        <w:rPr>
          <w:rFonts w:ascii="Arial" w:hAnsi="Arial" w:cs="Arial"/>
          <w:sz w:val="24"/>
          <w:szCs w:val="24"/>
        </w:rPr>
        <w:t>Catillon</w:t>
      </w:r>
      <w:proofErr w:type="spellEnd"/>
      <w:r w:rsidRPr="00AA185C">
        <w:rPr>
          <w:rFonts w:ascii="Arial" w:hAnsi="Arial" w:cs="Arial"/>
          <w:sz w:val="24"/>
          <w:szCs w:val="24"/>
        </w:rPr>
        <w:t>-</w:t>
      </w:r>
      <w:proofErr w:type="spellStart"/>
      <w:r w:rsidRPr="00AA185C">
        <w:rPr>
          <w:rFonts w:ascii="Arial" w:hAnsi="Arial" w:cs="Arial"/>
          <w:sz w:val="24"/>
          <w:szCs w:val="24"/>
        </w:rPr>
        <w:t>Fumechon</w:t>
      </w:r>
      <w:proofErr w:type="spellEnd"/>
      <w:r w:rsidRPr="00AA185C">
        <w:rPr>
          <w:rFonts w:ascii="Arial" w:hAnsi="Arial" w:cs="Arial"/>
          <w:sz w:val="24"/>
          <w:szCs w:val="24"/>
        </w:rPr>
        <w:t xml:space="preserve"> sera réalisée par le centre de maintenance de Crèvecœur-le-Grand situé à environ 30 min, dans le département de l’Oise. (60),</w:t>
      </w:r>
    </w:p>
    <w:p w:rsidR="00AA185C" w:rsidRDefault="00AA185C" w:rsidP="00AA185C">
      <w:pPr>
        <w:autoSpaceDE w:val="0"/>
        <w:autoSpaceDN w:val="0"/>
        <w:adjustRightInd w:val="0"/>
        <w:ind w:firstLine="851"/>
        <w:jc w:val="both"/>
        <w:rPr>
          <w:rFonts w:ascii="Arial" w:hAnsi="Arial" w:cs="Arial"/>
          <w:sz w:val="24"/>
          <w:szCs w:val="24"/>
        </w:rPr>
      </w:pPr>
    </w:p>
    <w:p w:rsidR="00AA185C" w:rsidRDefault="00AA185C" w:rsidP="00AA185C">
      <w:pPr>
        <w:autoSpaceDE w:val="0"/>
        <w:autoSpaceDN w:val="0"/>
        <w:adjustRightInd w:val="0"/>
        <w:ind w:firstLine="851"/>
        <w:jc w:val="both"/>
        <w:rPr>
          <w:rFonts w:ascii="Arial" w:hAnsi="Arial" w:cs="Arial"/>
          <w:sz w:val="24"/>
          <w:szCs w:val="24"/>
        </w:rPr>
      </w:pPr>
    </w:p>
    <w:p w:rsidR="007E60BF" w:rsidRPr="009C4459" w:rsidRDefault="007E60BF" w:rsidP="009C4459">
      <w:pPr>
        <w:autoSpaceDE w:val="0"/>
        <w:autoSpaceDN w:val="0"/>
        <w:adjustRightInd w:val="0"/>
        <w:ind w:firstLine="851"/>
        <w:jc w:val="both"/>
        <w:rPr>
          <w:rFonts w:ascii="Arial" w:hAnsi="Arial" w:cs="Arial"/>
          <w:color w:val="00B050"/>
          <w:sz w:val="24"/>
          <w:szCs w:val="24"/>
        </w:rPr>
      </w:pPr>
    </w:p>
    <w:p w:rsidR="009C4459" w:rsidRPr="009C4459" w:rsidRDefault="009C4459" w:rsidP="009C4459">
      <w:pPr>
        <w:autoSpaceDE w:val="0"/>
        <w:autoSpaceDN w:val="0"/>
        <w:adjustRightInd w:val="0"/>
        <w:ind w:left="-1134"/>
        <w:jc w:val="both"/>
        <w:rPr>
          <w:rFonts w:ascii="Arial" w:hAnsi="Arial" w:cs="Arial"/>
          <w:color w:val="00B050"/>
          <w:sz w:val="24"/>
          <w:szCs w:val="24"/>
        </w:rPr>
      </w:pPr>
    </w:p>
    <w:p w:rsidR="009C4459" w:rsidRPr="009C4459" w:rsidRDefault="009C4459" w:rsidP="009C4459">
      <w:pPr>
        <w:autoSpaceDE w:val="0"/>
        <w:autoSpaceDN w:val="0"/>
        <w:adjustRightInd w:val="0"/>
        <w:ind w:left="-1134"/>
        <w:jc w:val="both"/>
        <w:rPr>
          <w:rFonts w:ascii="Arial" w:hAnsi="Arial" w:cs="Arial"/>
          <w:color w:val="00B050"/>
          <w:sz w:val="24"/>
          <w:szCs w:val="24"/>
        </w:rPr>
      </w:pPr>
    </w:p>
    <w:p w:rsidR="009C4459" w:rsidRPr="009C4459" w:rsidRDefault="009C4459" w:rsidP="009C4459">
      <w:pPr>
        <w:autoSpaceDE w:val="0"/>
        <w:autoSpaceDN w:val="0"/>
        <w:adjustRightInd w:val="0"/>
        <w:jc w:val="both"/>
        <w:rPr>
          <w:rFonts w:ascii="Arial" w:hAnsi="Arial" w:cs="Arial"/>
          <w:b/>
          <w:color w:val="00B050"/>
          <w:sz w:val="24"/>
          <w:szCs w:val="24"/>
        </w:rPr>
      </w:pPr>
    </w:p>
    <w:p w:rsidR="009C4459" w:rsidRPr="009C4459" w:rsidRDefault="009C4459" w:rsidP="009C4459">
      <w:pPr>
        <w:pStyle w:val="Corpsdetexte"/>
        <w:jc w:val="both"/>
        <w:rPr>
          <w:rFonts w:ascii="Arial" w:hAnsi="Arial" w:cs="Arial"/>
          <w:color w:val="00B050"/>
          <w:sz w:val="24"/>
          <w:szCs w:val="24"/>
        </w:rPr>
      </w:pPr>
    </w:p>
    <w:p w:rsidR="009C4459" w:rsidRPr="009C4459" w:rsidRDefault="009C4459" w:rsidP="009C4459">
      <w:pPr>
        <w:pStyle w:val="Corpsdetexte"/>
        <w:jc w:val="both"/>
        <w:rPr>
          <w:rFonts w:ascii="Arial" w:hAnsi="Arial" w:cs="Arial"/>
          <w:color w:val="00B050"/>
          <w:sz w:val="24"/>
          <w:szCs w:val="24"/>
        </w:rPr>
      </w:pPr>
    </w:p>
    <w:p w:rsidR="009C4459" w:rsidRPr="009C4459" w:rsidRDefault="009C4459" w:rsidP="009C4459">
      <w:pPr>
        <w:pStyle w:val="Corpsdetexte"/>
        <w:jc w:val="both"/>
        <w:rPr>
          <w:rFonts w:ascii="Arial" w:hAnsi="Arial" w:cs="Arial"/>
          <w:color w:val="00B050"/>
          <w:sz w:val="24"/>
          <w:szCs w:val="24"/>
        </w:rPr>
      </w:pPr>
    </w:p>
    <w:p w:rsidR="009C4459" w:rsidRPr="009C4459" w:rsidRDefault="009C4459" w:rsidP="009C4459">
      <w:pPr>
        <w:pStyle w:val="Corpsdetexte"/>
        <w:jc w:val="both"/>
        <w:rPr>
          <w:rFonts w:ascii="Arial" w:hAnsi="Arial" w:cs="Arial"/>
          <w:color w:val="00B050"/>
          <w:sz w:val="24"/>
          <w:szCs w:val="24"/>
        </w:rPr>
      </w:pPr>
    </w:p>
    <w:p w:rsidR="009C4459" w:rsidRDefault="009C4459" w:rsidP="009C4459">
      <w:pPr>
        <w:ind w:firstLine="851"/>
        <w:jc w:val="both"/>
        <w:rPr>
          <w:rFonts w:ascii="Arial" w:hAnsi="Arial" w:cs="Arial"/>
          <w:color w:val="00B050"/>
          <w:sz w:val="22"/>
          <w:szCs w:val="22"/>
        </w:rPr>
      </w:pPr>
    </w:p>
    <w:p w:rsidR="00AA185C" w:rsidRDefault="00AA185C" w:rsidP="009C4459">
      <w:pPr>
        <w:ind w:firstLine="851"/>
        <w:jc w:val="both"/>
        <w:rPr>
          <w:rFonts w:ascii="Arial" w:hAnsi="Arial" w:cs="Arial"/>
          <w:color w:val="00B050"/>
          <w:sz w:val="22"/>
          <w:szCs w:val="22"/>
        </w:rPr>
      </w:pPr>
    </w:p>
    <w:p w:rsidR="00AA185C" w:rsidRDefault="00AA185C" w:rsidP="009C4459">
      <w:pPr>
        <w:ind w:firstLine="851"/>
        <w:jc w:val="both"/>
        <w:rPr>
          <w:rFonts w:ascii="Arial" w:hAnsi="Arial" w:cs="Arial"/>
          <w:color w:val="00B050"/>
          <w:sz w:val="22"/>
          <w:szCs w:val="22"/>
        </w:rPr>
      </w:pPr>
    </w:p>
    <w:p w:rsidR="00C77EB4" w:rsidRDefault="00C77EB4" w:rsidP="009C4459">
      <w:pPr>
        <w:ind w:firstLine="851"/>
        <w:jc w:val="both"/>
        <w:rPr>
          <w:rFonts w:ascii="Arial" w:hAnsi="Arial" w:cs="Arial"/>
          <w:color w:val="00B050"/>
          <w:sz w:val="22"/>
          <w:szCs w:val="22"/>
        </w:rPr>
      </w:pPr>
    </w:p>
    <w:p w:rsidR="00C77EB4" w:rsidRDefault="00C77EB4" w:rsidP="009C4459">
      <w:pPr>
        <w:ind w:firstLine="851"/>
        <w:jc w:val="both"/>
        <w:rPr>
          <w:rFonts w:ascii="Arial" w:hAnsi="Arial" w:cs="Arial"/>
          <w:color w:val="00B050"/>
          <w:sz w:val="22"/>
          <w:szCs w:val="22"/>
        </w:rPr>
      </w:pPr>
    </w:p>
    <w:p w:rsidR="00C77EB4" w:rsidRDefault="00C77EB4" w:rsidP="009C4459">
      <w:pPr>
        <w:ind w:firstLine="851"/>
        <w:jc w:val="both"/>
        <w:rPr>
          <w:rFonts w:ascii="Arial" w:hAnsi="Arial" w:cs="Arial"/>
          <w:color w:val="00B050"/>
          <w:sz w:val="22"/>
          <w:szCs w:val="22"/>
        </w:rPr>
      </w:pPr>
    </w:p>
    <w:p w:rsidR="00FC7BA9" w:rsidRDefault="00FC7BA9" w:rsidP="009C4459">
      <w:pPr>
        <w:ind w:firstLine="851"/>
        <w:jc w:val="both"/>
        <w:rPr>
          <w:rFonts w:ascii="Arial" w:hAnsi="Arial" w:cs="Arial"/>
          <w:color w:val="00B050"/>
          <w:sz w:val="22"/>
          <w:szCs w:val="22"/>
        </w:rPr>
      </w:pPr>
    </w:p>
    <w:p w:rsidR="00C77EB4" w:rsidRDefault="00C77EB4" w:rsidP="009C4459">
      <w:pPr>
        <w:ind w:firstLine="851"/>
        <w:jc w:val="both"/>
        <w:rPr>
          <w:rFonts w:ascii="Arial" w:hAnsi="Arial" w:cs="Arial"/>
          <w:color w:val="00B050"/>
          <w:sz w:val="22"/>
          <w:szCs w:val="22"/>
        </w:rPr>
      </w:pPr>
    </w:p>
    <w:p w:rsidR="008F2E7F" w:rsidRDefault="008F2E7F" w:rsidP="009C4459">
      <w:pPr>
        <w:ind w:firstLine="851"/>
        <w:jc w:val="both"/>
        <w:rPr>
          <w:rFonts w:ascii="Arial" w:hAnsi="Arial" w:cs="Arial"/>
          <w:color w:val="00B050"/>
          <w:sz w:val="22"/>
          <w:szCs w:val="22"/>
        </w:rPr>
      </w:pPr>
    </w:p>
    <w:p w:rsidR="00796E99" w:rsidRDefault="00796E99" w:rsidP="009C4459">
      <w:pPr>
        <w:ind w:firstLine="851"/>
        <w:jc w:val="both"/>
        <w:rPr>
          <w:rFonts w:ascii="Arial" w:hAnsi="Arial" w:cs="Arial"/>
          <w:color w:val="00B050"/>
          <w:sz w:val="22"/>
          <w:szCs w:val="22"/>
        </w:rPr>
      </w:pPr>
    </w:p>
    <w:p w:rsidR="009C4459" w:rsidRPr="009C4459" w:rsidRDefault="009C4459" w:rsidP="009C4459">
      <w:pPr>
        <w:pStyle w:val="Corpsdetexte"/>
        <w:ind w:firstLine="851"/>
        <w:jc w:val="both"/>
        <w:rPr>
          <w:rFonts w:ascii="Arial" w:hAnsi="Arial" w:cs="Arial"/>
          <w:b w:val="0"/>
          <w:color w:val="00B050"/>
          <w:sz w:val="22"/>
          <w:szCs w:val="22"/>
        </w:rPr>
      </w:pPr>
    </w:p>
    <w:p w:rsidR="009C4459" w:rsidRPr="00CF09BC" w:rsidRDefault="00297342" w:rsidP="009C4459">
      <w:pPr>
        <w:autoSpaceDE w:val="0"/>
        <w:autoSpaceDN w:val="0"/>
        <w:adjustRightInd w:val="0"/>
        <w:rPr>
          <w:rFonts w:ascii="Arial" w:hAnsi="Arial" w:cs="Arial"/>
          <w:b/>
          <w:sz w:val="22"/>
          <w:szCs w:val="22"/>
        </w:rPr>
      </w:pPr>
      <w:r>
        <w:rPr>
          <w:rFonts w:ascii="Arial" w:hAnsi="Arial" w:cs="Arial"/>
          <w:b/>
          <w:sz w:val="22"/>
          <w:szCs w:val="22"/>
        </w:rPr>
        <w:lastRenderedPageBreak/>
        <w:t>IV 5</w:t>
      </w:r>
      <w:r w:rsidR="009C4459" w:rsidRPr="00CF09BC">
        <w:rPr>
          <w:rFonts w:ascii="Arial" w:hAnsi="Arial" w:cs="Arial"/>
          <w:b/>
          <w:sz w:val="22"/>
          <w:szCs w:val="22"/>
        </w:rPr>
        <w:t xml:space="preserve"> PRESENTATION DU DEMANDEUR</w:t>
      </w:r>
    </w:p>
    <w:p w:rsidR="00E02C1F" w:rsidRDefault="00E02C1F" w:rsidP="009C4459">
      <w:pPr>
        <w:autoSpaceDE w:val="0"/>
        <w:autoSpaceDN w:val="0"/>
        <w:adjustRightInd w:val="0"/>
        <w:rPr>
          <w:rFonts w:ascii="Arial" w:hAnsi="Arial" w:cs="Arial"/>
          <w:b/>
          <w:color w:val="00B050"/>
          <w:sz w:val="22"/>
          <w:szCs w:val="22"/>
        </w:rPr>
      </w:pPr>
    </w:p>
    <w:p w:rsidR="00E02C1F" w:rsidRDefault="00E02C1F" w:rsidP="009C4459">
      <w:pPr>
        <w:autoSpaceDE w:val="0"/>
        <w:autoSpaceDN w:val="0"/>
        <w:adjustRightInd w:val="0"/>
        <w:rPr>
          <w:rFonts w:ascii="Arial" w:hAnsi="Arial" w:cs="Arial"/>
          <w:b/>
          <w:color w:val="00B050"/>
          <w:sz w:val="22"/>
          <w:szCs w:val="22"/>
        </w:rPr>
      </w:pPr>
    </w:p>
    <w:tbl>
      <w:tblPr>
        <w:tblStyle w:val="Grilledutableau"/>
        <w:tblW w:w="0" w:type="auto"/>
        <w:tblLook w:val="04A0"/>
      </w:tblPr>
      <w:tblGrid>
        <w:gridCol w:w="2943"/>
        <w:gridCol w:w="6269"/>
      </w:tblGrid>
      <w:tr w:rsidR="00E02C1F" w:rsidTr="00CF09BC">
        <w:tc>
          <w:tcPr>
            <w:tcW w:w="2943" w:type="dxa"/>
          </w:tcPr>
          <w:p w:rsidR="00E02C1F" w:rsidRDefault="00E02C1F" w:rsidP="009C4459">
            <w:pPr>
              <w:autoSpaceDE w:val="0"/>
              <w:autoSpaceDN w:val="0"/>
              <w:adjustRightInd w:val="0"/>
              <w:rPr>
                <w:rFonts w:ascii="Arial" w:hAnsi="Arial" w:cs="Arial"/>
                <w:b/>
                <w:color w:val="00B050"/>
                <w:sz w:val="22"/>
                <w:szCs w:val="22"/>
              </w:rPr>
            </w:pPr>
          </w:p>
        </w:tc>
        <w:tc>
          <w:tcPr>
            <w:tcW w:w="6269" w:type="dxa"/>
          </w:tcPr>
          <w:p w:rsidR="00E02C1F" w:rsidRPr="00CF09BC" w:rsidRDefault="00E02C1F" w:rsidP="00A26795">
            <w:pPr>
              <w:autoSpaceDE w:val="0"/>
              <w:autoSpaceDN w:val="0"/>
              <w:adjustRightInd w:val="0"/>
              <w:jc w:val="center"/>
              <w:rPr>
                <w:rFonts w:ascii="Arial" w:hAnsi="Arial" w:cs="Arial"/>
                <w:b/>
                <w:i/>
                <w:sz w:val="22"/>
                <w:szCs w:val="22"/>
              </w:rPr>
            </w:pPr>
            <w:r w:rsidRPr="00CF09BC">
              <w:rPr>
                <w:rFonts w:ascii="Arial" w:hAnsi="Arial" w:cs="Arial"/>
                <w:b/>
                <w:i/>
                <w:sz w:val="22"/>
                <w:szCs w:val="22"/>
              </w:rPr>
              <w:t>PETITIONNAIRE</w:t>
            </w:r>
          </w:p>
        </w:tc>
      </w:tr>
      <w:tr w:rsidR="00E02C1F" w:rsidTr="00A26795">
        <w:tc>
          <w:tcPr>
            <w:tcW w:w="2943" w:type="dxa"/>
          </w:tcPr>
          <w:p w:rsidR="00E02C1F" w:rsidRPr="00CF09BC" w:rsidRDefault="00E02C1F" w:rsidP="009C4459">
            <w:pPr>
              <w:autoSpaceDE w:val="0"/>
              <w:autoSpaceDN w:val="0"/>
              <w:adjustRightInd w:val="0"/>
              <w:rPr>
                <w:rFonts w:ascii="Arial" w:hAnsi="Arial" w:cs="Arial"/>
                <w:b/>
              </w:rPr>
            </w:pPr>
            <w:r w:rsidRPr="00CF09BC">
              <w:rPr>
                <w:rFonts w:ascii="Arial" w:hAnsi="Arial" w:cs="Arial"/>
                <w:b/>
              </w:rPr>
              <w:t>DENOMINATION</w:t>
            </w:r>
          </w:p>
        </w:tc>
        <w:tc>
          <w:tcPr>
            <w:tcW w:w="6269" w:type="dxa"/>
          </w:tcPr>
          <w:p w:rsidR="00E02C1F" w:rsidRPr="00CF09BC" w:rsidRDefault="00E02C1F" w:rsidP="009C4459">
            <w:pPr>
              <w:autoSpaceDE w:val="0"/>
              <w:autoSpaceDN w:val="0"/>
              <w:adjustRightInd w:val="0"/>
              <w:rPr>
                <w:rFonts w:ascii="Arial" w:hAnsi="Arial" w:cs="Arial"/>
                <w:b/>
              </w:rPr>
            </w:pPr>
            <w:r w:rsidRPr="00CF09BC">
              <w:rPr>
                <w:rFonts w:ascii="Arial" w:hAnsi="Arial" w:cs="Arial"/>
                <w:b/>
              </w:rPr>
              <w:t>PARC ÉOLIEN NORDEX 73 S.A.S</w:t>
            </w:r>
          </w:p>
        </w:tc>
      </w:tr>
      <w:tr w:rsidR="00E02C1F" w:rsidTr="00A26795">
        <w:tc>
          <w:tcPr>
            <w:tcW w:w="2943" w:type="dxa"/>
          </w:tcPr>
          <w:p w:rsidR="00E02C1F" w:rsidRPr="00CF09BC" w:rsidRDefault="00E02C1F" w:rsidP="009C4459">
            <w:pPr>
              <w:autoSpaceDE w:val="0"/>
              <w:autoSpaceDN w:val="0"/>
              <w:adjustRightInd w:val="0"/>
              <w:rPr>
                <w:rFonts w:ascii="Arial" w:hAnsi="Arial" w:cs="Arial"/>
                <w:b/>
              </w:rPr>
            </w:pPr>
            <w:r w:rsidRPr="00CF09BC">
              <w:rPr>
                <w:rFonts w:ascii="Arial" w:hAnsi="Arial" w:cs="Arial"/>
                <w:b/>
              </w:rPr>
              <w:t>N° SIREN</w:t>
            </w:r>
          </w:p>
        </w:tc>
        <w:tc>
          <w:tcPr>
            <w:tcW w:w="6269" w:type="dxa"/>
          </w:tcPr>
          <w:p w:rsidR="00E02C1F" w:rsidRPr="00CF09BC" w:rsidRDefault="00E02C1F" w:rsidP="00E02C1F">
            <w:pPr>
              <w:autoSpaceDE w:val="0"/>
              <w:autoSpaceDN w:val="0"/>
              <w:adjustRightInd w:val="0"/>
              <w:rPr>
                <w:rFonts w:ascii="Arial" w:hAnsi="Arial" w:cs="Arial"/>
                <w:b/>
              </w:rPr>
            </w:pPr>
            <w:r w:rsidRPr="00CF09BC">
              <w:rPr>
                <w:rFonts w:ascii="Arial" w:hAnsi="Arial" w:cs="Arial"/>
                <w:b/>
              </w:rPr>
              <w:t>824 242 374 3511 Z</w:t>
            </w:r>
          </w:p>
        </w:tc>
      </w:tr>
      <w:tr w:rsidR="00E02C1F" w:rsidTr="00A26795">
        <w:tc>
          <w:tcPr>
            <w:tcW w:w="2943" w:type="dxa"/>
          </w:tcPr>
          <w:p w:rsidR="00E02C1F" w:rsidRPr="00CF09BC" w:rsidRDefault="00E02C1F" w:rsidP="009C4459">
            <w:pPr>
              <w:autoSpaceDE w:val="0"/>
              <w:autoSpaceDN w:val="0"/>
              <w:adjustRightInd w:val="0"/>
              <w:rPr>
                <w:rFonts w:ascii="Arial" w:hAnsi="Arial" w:cs="Arial"/>
                <w:b/>
              </w:rPr>
            </w:pPr>
            <w:r w:rsidRPr="00CF09BC">
              <w:rPr>
                <w:rFonts w:ascii="Arial" w:hAnsi="Arial" w:cs="Arial"/>
                <w:b/>
              </w:rPr>
              <w:t>CODE APE</w:t>
            </w:r>
          </w:p>
        </w:tc>
        <w:tc>
          <w:tcPr>
            <w:tcW w:w="6269" w:type="dxa"/>
          </w:tcPr>
          <w:p w:rsidR="00E02C1F" w:rsidRPr="00CF09BC" w:rsidRDefault="00E02C1F" w:rsidP="009C4459">
            <w:pPr>
              <w:autoSpaceDE w:val="0"/>
              <w:autoSpaceDN w:val="0"/>
              <w:adjustRightInd w:val="0"/>
              <w:rPr>
                <w:rFonts w:ascii="Arial" w:hAnsi="Arial" w:cs="Arial"/>
                <w:b/>
              </w:rPr>
            </w:pPr>
            <w:r w:rsidRPr="00CF09BC">
              <w:rPr>
                <w:rFonts w:ascii="Arial" w:hAnsi="Arial" w:cs="Arial"/>
                <w:b/>
              </w:rPr>
              <w:t>3511Z</w:t>
            </w:r>
          </w:p>
        </w:tc>
      </w:tr>
      <w:tr w:rsidR="00E02C1F" w:rsidTr="00A26795">
        <w:tc>
          <w:tcPr>
            <w:tcW w:w="2943" w:type="dxa"/>
          </w:tcPr>
          <w:p w:rsidR="00E02C1F" w:rsidRPr="00CF09BC" w:rsidRDefault="00E02C1F" w:rsidP="009C4459">
            <w:pPr>
              <w:autoSpaceDE w:val="0"/>
              <w:autoSpaceDN w:val="0"/>
              <w:adjustRightInd w:val="0"/>
              <w:rPr>
                <w:rFonts w:ascii="Arial" w:hAnsi="Arial" w:cs="Arial"/>
                <w:b/>
              </w:rPr>
            </w:pPr>
            <w:r w:rsidRPr="00CF09BC">
              <w:rPr>
                <w:rFonts w:ascii="Arial" w:hAnsi="Arial" w:cs="Arial"/>
                <w:b/>
              </w:rPr>
              <w:t>REGISTRE DE COMMERCE</w:t>
            </w:r>
          </w:p>
        </w:tc>
        <w:tc>
          <w:tcPr>
            <w:tcW w:w="6269" w:type="dxa"/>
          </w:tcPr>
          <w:p w:rsidR="00E02C1F" w:rsidRPr="00CF09BC" w:rsidRDefault="00A26795" w:rsidP="009C4459">
            <w:pPr>
              <w:autoSpaceDE w:val="0"/>
              <w:autoSpaceDN w:val="0"/>
              <w:adjustRightInd w:val="0"/>
              <w:rPr>
                <w:rFonts w:ascii="Arial" w:hAnsi="Arial" w:cs="Arial"/>
                <w:b/>
              </w:rPr>
            </w:pPr>
            <w:r w:rsidRPr="00CF09BC">
              <w:rPr>
                <w:rFonts w:ascii="Arial" w:hAnsi="Arial" w:cs="Arial"/>
                <w:b/>
              </w:rPr>
              <w:t>RCS PARIS</w:t>
            </w:r>
          </w:p>
        </w:tc>
      </w:tr>
      <w:tr w:rsidR="00E02C1F" w:rsidTr="00A26795">
        <w:tc>
          <w:tcPr>
            <w:tcW w:w="2943" w:type="dxa"/>
          </w:tcPr>
          <w:p w:rsidR="00E02C1F" w:rsidRPr="00CF09BC" w:rsidRDefault="00E02C1F" w:rsidP="009C4459">
            <w:pPr>
              <w:autoSpaceDE w:val="0"/>
              <w:autoSpaceDN w:val="0"/>
              <w:adjustRightInd w:val="0"/>
              <w:rPr>
                <w:rFonts w:ascii="Arial" w:hAnsi="Arial" w:cs="Arial"/>
                <w:b/>
              </w:rPr>
            </w:pPr>
            <w:r w:rsidRPr="00CF09BC">
              <w:rPr>
                <w:rFonts w:ascii="Arial" w:hAnsi="Arial" w:cs="Arial"/>
                <w:b/>
              </w:rPr>
              <w:t>FORME JURIDIQUE</w:t>
            </w:r>
          </w:p>
        </w:tc>
        <w:tc>
          <w:tcPr>
            <w:tcW w:w="6269" w:type="dxa"/>
          </w:tcPr>
          <w:p w:rsidR="00E02C1F" w:rsidRPr="00CF09BC" w:rsidRDefault="00A26795" w:rsidP="00A26795">
            <w:pPr>
              <w:autoSpaceDE w:val="0"/>
              <w:autoSpaceDN w:val="0"/>
              <w:adjustRightInd w:val="0"/>
              <w:rPr>
                <w:rFonts w:ascii="Arial" w:hAnsi="Arial" w:cs="Arial"/>
                <w:b/>
              </w:rPr>
            </w:pPr>
            <w:r w:rsidRPr="00CF09BC">
              <w:rPr>
                <w:rFonts w:ascii="Arial" w:hAnsi="Arial" w:cs="Arial"/>
                <w:b/>
              </w:rPr>
              <w:t>Société par actions simplifiée à associé unique</w:t>
            </w:r>
          </w:p>
        </w:tc>
      </w:tr>
      <w:tr w:rsidR="00E02C1F" w:rsidTr="00A26795">
        <w:tc>
          <w:tcPr>
            <w:tcW w:w="2943" w:type="dxa"/>
          </w:tcPr>
          <w:p w:rsidR="00E02C1F" w:rsidRPr="00CF09BC" w:rsidRDefault="00E02C1F" w:rsidP="009C4459">
            <w:pPr>
              <w:autoSpaceDE w:val="0"/>
              <w:autoSpaceDN w:val="0"/>
              <w:adjustRightInd w:val="0"/>
              <w:rPr>
                <w:rFonts w:ascii="Arial" w:hAnsi="Arial" w:cs="Arial"/>
                <w:b/>
              </w:rPr>
            </w:pPr>
            <w:r w:rsidRPr="00CF09BC">
              <w:rPr>
                <w:rFonts w:ascii="Arial" w:hAnsi="Arial" w:cs="Arial"/>
                <w:b/>
              </w:rPr>
              <w:t>PRESIDENTE</w:t>
            </w:r>
          </w:p>
        </w:tc>
        <w:tc>
          <w:tcPr>
            <w:tcW w:w="6269" w:type="dxa"/>
          </w:tcPr>
          <w:p w:rsidR="00E02C1F" w:rsidRPr="00CF09BC" w:rsidRDefault="00E02C1F" w:rsidP="005033AF">
            <w:pPr>
              <w:autoSpaceDE w:val="0"/>
              <w:autoSpaceDN w:val="0"/>
              <w:adjustRightInd w:val="0"/>
              <w:rPr>
                <w:rFonts w:ascii="Arial" w:hAnsi="Arial" w:cs="Arial"/>
                <w:b/>
              </w:rPr>
            </w:pPr>
            <w:r w:rsidRPr="00CF09BC">
              <w:rPr>
                <w:rFonts w:ascii="Arial" w:hAnsi="Arial" w:cs="Arial"/>
                <w:b/>
              </w:rPr>
              <w:t>Anna-</w:t>
            </w:r>
            <w:proofErr w:type="spellStart"/>
            <w:r w:rsidRPr="00CF09BC">
              <w:rPr>
                <w:rFonts w:ascii="Arial" w:hAnsi="Arial" w:cs="Arial"/>
                <w:b/>
              </w:rPr>
              <w:t>Katharina</w:t>
            </w:r>
            <w:proofErr w:type="spellEnd"/>
            <w:r w:rsidRPr="00CF09BC">
              <w:rPr>
                <w:rFonts w:ascii="Arial" w:hAnsi="Arial" w:cs="Arial"/>
                <w:b/>
              </w:rPr>
              <w:t xml:space="preserve"> De TOURTIER</w:t>
            </w:r>
          </w:p>
        </w:tc>
      </w:tr>
      <w:tr w:rsidR="00E02C1F" w:rsidTr="00A26795">
        <w:tc>
          <w:tcPr>
            <w:tcW w:w="2943" w:type="dxa"/>
          </w:tcPr>
          <w:p w:rsidR="00E02C1F" w:rsidRPr="00CF09BC" w:rsidRDefault="005033AF" w:rsidP="009C4459">
            <w:pPr>
              <w:autoSpaceDE w:val="0"/>
              <w:autoSpaceDN w:val="0"/>
              <w:adjustRightInd w:val="0"/>
              <w:rPr>
                <w:rFonts w:ascii="Arial" w:hAnsi="Arial" w:cs="Arial"/>
                <w:b/>
              </w:rPr>
            </w:pPr>
            <w:r w:rsidRPr="00CF09BC">
              <w:rPr>
                <w:rFonts w:ascii="Arial" w:hAnsi="Arial" w:cs="Arial"/>
                <w:b/>
              </w:rPr>
              <w:t>ADRESSE DU SIEGE</w:t>
            </w:r>
          </w:p>
        </w:tc>
        <w:tc>
          <w:tcPr>
            <w:tcW w:w="6269" w:type="dxa"/>
          </w:tcPr>
          <w:p w:rsidR="00E02C1F" w:rsidRPr="00CF09BC" w:rsidRDefault="005033AF" w:rsidP="009C4459">
            <w:pPr>
              <w:autoSpaceDE w:val="0"/>
              <w:autoSpaceDN w:val="0"/>
              <w:adjustRightInd w:val="0"/>
              <w:rPr>
                <w:rFonts w:ascii="Arial" w:hAnsi="Arial" w:cs="Arial"/>
                <w:b/>
              </w:rPr>
            </w:pPr>
            <w:r w:rsidRPr="00CF09BC">
              <w:rPr>
                <w:rFonts w:ascii="Arial" w:hAnsi="Arial" w:cs="Arial"/>
                <w:b/>
              </w:rPr>
              <w:t>23 rue d’Anjou 75008 Paris</w:t>
            </w:r>
          </w:p>
        </w:tc>
      </w:tr>
      <w:tr w:rsidR="00E02C1F" w:rsidTr="00A26795">
        <w:tc>
          <w:tcPr>
            <w:tcW w:w="2943" w:type="dxa"/>
          </w:tcPr>
          <w:p w:rsidR="00E02C1F" w:rsidRPr="00CF09BC" w:rsidRDefault="00E02C1F" w:rsidP="009C4459">
            <w:pPr>
              <w:autoSpaceDE w:val="0"/>
              <w:autoSpaceDN w:val="0"/>
              <w:adjustRightInd w:val="0"/>
              <w:rPr>
                <w:rFonts w:ascii="Arial" w:hAnsi="Arial" w:cs="Arial"/>
                <w:b/>
              </w:rPr>
            </w:pPr>
          </w:p>
        </w:tc>
        <w:tc>
          <w:tcPr>
            <w:tcW w:w="6269" w:type="dxa"/>
          </w:tcPr>
          <w:p w:rsidR="00E02C1F" w:rsidRPr="00CF09BC" w:rsidRDefault="005033AF" w:rsidP="00CF09BC">
            <w:pPr>
              <w:autoSpaceDE w:val="0"/>
              <w:autoSpaceDN w:val="0"/>
              <w:adjustRightInd w:val="0"/>
              <w:jc w:val="center"/>
              <w:rPr>
                <w:rFonts w:ascii="Arial" w:hAnsi="Arial" w:cs="Arial"/>
                <w:b/>
                <w:i/>
              </w:rPr>
            </w:pPr>
            <w:r w:rsidRPr="00CF09BC">
              <w:rPr>
                <w:rFonts w:ascii="Arial" w:hAnsi="Arial" w:cs="Arial"/>
                <w:b/>
                <w:i/>
              </w:rPr>
              <w:t>SIGNATAIRE DE LA DEMANDE</w:t>
            </w:r>
          </w:p>
        </w:tc>
      </w:tr>
      <w:tr w:rsidR="005033AF" w:rsidTr="00A26795">
        <w:tc>
          <w:tcPr>
            <w:tcW w:w="2943" w:type="dxa"/>
          </w:tcPr>
          <w:p w:rsidR="005033AF" w:rsidRPr="00CF09BC" w:rsidRDefault="005033AF" w:rsidP="009C4459">
            <w:pPr>
              <w:autoSpaceDE w:val="0"/>
              <w:autoSpaceDN w:val="0"/>
              <w:adjustRightInd w:val="0"/>
              <w:rPr>
                <w:rFonts w:ascii="Arial" w:hAnsi="Arial" w:cs="Arial"/>
                <w:b/>
              </w:rPr>
            </w:pPr>
            <w:r w:rsidRPr="00CF09BC">
              <w:rPr>
                <w:rFonts w:ascii="Arial" w:hAnsi="Arial" w:cs="Arial"/>
                <w:b/>
              </w:rPr>
              <w:t>PRENOM - NOM</w:t>
            </w:r>
          </w:p>
        </w:tc>
        <w:tc>
          <w:tcPr>
            <w:tcW w:w="6269" w:type="dxa"/>
          </w:tcPr>
          <w:p w:rsidR="005033AF" w:rsidRPr="00CF09BC" w:rsidRDefault="005033AF" w:rsidP="005033AF">
            <w:pPr>
              <w:autoSpaceDE w:val="0"/>
              <w:autoSpaceDN w:val="0"/>
              <w:adjustRightInd w:val="0"/>
              <w:rPr>
                <w:rFonts w:ascii="Arial" w:hAnsi="Arial" w:cs="Arial"/>
                <w:b/>
              </w:rPr>
            </w:pPr>
            <w:r w:rsidRPr="00CF09BC">
              <w:rPr>
                <w:rFonts w:ascii="Arial" w:hAnsi="Arial" w:cs="Arial"/>
                <w:b/>
              </w:rPr>
              <w:t>Anna-</w:t>
            </w:r>
            <w:proofErr w:type="spellStart"/>
            <w:r w:rsidRPr="00CF09BC">
              <w:rPr>
                <w:rFonts w:ascii="Arial" w:hAnsi="Arial" w:cs="Arial"/>
                <w:b/>
              </w:rPr>
              <w:t>Katharina</w:t>
            </w:r>
            <w:proofErr w:type="spellEnd"/>
            <w:r w:rsidRPr="00CF09BC">
              <w:rPr>
                <w:rFonts w:ascii="Arial" w:hAnsi="Arial" w:cs="Arial"/>
                <w:b/>
              </w:rPr>
              <w:t xml:space="preserve"> De TOURTIER</w:t>
            </w:r>
          </w:p>
        </w:tc>
      </w:tr>
      <w:tr w:rsidR="005033AF" w:rsidTr="00A26795">
        <w:tc>
          <w:tcPr>
            <w:tcW w:w="2943" w:type="dxa"/>
          </w:tcPr>
          <w:p w:rsidR="005033AF" w:rsidRPr="00CF09BC" w:rsidRDefault="005033AF" w:rsidP="005033AF">
            <w:pPr>
              <w:autoSpaceDE w:val="0"/>
              <w:autoSpaceDN w:val="0"/>
              <w:adjustRightInd w:val="0"/>
              <w:rPr>
                <w:rFonts w:ascii="Arial" w:hAnsi="Arial" w:cs="Arial"/>
                <w:b/>
              </w:rPr>
            </w:pPr>
            <w:r w:rsidRPr="00CF09BC">
              <w:rPr>
                <w:rFonts w:ascii="Arial" w:hAnsi="Arial" w:cs="Arial"/>
                <w:b/>
              </w:rPr>
              <w:t>QUALITE</w:t>
            </w:r>
          </w:p>
        </w:tc>
        <w:tc>
          <w:tcPr>
            <w:tcW w:w="6269" w:type="dxa"/>
          </w:tcPr>
          <w:p w:rsidR="005033AF" w:rsidRPr="00CF09BC" w:rsidRDefault="005033AF" w:rsidP="005033AF">
            <w:pPr>
              <w:autoSpaceDE w:val="0"/>
              <w:autoSpaceDN w:val="0"/>
              <w:adjustRightInd w:val="0"/>
              <w:rPr>
                <w:rFonts w:ascii="Arial" w:hAnsi="Arial" w:cs="Arial"/>
                <w:b/>
              </w:rPr>
            </w:pPr>
            <w:r w:rsidRPr="00CF09BC">
              <w:rPr>
                <w:rFonts w:ascii="Arial" w:hAnsi="Arial" w:cs="Arial"/>
                <w:b/>
              </w:rPr>
              <w:t>Présidente</w:t>
            </w:r>
          </w:p>
        </w:tc>
      </w:tr>
      <w:tr w:rsidR="005033AF" w:rsidTr="00A26795">
        <w:tc>
          <w:tcPr>
            <w:tcW w:w="2943" w:type="dxa"/>
          </w:tcPr>
          <w:p w:rsidR="005033AF" w:rsidRPr="00CF09BC" w:rsidRDefault="005033AF" w:rsidP="005033AF">
            <w:pPr>
              <w:autoSpaceDE w:val="0"/>
              <w:autoSpaceDN w:val="0"/>
              <w:adjustRightInd w:val="0"/>
              <w:rPr>
                <w:rFonts w:ascii="Arial" w:hAnsi="Arial" w:cs="Arial"/>
                <w:b/>
              </w:rPr>
            </w:pPr>
            <w:r w:rsidRPr="00CF09BC">
              <w:rPr>
                <w:rFonts w:ascii="Arial" w:hAnsi="Arial" w:cs="Arial"/>
                <w:b/>
              </w:rPr>
              <w:t>ADRESSE</w:t>
            </w:r>
          </w:p>
        </w:tc>
        <w:tc>
          <w:tcPr>
            <w:tcW w:w="6269" w:type="dxa"/>
          </w:tcPr>
          <w:p w:rsidR="005033AF" w:rsidRPr="00CF09BC" w:rsidRDefault="005033AF" w:rsidP="009C4459">
            <w:pPr>
              <w:autoSpaceDE w:val="0"/>
              <w:autoSpaceDN w:val="0"/>
              <w:adjustRightInd w:val="0"/>
              <w:rPr>
                <w:rFonts w:ascii="Arial" w:hAnsi="Arial" w:cs="Arial"/>
                <w:b/>
              </w:rPr>
            </w:pPr>
            <w:r w:rsidRPr="00CF09BC">
              <w:rPr>
                <w:rFonts w:ascii="Arial" w:hAnsi="Arial" w:cs="Arial"/>
                <w:b/>
              </w:rPr>
              <w:t>23 rue d’Anjou 75008 Paris</w:t>
            </w:r>
          </w:p>
        </w:tc>
      </w:tr>
      <w:tr w:rsidR="005033AF" w:rsidTr="00A26795">
        <w:tc>
          <w:tcPr>
            <w:tcW w:w="2943" w:type="dxa"/>
          </w:tcPr>
          <w:p w:rsidR="005033AF" w:rsidRPr="00CF09BC" w:rsidRDefault="005033AF" w:rsidP="009C4459">
            <w:pPr>
              <w:autoSpaceDE w:val="0"/>
              <w:autoSpaceDN w:val="0"/>
              <w:adjustRightInd w:val="0"/>
              <w:rPr>
                <w:rFonts w:ascii="Arial" w:hAnsi="Arial" w:cs="Arial"/>
                <w:b/>
              </w:rPr>
            </w:pPr>
          </w:p>
        </w:tc>
        <w:tc>
          <w:tcPr>
            <w:tcW w:w="6269" w:type="dxa"/>
          </w:tcPr>
          <w:p w:rsidR="005033AF" w:rsidRPr="00CF09BC" w:rsidRDefault="00A6313E" w:rsidP="00CF09BC">
            <w:pPr>
              <w:autoSpaceDE w:val="0"/>
              <w:autoSpaceDN w:val="0"/>
              <w:adjustRightInd w:val="0"/>
              <w:jc w:val="center"/>
              <w:rPr>
                <w:rFonts w:ascii="Arial" w:hAnsi="Arial" w:cs="Arial"/>
                <w:b/>
                <w:i/>
              </w:rPr>
            </w:pPr>
            <w:r w:rsidRPr="00CF09BC">
              <w:rPr>
                <w:rFonts w:ascii="Arial" w:hAnsi="Arial" w:cs="Arial"/>
                <w:b/>
                <w:i/>
              </w:rPr>
              <w:t>DOSSIER SUIVI PAR</w:t>
            </w:r>
          </w:p>
        </w:tc>
      </w:tr>
      <w:tr w:rsidR="005033AF" w:rsidTr="00A26795">
        <w:tc>
          <w:tcPr>
            <w:tcW w:w="2943" w:type="dxa"/>
          </w:tcPr>
          <w:p w:rsidR="005033AF" w:rsidRPr="00CF09BC" w:rsidRDefault="00A6313E" w:rsidP="009C4459">
            <w:pPr>
              <w:autoSpaceDE w:val="0"/>
              <w:autoSpaceDN w:val="0"/>
              <w:adjustRightInd w:val="0"/>
              <w:rPr>
                <w:rFonts w:ascii="Arial" w:hAnsi="Arial" w:cs="Arial"/>
                <w:b/>
              </w:rPr>
            </w:pPr>
            <w:r w:rsidRPr="00CF09BC">
              <w:rPr>
                <w:rFonts w:ascii="Arial" w:hAnsi="Arial" w:cs="Arial"/>
                <w:b/>
              </w:rPr>
              <w:t>PRENOM - NOM</w:t>
            </w:r>
          </w:p>
        </w:tc>
        <w:tc>
          <w:tcPr>
            <w:tcW w:w="6269" w:type="dxa"/>
          </w:tcPr>
          <w:p w:rsidR="005033AF" w:rsidRPr="00CF09BC" w:rsidRDefault="00A6313E" w:rsidP="009C4459">
            <w:pPr>
              <w:autoSpaceDE w:val="0"/>
              <w:autoSpaceDN w:val="0"/>
              <w:adjustRightInd w:val="0"/>
              <w:rPr>
                <w:rFonts w:ascii="Arial" w:hAnsi="Arial" w:cs="Arial"/>
                <w:b/>
              </w:rPr>
            </w:pPr>
            <w:r w:rsidRPr="00CF09BC">
              <w:rPr>
                <w:rFonts w:ascii="Arial" w:hAnsi="Arial" w:cs="Arial"/>
                <w:b/>
              </w:rPr>
              <w:t>Michel Nguyen</w:t>
            </w:r>
          </w:p>
        </w:tc>
      </w:tr>
      <w:tr w:rsidR="00A6313E" w:rsidTr="00A26795">
        <w:tc>
          <w:tcPr>
            <w:tcW w:w="2943" w:type="dxa"/>
          </w:tcPr>
          <w:p w:rsidR="00A6313E" w:rsidRPr="00CF09BC" w:rsidRDefault="00A6313E" w:rsidP="009C4459">
            <w:pPr>
              <w:autoSpaceDE w:val="0"/>
              <w:autoSpaceDN w:val="0"/>
              <w:adjustRightInd w:val="0"/>
              <w:rPr>
                <w:rFonts w:ascii="Arial" w:hAnsi="Arial" w:cs="Arial"/>
                <w:b/>
              </w:rPr>
            </w:pPr>
            <w:r w:rsidRPr="00CF09BC">
              <w:rPr>
                <w:rFonts w:ascii="Arial" w:hAnsi="Arial" w:cs="Arial"/>
                <w:b/>
              </w:rPr>
              <w:t>FONCTION</w:t>
            </w:r>
          </w:p>
        </w:tc>
        <w:tc>
          <w:tcPr>
            <w:tcW w:w="6269" w:type="dxa"/>
          </w:tcPr>
          <w:p w:rsidR="00A6313E" w:rsidRPr="00CF09BC" w:rsidRDefault="00A6313E" w:rsidP="009C4459">
            <w:pPr>
              <w:autoSpaceDE w:val="0"/>
              <w:autoSpaceDN w:val="0"/>
              <w:adjustRightInd w:val="0"/>
              <w:rPr>
                <w:rFonts w:ascii="Arial" w:hAnsi="Arial" w:cs="Arial"/>
                <w:b/>
              </w:rPr>
            </w:pPr>
            <w:r w:rsidRPr="00CF09BC">
              <w:rPr>
                <w:rFonts w:ascii="Arial" w:hAnsi="Arial" w:cs="Arial"/>
                <w:b/>
              </w:rPr>
              <w:t>Chef de projets</w:t>
            </w:r>
          </w:p>
        </w:tc>
      </w:tr>
      <w:tr w:rsidR="00A6313E" w:rsidTr="00A26795">
        <w:tc>
          <w:tcPr>
            <w:tcW w:w="2943" w:type="dxa"/>
          </w:tcPr>
          <w:p w:rsidR="00A6313E" w:rsidRPr="00CF09BC" w:rsidRDefault="00A6313E" w:rsidP="009C4459">
            <w:pPr>
              <w:autoSpaceDE w:val="0"/>
              <w:autoSpaceDN w:val="0"/>
              <w:adjustRightInd w:val="0"/>
              <w:rPr>
                <w:rFonts w:ascii="Arial" w:hAnsi="Arial" w:cs="Arial"/>
                <w:b/>
              </w:rPr>
            </w:pPr>
            <w:r w:rsidRPr="00CF09BC">
              <w:rPr>
                <w:rFonts w:ascii="Arial" w:hAnsi="Arial" w:cs="Arial"/>
                <w:b/>
              </w:rPr>
              <w:t>ADRESSE</w:t>
            </w:r>
          </w:p>
        </w:tc>
        <w:tc>
          <w:tcPr>
            <w:tcW w:w="6269" w:type="dxa"/>
          </w:tcPr>
          <w:p w:rsidR="00A6313E" w:rsidRPr="00CF09BC" w:rsidRDefault="00A6313E" w:rsidP="00A6313E">
            <w:pPr>
              <w:autoSpaceDE w:val="0"/>
              <w:autoSpaceDN w:val="0"/>
              <w:adjustRightInd w:val="0"/>
              <w:rPr>
                <w:rFonts w:ascii="Arial" w:hAnsi="Arial" w:cs="Arial"/>
                <w:b/>
              </w:rPr>
            </w:pPr>
            <w:proofErr w:type="spellStart"/>
            <w:r w:rsidRPr="00CF09BC">
              <w:rPr>
                <w:rFonts w:ascii="Arial" w:hAnsi="Arial" w:cs="Arial"/>
                <w:b/>
              </w:rPr>
              <w:t>Nordex</w:t>
            </w:r>
            <w:proofErr w:type="spellEnd"/>
            <w:r w:rsidRPr="00CF09BC">
              <w:rPr>
                <w:rFonts w:ascii="Arial" w:hAnsi="Arial" w:cs="Arial"/>
                <w:b/>
              </w:rPr>
              <w:t xml:space="preserve"> France 194, Avenue du Président Wilson, 93210 La Plaine Saint-Denis, France</w:t>
            </w:r>
          </w:p>
        </w:tc>
      </w:tr>
      <w:tr w:rsidR="00A6313E" w:rsidTr="00A26795">
        <w:tc>
          <w:tcPr>
            <w:tcW w:w="2943" w:type="dxa"/>
          </w:tcPr>
          <w:p w:rsidR="00A6313E" w:rsidRPr="00CF09BC" w:rsidRDefault="00A6313E" w:rsidP="009C4459">
            <w:pPr>
              <w:autoSpaceDE w:val="0"/>
              <w:autoSpaceDN w:val="0"/>
              <w:adjustRightInd w:val="0"/>
              <w:rPr>
                <w:rFonts w:ascii="Arial" w:hAnsi="Arial" w:cs="Arial"/>
                <w:b/>
              </w:rPr>
            </w:pPr>
            <w:r w:rsidRPr="00CF09BC">
              <w:rPr>
                <w:rFonts w:ascii="Arial" w:hAnsi="Arial" w:cs="Arial"/>
                <w:b/>
              </w:rPr>
              <w:t>TELEPHONE</w:t>
            </w:r>
          </w:p>
        </w:tc>
        <w:tc>
          <w:tcPr>
            <w:tcW w:w="6269" w:type="dxa"/>
          </w:tcPr>
          <w:p w:rsidR="00A6313E" w:rsidRPr="00CF09BC" w:rsidRDefault="00A6313E" w:rsidP="009C4459">
            <w:pPr>
              <w:autoSpaceDE w:val="0"/>
              <w:autoSpaceDN w:val="0"/>
              <w:adjustRightInd w:val="0"/>
              <w:rPr>
                <w:rFonts w:ascii="Arial" w:hAnsi="Arial" w:cs="Arial"/>
                <w:b/>
              </w:rPr>
            </w:pPr>
            <w:r w:rsidRPr="00CF09BC">
              <w:rPr>
                <w:rFonts w:ascii="Arial" w:hAnsi="Arial" w:cs="Arial"/>
                <w:b/>
              </w:rPr>
              <w:t>01 55 93 94 61</w:t>
            </w:r>
          </w:p>
        </w:tc>
      </w:tr>
      <w:tr w:rsidR="00A6313E" w:rsidTr="00A26795">
        <w:tc>
          <w:tcPr>
            <w:tcW w:w="2943" w:type="dxa"/>
          </w:tcPr>
          <w:p w:rsidR="00A6313E" w:rsidRPr="00CF09BC" w:rsidRDefault="00A6313E" w:rsidP="009C4459">
            <w:pPr>
              <w:autoSpaceDE w:val="0"/>
              <w:autoSpaceDN w:val="0"/>
              <w:adjustRightInd w:val="0"/>
              <w:rPr>
                <w:rFonts w:ascii="Arial" w:hAnsi="Arial" w:cs="Arial"/>
                <w:b/>
              </w:rPr>
            </w:pPr>
            <w:r w:rsidRPr="00CF09BC">
              <w:rPr>
                <w:rFonts w:ascii="Arial" w:hAnsi="Arial" w:cs="Arial"/>
                <w:b/>
              </w:rPr>
              <w:t>COURRIEL</w:t>
            </w:r>
          </w:p>
        </w:tc>
        <w:tc>
          <w:tcPr>
            <w:tcW w:w="6269" w:type="dxa"/>
          </w:tcPr>
          <w:p w:rsidR="00A6313E" w:rsidRPr="00CF09BC" w:rsidRDefault="00A6313E" w:rsidP="00A6313E">
            <w:pPr>
              <w:autoSpaceDE w:val="0"/>
              <w:autoSpaceDN w:val="0"/>
              <w:adjustRightInd w:val="0"/>
              <w:rPr>
                <w:rFonts w:ascii="Arial" w:hAnsi="Arial" w:cs="Arial"/>
                <w:b/>
              </w:rPr>
            </w:pPr>
            <w:r w:rsidRPr="00CF09BC">
              <w:rPr>
                <w:rFonts w:ascii="Arial" w:hAnsi="Arial" w:cs="Arial"/>
                <w:b/>
              </w:rPr>
              <w:t xml:space="preserve">MNguyen@nordex-online.com </w:t>
            </w:r>
          </w:p>
          <w:p w:rsidR="00A6313E" w:rsidRPr="00CF09BC" w:rsidRDefault="00A6313E" w:rsidP="009C4459">
            <w:pPr>
              <w:autoSpaceDE w:val="0"/>
              <w:autoSpaceDN w:val="0"/>
              <w:adjustRightInd w:val="0"/>
              <w:rPr>
                <w:rFonts w:ascii="Arial" w:hAnsi="Arial" w:cs="Arial"/>
                <w:b/>
              </w:rPr>
            </w:pPr>
          </w:p>
        </w:tc>
      </w:tr>
    </w:tbl>
    <w:p w:rsidR="009C4459" w:rsidRPr="00CF09BC" w:rsidRDefault="009C4459" w:rsidP="009C4459">
      <w:pPr>
        <w:autoSpaceDE w:val="0"/>
        <w:autoSpaceDN w:val="0"/>
        <w:adjustRightInd w:val="0"/>
        <w:rPr>
          <w:rFonts w:ascii="Arial" w:hAnsi="Arial" w:cs="Arial"/>
          <w:b/>
          <w:color w:val="00B050"/>
          <w:sz w:val="22"/>
          <w:szCs w:val="22"/>
        </w:rPr>
      </w:pPr>
      <w:r w:rsidRPr="009C4459">
        <w:rPr>
          <w:rFonts w:ascii="Arial" w:hAnsi="Arial" w:cs="Arial"/>
          <w:b/>
          <w:color w:val="00B050"/>
          <w:sz w:val="24"/>
          <w:szCs w:val="24"/>
        </w:rPr>
        <w:t xml:space="preserve"> </w:t>
      </w:r>
    </w:p>
    <w:p w:rsidR="009C4459" w:rsidRDefault="009C4459" w:rsidP="009C4459">
      <w:pPr>
        <w:autoSpaceDE w:val="0"/>
        <w:autoSpaceDN w:val="0"/>
        <w:adjustRightInd w:val="0"/>
        <w:rPr>
          <w:rFonts w:ascii="Arial" w:hAnsi="Arial" w:cs="Arial"/>
          <w:b/>
          <w:color w:val="00B050"/>
          <w:sz w:val="24"/>
          <w:szCs w:val="24"/>
        </w:rPr>
      </w:pPr>
    </w:p>
    <w:p w:rsidR="00C82649" w:rsidRDefault="00C82649" w:rsidP="009C4459">
      <w:pPr>
        <w:autoSpaceDE w:val="0"/>
        <w:autoSpaceDN w:val="0"/>
        <w:adjustRightInd w:val="0"/>
        <w:rPr>
          <w:rFonts w:ascii="Arial" w:hAnsi="Arial" w:cs="Arial"/>
          <w:b/>
          <w:color w:val="00B050"/>
          <w:sz w:val="24"/>
          <w:szCs w:val="24"/>
        </w:rPr>
      </w:pPr>
      <w:r>
        <w:rPr>
          <w:rFonts w:ascii="Arial" w:hAnsi="Arial" w:cs="Arial"/>
          <w:b/>
          <w:noProof/>
          <w:color w:val="00B050"/>
          <w:sz w:val="24"/>
          <w:szCs w:val="24"/>
        </w:rPr>
        <w:drawing>
          <wp:inline distT="0" distB="0" distL="0" distR="0">
            <wp:extent cx="5760720" cy="4235647"/>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4235647"/>
                    </a:xfrm>
                    <a:prstGeom prst="rect">
                      <a:avLst/>
                    </a:prstGeom>
                    <a:noFill/>
                    <a:ln w="9525">
                      <a:noFill/>
                      <a:miter lim="800000"/>
                      <a:headEnd/>
                      <a:tailEnd/>
                    </a:ln>
                  </pic:spPr>
                </pic:pic>
              </a:graphicData>
            </a:graphic>
          </wp:inline>
        </w:drawing>
      </w:r>
    </w:p>
    <w:p w:rsidR="00C82649" w:rsidRDefault="00C82649" w:rsidP="009C4459">
      <w:pPr>
        <w:autoSpaceDE w:val="0"/>
        <w:autoSpaceDN w:val="0"/>
        <w:adjustRightInd w:val="0"/>
        <w:rPr>
          <w:rFonts w:ascii="Arial" w:hAnsi="Arial" w:cs="Arial"/>
          <w:b/>
          <w:color w:val="00B050"/>
          <w:sz w:val="24"/>
          <w:szCs w:val="24"/>
        </w:rPr>
      </w:pPr>
    </w:p>
    <w:p w:rsidR="008F2E7F" w:rsidRPr="009C4459" w:rsidRDefault="008F2E7F" w:rsidP="009C4459">
      <w:pPr>
        <w:autoSpaceDE w:val="0"/>
        <w:autoSpaceDN w:val="0"/>
        <w:adjustRightInd w:val="0"/>
        <w:rPr>
          <w:rFonts w:ascii="Arial" w:hAnsi="Arial" w:cs="Arial"/>
          <w:b/>
          <w:color w:val="00B050"/>
          <w:sz w:val="24"/>
          <w:szCs w:val="24"/>
        </w:rPr>
      </w:pPr>
    </w:p>
    <w:p w:rsidR="00D04260" w:rsidRDefault="00D04260" w:rsidP="00D04260">
      <w:pPr>
        <w:pStyle w:val="Corpsdetexte"/>
        <w:jc w:val="both"/>
        <w:rPr>
          <w:rFonts w:ascii="Arial" w:hAnsi="Arial" w:cs="Arial"/>
          <w:sz w:val="22"/>
          <w:szCs w:val="22"/>
        </w:rPr>
      </w:pPr>
    </w:p>
    <w:p w:rsidR="00C82649" w:rsidRPr="00D04260" w:rsidRDefault="00C82649" w:rsidP="00D04260">
      <w:pPr>
        <w:pStyle w:val="Corpsdetexte"/>
        <w:jc w:val="both"/>
        <w:rPr>
          <w:rFonts w:ascii="Arial" w:hAnsi="Arial" w:cs="Arial"/>
          <w:sz w:val="22"/>
          <w:szCs w:val="22"/>
        </w:rPr>
      </w:pPr>
    </w:p>
    <w:p w:rsidR="00D04260" w:rsidRPr="00D04260" w:rsidRDefault="00297342" w:rsidP="00D04260">
      <w:pPr>
        <w:pStyle w:val="Corpsdetexte"/>
        <w:jc w:val="both"/>
        <w:rPr>
          <w:rFonts w:ascii="Arial" w:hAnsi="Arial" w:cs="Arial"/>
          <w:sz w:val="22"/>
          <w:szCs w:val="22"/>
        </w:rPr>
      </w:pPr>
      <w:r>
        <w:rPr>
          <w:rFonts w:ascii="Arial" w:hAnsi="Arial" w:cs="Arial"/>
          <w:sz w:val="22"/>
          <w:szCs w:val="22"/>
        </w:rPr>
        <w:lastRenderedPageBreak/>
        <w:t>IV 6</w:t>
      </w:r>
      <w:r w:rsidR="00621DB5">
        <w:rPr>
          <w:rFonts w:ascii="Arial" w:hAnsi="Arial" w:cs="Arial"/>
          <w:sz w:val="22"/>
          <w:szCs w:val="22"/>
        </w:rPr>
        <w:t xml:space="preserve">  </w:t>
      </w:r>
      <w:r w:rsidR="00D04260" w:rsidRPr="00D04260">
        <w:rPr>
          <w:rFonts w:ascii="Arial" w:hAnsi="Arial" w:cs="Arial"/>
          <w:sz w:val="22"/>
          <w:szCs w:val="22"/>
        </w:rPr>
        <w:t xml:space="preserve">PRESENTATION DE LA SOCIETE PARC ÉOLIEN NORDEX 73 S.A.S. </w:t>
      </w:r>
    </w:p>
    <w:p w:rsidR="00D04260" w:rsidRDefault="00D04260" w:rsidP="00D04260">
      <w:pPr>
        <w:pStyle w:val="Corpsdetexte"/>
        <w:ind w:firstLine="851"/>
        <w:jc w:val="both"/>
        <w:rPr>
          <w:rFonts w:ascii="Arial" w:hAnsi="Arial" w:cs="Arial"/>
          <w:b w:val="0"/>
          <w:sz w:val="22"/>
          <w:szCs w:val="22"/>
        </w:rPr>
      </w:pPr>
    </w:p>
    <w:p w:rsidR="00D04260" w:rsidRDefault="00D04260" w:rsidP="00D04260">
      <w:pPr>
        <w:pStyle w:val="Corpsdetexte"/>
        <w:ind w:firstLine="851"/>
        <w:jc w:val="both"/>
        <w:rPr>
          <w:rFonts w:ascii="Arial" w:hAnsi="Arial" w:cs="Arial"/>
          <w:b w:val="0"/>
          <w:sz w:val="22"/>
          <w:szCs w:val="22"/>
        </w:rPr>
      </w:pPr>
      <w:r w:rsidRPr="00D04260">
        <w:rPr>
          <w:rFonts w:ascii="Arial" w:hAnsi="Arial" w:cs="Arial"/>
          <w:b w:val="0"/>
          <w:sz w:val="22"/>
          <w:szCs w:val="22"/>
        </w:rPr>
        <w:t>Le développement du projet a été réalisé par la filiale française de NORDEX, la société NORDEX France SAS, pour le compte de la société PARC ÉOLIEN NORDEX 73 S.A.S., pétitionnaire et Maître d’Ouvrage du projet, Sous-filiale du groupe NORDEX SE.</w:t>
      </w:r>
    </w:p>
    <w:p w:rsidR="00D04260" w:rsidRDefault="00D04260" w:rsidP="00D04260">
      <w:pPr>
        <w:pStyle w:val="Corpsdetexte"/>
        <w:ind w:firstLine="851"/>
        <w:jc w:val="both"/>
        <w:rPr>
          <w:rFonts w:ascii="Arial" w:hAnsi="Arial" w:cs="Arial"/>
          <w:b w:val="0"/>
          <w:sz w:val="22"/>
          <w:szCs w:val="22"/>
        </w:rPr>
      </w:pPr>
      <w:r w:rsidRPr="00D04260">
        <w:rPr>
          <w:rFonts w:ascii="Arial" w:hAnsi="Arial" w:cs="Arial"/>
          <w:b w:val="0"/>
          <w:sz w:val="22"/>
          <w:szCs w:val="22"/>
        </w:rPr>
        <w:t xml:space="preserve"> La société PARC ÉOLIEN NORDEX 73 S.A.S. est le porteur du projet. </w:t>
      </w:r>
    </w:p>
    <w:p w:rsidR="00D04260" w:rsidRDefault="00D04260" w:rsidP="00D04260">
      <w:pPr>
        <w:pStyle w:val="Corpsdetexte"/>
        <w:ind w:firstLine="851"/>
        <w:jc w:val="both"/>
        <w:rPr>
          <w:rFonts w:ascii="Arial" w:hAnsi="Arial" w:cs="Arial"/>
          <w:b w:val="0"/>
          <w:sz w:val="22"/>
          <w:szCs w:val="22"/>
        </w:rPr>
      </w:pPr>
      <w:r w:rsidRPr="00D04260">
        <w:rPr>
          <w:rFonts w:ascii="Arial" w:hAnsi="Arial" w:cs="Arial"/>
          <w:b w:val="0"/>
          <w:sz w:val="22"/>
          <w:szCs w:val="22"/>
        </w:rPr>
        <w:t>Elle sollicite l’ensemble des autorisations liées à ce projet et prend l’ensemble des engagements techniques et environnementaux.</w:t>
      </w:r>
    </w:p>
    <w:p w:rsidR="00D04260" w:rsidRDefault="00D04260" w:rsidP="00D04260">
      <w:pPr>
        <w:pStyle w:val="Corpsdetexte"/>
        <w:ind w:firstLine="851"/>
        <w:jc w:val="both"/>
        <w:rPr>
          <w:rFonts w:ascii="Arial" w:hAnsi="Arial" w:cs="Arial"/>
          <w:b w:val="0"/>
          <w:sz w:val="22"/>
          <w:szCs w:val="22"/>
        </w:rPr>
      </w:pPr>
      <w:r w:rsidRPr="00D04260">
        <w:rPr>
          <w:rFonts w:ascii="Arial" w:hAnsi="Arial" w:cs="Arial"/>
          <w:b w:val="0"/>
          <w:sz w:val="22"/>
          <w:szCs w:val="22"/>
        </w:rPr>
        <w:t xml:space="preserve"> Au-delà de leurs liens capitalistiques, les sociétés NORDEX France et la société PARC ÉOLIEN NORDEX 73 S.A.S. sont d’ores et déjà liées par un engagement contractuel qui prévoit outre le développement du projet, la fourniture d’éoliennes NORDEX et la construction de celles-ci par NORDEX France S.A.S. </w:t>
      </w:r>
    </w:p>
    <w:p w:rsidR="00D04260" w:rsidRPr="00D04260" w:rsidRDefault="00D04260" w:rsidP="00D04260">
      <w:pPr>
        <w:pStyle w:val="Corpsdetexte"/>
        <w:ind w:firstLine="851"/>
        <w:jc w:val="both"/>
        <w:rPr>
          <w:rFonts w:ascii="Arial" w:hAnsi="Arial" w:cs="Arial"/>
          <w:b w:val="0"/>
          <w:sz w:val="22"/>
          <w:szCs w:val="22"/>
        </w:rPr>
      </w:pPr>
      <w:r w:rsidRPr="00D04260">
        <w:rPr>
          <w:rFonts w:ascii="Arial" w:hAnsi="Arial" w:cs="Arial"/>
          <w:b w:val="0"/>
          <w:sz w:val="22"/>
          <w:szCs w:val="22"/>
        </w:rPr>
        <w:t xml:space="preserve">La société PARC ÉOLIEN NORDEX 73 S.A.S. bénéficie donc de l’ensemble des capacités techniques de NORDEX France S.A.S. </w:t>
      </w:r>
    </w:p>
    <w:p w:rsidR="00D04260" w:rsidRPr="00D04260" w:rsidRDefault="00D04260" w:rsidP="00D04260">
      <w:pPr>
        <w:pStyle w:val="Corpsdetexte"/>
        <w:ind w:firstLine="851"/>
        <w:jc w:val="both"/>
        <w:rPr>
          <w:rFonts w:ascii="Arial" w:hAnsi="Arial" w:cs="Arial"/>
          <w:b w:val="0"/>
          <w:sz w:val="22"/>
          <w:szCs w:val="22"/>
        </w:rPr>
      </w:pPr>
      <w:r w:rsidRPr="00D04260">
        <w:rPr>
          <w:rFonts w:ascii="Arial" w:hAnsi="Arial" w:cs="Arial"/>
          <w:b w:val="0"/>
          <w:sz w:val="22"/>
          <w:szCs w:val="22"/>
        </w:rPr>
        <w:t xml:space="preserve">  </w:t>
      </w:r>
    </w:p>
    <w:p w:rsidR="00D04260" w:rsidRPr="00D04260" w:rsidRDefault="00D04260" w:rsidP="00D04260">
      <w:pPr>
        <w:pStyle w:val="Corpsdetexte"/>
        <w:jc w:val="both"/>
        <w:rPr>
          <w:rFonts w:ascii="Arial" w:hAnsi="Arial" w:cs="Arial"/>
          <w:sz w:val="22"/>
          <w:szCs w:val="22"/>
        </w:rPr>
      </w:pPr>
      <w:r w:rsidRPr="00D04260">
        <w:rPr>
          <w:rFonts w:ascii="Arial" w:hAnsi="Arial" w:cs="Arial"/>
          <w:sz w:val="22"/>
          <w:szCs w:val="22"/>
        </w:rPr>
        <w:t xml:space="preserve"> </w:t>
      </w:r>
      <w:r w:rsidR="00621DB5">
        <w:rPr>
          <w:rFonts w:ascii="Arial" w:hAnsi="Arial" w:cs="Arial"/>
          <w:sz w:val="22"/>
          <w:szCs w:val="22"/>
        </w:rPr>
        <w:t xml:space="preserve">IV 4 </w:t>
      </w:r>
      <w:proofErr w:type="spellStart"/>
      <w:r w:rsidR="00621DB5">
        <w:rPr>
          <w:rFonts w:ascii="Arial" w:hAnsi="Arial" w:cs="Arial"/>
          <w:sz w:val="22"/>
          <w:szCs w:val="22"/>
        </w:rPr>
        <w:t>4</w:t>
      </w:r>
      <w:proofErr w:type="spellEnd"/>
      <w:r w:rsidRPr="00D04260">
        <w:rPr>
          <w:rFonts w:ascii="Arial" w:hAnsi="Arial" w:cs="Arial"/>
          <w:sz w:val="22"/>
          <w:szCs w:val="22"/>
        </w:rPr>
        <w:t xml:space="preserve">  DOSSIER DE DEMANDE D’AUTORISATION ENVIRONNEMENTALE UNIQUE  </w:t>
      </w:r>
    </w:p>
    <w:p w:rsidR="00D04260" w:rsidRPr="00D04260" w:rsidRDefault="00D04260" w:rsidP="00D04260">
      <w:pPr>
        <w:pStyle w:val="Corpsdetexte"/>
        <w:ind w:firstLine="851"/>
        <w:jc w:val="both"/>
        <w:rPr>
          <w:rFonts w:ascii="Arial" w:hAnsi="Arial" w:cs="Arial"/>
          <w:sz w:val="22"/>
          <w:szCs w:val="22"/>
        </w:rPr>
      </w:pPr>
      <w:r w:rsidRPr="00D04260">
        <w:rPr>
          <w:rFonts w:ascii="Arial" w:hAnsi="Arial" w:cs="Arial"/>
          <w:sz w:val="22"/>
          <w:szCs w:val="22"/>
        </w:rPr>
        <w:t xml:space="preserve"> </w:t>
      </w:r>
    </w:p>
    <w:p w:rsidR="00D04260" w:rsidRDefault="00D04260" w:rsidP="00D04260">
      <w:pPr>
        <w:pStyle w:val="Corpsdetexte"/>
        <w:ind w:firstLine="284"/>
        <w:jc w:val="both"/>
        <w:rPr>
          <w:rFonts w:ascii="Arial" w:hAnsi="Arial" w:cs="Arial"/>
          <w:b w:val="0"/>
          <w:sz w:val="22"/>
          <w:szCs w:val="22"/>
        </w:rPr>
      </w:pPr>
      <w:r>
        <w:rPr>
          <w:rFonts w:ascii="Arial" w:hAnsi="Arial" w:cs="Arial"/>
          <w:b w:val="0"/>
          <w:sz w:val="22"/>
          <w:szCs w:val="22"/>
        </w:rPr>
        <w:t xml:space="preserve"> PRESENTATION DE NORDEX </w:t>
      </w:r>
    </w:p>
    <w:p w:rsidR="00D04260" w:rsidRDefault="00D04260" w:rsidP="00D04260">
      <w:pPr>
        <w:pStyle w:val="Corpsdetexte"/>
        <w:ind w:firstLine="851"/>
        <w:jc w:val="both"/>
        <w:rPr>
          <w:rFonts w:ascii="Arial" w:hAnsi="Arial" w:cs="Arial"/>
          <w:b w:val="0"/>
          <w:sz w:val="22"/>
          <w:szCs w:val="22"/>
        </w:rPr>
      </w:pPr>
      <w:r w:rsidRPr="00D04260">
        <w:rPr>
          <w:rFonts w:ascii="Arial" w:hAnsi="Arial" w:cs="Arial"/>
          <w:b w:val="0"/>
          <w:sz w:val="22"/>
          <w:szCs w:val="22"/>
        </w:rPr>
        <w:t xml:space="preserve">Historique du Groupe NORDEX est un constructeur d’éoliennes de grande puissance adaptées à la majorité des régions et climats à travers le monde.  </w:t>
      </w:r>
    </w:p>
    <w:p w:rsidR="00D04260" w:rsidRDefault="00D04260" w:rsidP="00D04260">
      <w:pPr>
        <w:pStyle w:val="Corpsdetexte"/>
        <w:ind w:firstLine="851"/>
        <w:jc w:val="both"/>
        <w:rPr>
          <w:rFonts w:ascii="Arial" w:hAnsi="Arial" w:cs="Arial"/>
          <w:b w:val="0"/>
          <w:sz w:val="22"/>
          <w:szCs w:val="22"/>
        </w:rPr>
      </w:pPr>
      <w:r w:rsidRPr="00D04260">
        <w:rPr>
          <w:rFonts w:ascii="Arial" w:hAnsi="Arial" w:cs="Arial"/>
          <w:b w:val="0"/>
          <w:sz w:val="22"/>
          <w:szCs w:val="22"/>
        </w:rPr>
        <w:t xml:space="preserve">La création de NORDEX remonte à 1985, alors que la demande mondiale d’éoliennes n’avait pas encore connu sa première grande croissance. </w:t>
      </w:r>
    </w:p>
    <w:p w:rsidR="00D04260" w:rsidRPr="00D04260" w:rsidRDefault="00D04260" w:rsidP="00D04260">
      <w:pPr>
        <w:pStyle w:val="Corpsdetexte"/>
        <w:ind w:firstLine="851"/>
        <w:jc w:val="both"/>
        <w:rPr>
          <w:rFonts w:ascii="Arial" w:hAnsi="Arial" w:cs="Arial"/>
          <w:b w:val="0"/>
          <w:sz w:val="22"/>
          <w:szCs w:val="22"/>
        </w:rPr>
      </w:pPr>
      <w:r w:rsidRPr="00D04260">
        <w:rPr>
          <w:rFonts w:ascii="Arial" w:hAnsi="Arial" w:cs="Arial"/>
          <w:b w:val="0"/>
          <w:sz w:val="22"/>
          <w:szCs w:val="22"/>
        </w:rPr>
        <w:t xml:space="preserve">NORDEX a depuis toujours participé à l’établissement de nouveaux standards avec des modèles innovants : en 1995, avec la production de la première éolienne de série de plus d’un mégawatt au monde, puis de nouveau en l’an 2000 avec le plus puissant modèle d’éolienne de série de l’époque avec la N80, d’une puissance de 2,5 mégawatts. </w:t>
      </w:r>
    </w:p>
    <w:p w:rsidR="00D04260" w:rsidRPr="00D04260" w:rsidRDefault="00D04260" w:rsidP="00D04260">
      <w:pPr>
        <w:pStyle w:val="Corpsdetexte"/>
        <w:ind w:firstLine="851"/>
        <w:jc w:val="both"/>
        <w:rPr>
          <w:rFonts w:ascii="Arial" w:hAnsi="Arial" w:cs="Arial"/>
          <w:b w:val="0"/>
          <w:sz w:val="22"/>
          <w:szCs w:val="22"/>
        </w:rPr>
      </w:pPr>
      <w:r w:rsidRPr="00D04260">
        <w:rPr>
          <w:rFonts w:ascii="Arial" w:hAnsi="Arial" w:cs="Arial"/>
          <w:b w:val="0"/>
          <w:sz w:val="22"/>
          <w:szCs w:val="22"/>
        </w:rPr>
        <w:t xml:space="preserve"> </w:t>
      </w:r>
    </w:p>
    <w:p w:rsidR="009C4459" w:rsidRPr="009C4459" w:rsidRDefault="009C4459" w:rsidP="00D04260">
      <w:pPr>
        <w:pStyle w:val="Corpsdetexte"/>
        <w:ind w:firstLine="851"/>
        <w:jc w:val="both"/>
        <w:rPr>
          <w:rFonts w:ascii="Arial" w:hAnsi="Arial" w:cs="Arial"/>
          <w:color w:val="00B050"/>
          <w:sz w:val="22"/>
          <w:szCs w:val="22"/>
        </w:rPr>
      </w:pPr>
    </w:p>
    <w:p w:rsidR="009C4459" w:rsidRPr="009C4459" w:rsidRDefault="009C4459" w:rsidP="009C4459">
      <w:pPr>
        <w:pStyle w:val="Corpsdetexte"/>
        <w:jc w:val="both"/>
        <w:rPr>
          <w:rFonts w:ascii="Arial" w:hAnsi="Arial" w:cs="Arial"/>
          <w:color w:val="00B050"/>
          <w:sz w:val="22"/>
          <w:szCs w:val="22"/>
        </w:rPr>
      </w:pPr>
    </w:p>
    <w:p w:rsidR="00DC3392" w:rsidRDefault="00DC3392" w:rsidP="009C4459">
      <w:pPr>
        <w:pStyle w:val="Corpsdetexte"/>
        <w:jc w:val="both"/>
        <w:rPr>
          <w:rFonts w:ascii="Arial" w:hAnsi="Arial" w:cs="Arial"/>
          <w:b w:val="0"/>
          <w:sz w:val="22"/>
          <w:szCs w:val="22"/>
        </w:rPr>
      </w:pPr>
    </w:p>
    <w:p w:rsidR="00306353" w:rsidRDefault="00306353"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3C0940" w:rsidRDefault="003C0940" w:rsidP="009C4459">
      <w:pPr>
        <w:pStyle w:val="Corpsdetexte"/>
        <w:jc w:val="both"/>
        <w:rPr>
          <w:rFonts w:ascii="Arial" w:hAnsi="Arial" w:cs="Arial"/>
          <w:b w:val="0"/>
          <w:sz w:val="22"/>
          <w:szCs w:val="22"/>
        </w:rPr>
      </w:pPr>
    </w:p>
    <w:p w:rsidR="006F0DCE" w:rsidRDefault="006F0DCE" w:rsidP="009C4459">
      <w:pPr>
        <w:pStyle w:val="Corpsdetexte"/>
        <w:jc w:val="both"/>
        <w:rPr>
          <w:rFonts w:ascii="Arial" w:hAnsi="Arial" w:cs="Arial"/>
          <w:b w:val="0"/>
          <w:sz w:val="22"/>
          <w:szCs w:val="22"/>
        </w:rPr>
      </w:pPr>
    </w:p>
    <w:p w:rsidR="00306353" w:rsidRDefault="00306353" w:rsidP="009C4459">
      <w:pPr>
        <w:pStyle w:val="Corpsdetexte"/>
        <w:jc w:val="both"/>
        <w:rPr>
          <w:rFonts w:ascii="Arial" w:hAnsi="Arial" w:cs="Arial"/>
          <w:b w:val="0"/>
          <w:sz w:val="22"/>
          <w:szCs w:val="22"/>
        </w:rPr>
      </w:pPr>
    </w:p>
    <w:p w:rsidR="00621DB5" w:rsidRPr="009C4459" w:rsidRDefault="00621DB5" w:rsidP="009C4459">
      <w:pPr>
        <w:pStyle w:val="Corpsdetexte"/>
        <w:jc w:val="both"/>
        <w:rPr>
          <w:rFonts w:ascii="Arial" w:hAnsi="Arial" w:cs="Arial"/>
          <w:color w:val="00B050"/>
          <w:sz w:val="22"/>
          <w:szCs w:val="22"/>
        </w:rPr>
      </w:pPr>
    </w:p>
    <w:p w:rsidR="009C4459" w:rsidRPr="006F0DCE" w:rsidRDefault="00DC3392" w:rsidP="009C4459">
      <w:pPr>
        <w:pStyle w:val="Corpsdetexte"/>
        <w:jc w:val="both"/>
        <w:rPr>
          <w:rFonts w:ascii="Arial" w:hAnsi="Arial"/>
          <w:color w:val="FF0000"/>
          <w:sz w:val="32"/>
          <w:szCs w:val="32"/>
        </w:rPr>
      </w:pPr>
      <w:r>
        <w:rPr>
          <w:rFonts w:ascii="Arial" w:hAnsi="Arial"/>
          <w:color w:val="FF0000"/>
          <w:sz w:val="32"/>
          <w:szCs w:val="32"/>
        </w:rPr>
        <w:lastRenderedPageBreak/>
        <w:t>V</w:t>
      </w:r>
      <w:r w:rsidR="009C4459" w:rsidRPr="00844E8C">
        <w:rPr>
          <w:rFonts w:ascii="Arial" w:hAnsi="Arial"/>
          <w:color w:val="FF0000"/>
          <w:sz w:val="32"/>
          <w:szCs w:val="32"/>
        </w:rPr>
        <w:t xml:space="preserve"> DEMARCHES ADMINISTRATIVE</w:t>
      </w:r>
      <w:r w:rsidR="003927AF">
        <w:rPr>
          <w:rFonts w:ascii="Arial" w:hAnsi="Arial"/>
          <w:color w:val="FF0000"/>
          <w:sz w:val="32"/>
          <w:szCs w:val="32"/>
        </w:rPr>
        <w:t>S</w:t>
      </w:r>
    </w:p>
    <w:p w:rsidR="009C4459" w:rsidRPr="009C4459" w:rsidRDefault="009C4459" w:rsidP="009C4459">
      <w:pPr>
        <w:pStyle w:val="Corpsdetexte"/>
        <w:jc w:val="both"/>
        <w:rPr>
          <w:rFonts w:ascii="Arial" w:hAnsi="Arial"/>
          <w:color w:val="00B050"/>
          <w:sz w:val="28"/>
          <w:szCs w:val="28"/>
        </w:rPr>
      </w:pPr>
    </w:p>
    <w:p w:rsidR="009C4459" w:rsidRPr="00844E8C" w:rsidRDefault="00DC3392" w:rsidP="009C4459">
      <w:pPr>
        <w:pStyle w:val="Corpsdetexte"/>
        <w:jc w:val="both"/>
        <w:rPr>
          <w:rFonts w:ascii="Arial" w:hAnsi="Arial"/>
          <w:sz w:val="22"/>
          <w:szCs w:val="22"/>
        </w:rPr>
      </w:pPr>
      <w:r>
        <w:rPr>
          <w:rFonts w:ascii="Arial" w:hAnsi="Arial"/>
          <w:sz w:val="22"/>
          <w:szCs w:val="22"/>
        </w:rPr>
        <w:t>V</w:t>
      </w:r>
      <w:r w:rsidR="009C4459" w:rsidRPr="00844E8C">
        <w:rPr>
          <w:rFonts w:ascii="Arial" w:hAnsi="Arial"/>
          <w:sz w:val="22"/>
          <w:szCs w:val="22"/>
        </w:rPr>
        <w:t xml:space="preserve"> 1 Lettres</w:t>
      </w:r>
    </w:p>
    <w:p w:rsidR="009C4459" w:rsidRPr="009C4459" w:rsidRDefault="009C4459" w:rsidP="009C4459">
      <w:pPr>
        <w:pStyle w:val="Corpsdetexte"/>
        <w:ind w:firstLine="851"/>
        <w:jc w:val="both"/>
        <w:rPr>
          <w:rFonts w:ascii="Arial" w:hAnsi="Arial"/>
          <w:b w:val="0"/>
          <w:color w:val="00B050"/>
          <w:sz w:val="22"/>
          <w:szCs w:val="22"/>
        </w:rPr>
      </w:pPr>
    </w:p>
    <w:p w:rsidR="0005712C" w:rsidRDefault="00621DB5" w:rsidP="009C4459">
      <w:pPr>
        <w:pStyle w:val="Corpsdetexte"/>
        <w:ind w:firstLine="851"/>
        <w:jc w:val="both"/>
        <w:rPr>
          <w:rFonts w:ascii="Arial" w:hAnsi="Arial"/>
          <w:b w:val="0"/>
          <w:sz w:val="22"/>
          <w:szCs w:val="22"/>
        </w:rPr>
      </w:pPr>
      <w:r w:rsidRPr="0005712C">
        <w:rPr>
          <w:rFonts w:ascii="Arial" w:hAnsi="Arial"/>
          <w:b w:val="0"/>
          <w:sz w:val="22"/>
          <w:szCs w:val="22"/>
        </w:rPr>
        <w:t xml:space="preserve">Par lettre du 16 octobre 2018 </w:t>
      </w:r>
      <w:r w:rsidR="009C4459" w:rsidRPr="0005712C">
        <w:rPr>
          <w:rFonts w:ascii="Arial" w:hAnsi="Arial"/>
          <w:b w:val="0"/>
          <w:sz w:val="22"/>
          <w:szCs w:val="22"/>
        </w:rPr>
        <w:t xml:space="preserve"> (annexe</w:t>
      </w:r>
      <w:r w:rsidR="00DB083A">
        <w:rPr>
          <w:rFonts w:ascii="Arial" w:hAnsi="Arial"/>
          <w:b w:val="0"/>
          <w:sz w:val="22"/>
          <w:szCs w:val="22"/>
        </w:rPr>
        <w:t xml:space="preserve"> n°</w:t>
      </w:r>
      <w:r w:rsidR="009C4459" w:rsidRPr="0005712C">
        <w:rPr>
          <w:rFonts w:ascii="Arial" w:hAnsi="Arial"/>
          <w:b w:val="0"/>
          <w:sz w:val="22"/>
          <w:szCs w:val="22"/>
        </w:rPr>
        <w:t>1)</w:t>
      </w:r>
      <w:r w:rsidR="0005712C">
        <w:rPr>
          <w:rFonts w:ascii="Arial" w:hAnsi="Arial"/>
          <w:b w:val="0"/>
          <w:sz w:val="22"/>
          <w:szCs w:val="22"/>
        </w:rPr>
        <w:t xml:space="preserve"> </w:t>
      </w:r>
      <w:r w:rsidR="0005712C" w:rsidRPr="0005712C">
        <w:rPr>
          <w:rFonts w:ascii="Arial" w:hAnsi="Arial"/>
          <w:b w:val="0"/>
          <w:sz w:val="22"/>
          <w:szCs w:val="22"/>
        </w:rPr>
        <w:t xml:space="preserve">Madame Anna </w:t>
      </w:r>
      <w:proofErr w:type="spellStart"/>
      <w:r w:rsidR="0005712C" w:rsidRPr="0005712C">
        <w:rPr>
          <w:rFonts w:ascii="Arial" w:hAnsi="Arial"/>
          <w:b w:val="0"/>
          <w:sz w:val="22"/>
          <w:szCs w:val="22"/>
        </w:rPr>
        <w:t>Katharina</w:t>
      </w:r>
      <w:proofErr w:type="spellEnd"/>
      <w:r w:rsidR="0005712C" w:rsidRPr="0005712C">
        <w:rPr>
          <w:rFonts w:ascii="Arial" w:hAnsi="Arial"/>
          <w:b w:val="0"/>
          <w:sz w:val="22"/>
          <w:szCs w:val="22"/>
        </w:rPr>
        <w:t xml:space="preserve"> de TOURTIER présidente</w:t>
      </w:r>
      <w:r w:rsidR="0005712C">
        <w:rPr>
          <w:rFonts w:ascii="Arial" w:hAnsi="Arial"/>
          <w:b w:val="0"/>
          <w:sz w:val="22"/>
          <w:szCs w:val="22"/>
        </w:rPr>
        <w:t xml:space="preserve"> de Parc Eolien </w:t>
      </w:r>
      <w:proofErr w:type="spellStart"/>
      <w:r w:rsidR="0005712C">
        <w:rPr>
          <w:rFonts w:ascii="Arial" w:hAnsi="Arial"/>
          <w:b w:val="0"/>
          <w:sz w:val="22"/>
          <w:szCs w:val="22"/>
        </w:rPr>
        <w:t>Nordex</w:t>
      </w:r>
      <w:proofErr w:type="spellEnd"/>
      <w:r w:rsidR="0005712C">
        <w:rPr>
          <w:rFonts w:ascii="Arial" w:hAnsi="Arial"/>
          <w:b w:val="0"/>
          <w:sz w:val="22"/>
          <w:szCs w:val="22"/>
        </w:rPr>
        <w:t xml:space="preserve"> 73 S.A.S. dépose auprès de la PREFECTURE DE L’OISE une demande d’autorisation environnementale pour le projet du Parc Eolien de </w:t>
      </w:r>
      <w:proofErr w:type="spellStart"/>
      <w:r w:rsidR="0005712C">
        <w:rPr>
          <w:rFonts w:ascii="Arial" w:hAnsi="Arial"/>
          <w:b w:val="0"/>
          <w:sz w:val="22"/>
          <w:szCs w:val="22"/>
        </w:rPr>
        <w:t>Catillon</w:t>
      </w:r>
      <w:proofErr w:type="spellEnd"/>
      <w:r w:rsidR="0005712C">
        <w:rPr>
          <w:rFonts w:ascii="Arial" w:hAnsi="Arial"/>
          <w:b w:val="0"/>
          <w:sz w:val="22"/>
          <w:szCs w:val="22"/>
        </w:rPr>
        <w:t>-</w:t>
      </w:r>
      <w:proofErr w:type="spellStart"/>
      <w:r w:rsidR="0005712C">
        <w:rPr>
          <w:rFonts w:ascii="Arial" w:hAnsi="Arial"/>
          <w:b w:val="0"/>
          <w:sz w:val="22"/>
          <w:szCs w:val="22"/>
        </w:rPr>
        <w:t>Fumechon</w:t>
      </w:r>
      <w:proofErr w:type="spellEnd"/>
      <w:r w:rsidR="0005712C">
        <w:rPr>
          <w:rFonts w:ascii="Arial" w:hAnsi="Arial"/>
          <w:b w:val="0"/>
          <w:sz w:val="22"/>
          <w:szCs w:val="22"/>
        </w:rPr>
        <w:t>.</w:t>
      </w:r>
    </w:p>
    <w:p w:rsidR="0005712C" w:rsidRDefault="0005712C" w:rsidP="009C4459">
      <w:pPr>
        <w:pStyle w:val="Corpsdetexte"/>
        <w:ind w:firstLine="851"/>
        <w:jc w:val="both"/>
        <w:rPr>
          <w:rFonts w:ascii="Arial" w:hAnsi="Arial"/>
          <w:b w:val="0"/>
          <w:sz w:val="22"/>
          <w:szCs w:val="22"/>
        </w:rPr>
      </w:pPr>
    </w:p>
    <w:p w:rsidR="005A2CD1" w:rsidRDefault="0005712C" w:rsidP="009C4459">
      <w:pPr>
        <w:pStyle w:val="Corpsdetexte"/>
        <w:ind w:firstLine="851"/>
        <w:jc w:val="both"/>
        <w:rPr>
          <w:rFonts w:ascii="Arial" w:hAnsi="Arial"/>
          <w:b w:val="0"/>
          <w:sz w:val="22"/>
          <w:szCs w:val="22"/>
        </w:rPr>
      </w:pPr>
      <w:r>
        <w:rPr>
          <w:rFonts w:ascii="Arial" w:hAnsi="Arial"/>
          <w:b w:val="0"/>
          <w:sz w:val="22"/>
          <w:szCs w:val="22"/>
        </w:rPr>
        <w:t xml:space="preserve">Par courrier du 11 octobre 2018 </w:t>
      </w:r>
      <w:r w:rsidR="005A2CD1">
        <w:rPr>
          <w:rFonts w:ascii="Arial" w:hAnsi="Arial"/>
          <w:b w:val="0"/>
          <w:sz w:val="22"/>
          <w:szCs w:val="22"/>
        </w:rPr>
        <w:t>(annexe</w:t>
      </w:r>
      <w:r w:rsidR="00DB083A">
        <w:rPr>
          <w:rFonts w:ascii="Arial" w:hAnsi="Arial"/>
          <w:b w:val="0"/>
          <w:sz w:val="22"/>
          <w:szCs w:val="22"/>
        </w:rPr>
        <w:t xml:space="preserve"> n°</w:t>
      </w:r>
      <w:r w:rsidR="005A2CD1">
        <w:rPr>
          <w:rFonts w:ascii="Arial" w:hAnsi="Arial"/>
          <w:b w:val="0"/>
          <w:sz w:val="22"/>
          <w:szCs w:val="22"/>
        </w:rPr>
        <w:t xml:space="preserve">2) </w:t>
      </w:r>
      <w:r w:rsidRPr="0005712C">
        <w:rPr>
          <w:rFonts w:ascii="Arial" w:hAnsi="Arial"/>
          <w:b w:val="0"/>
          <w:sz w:val="22"/>
          <w:szCs w:val="22"/>
        </w:rPr>
        <w:t xml:space="preserve">Madame Anna </w:t>
      </w:r>
      <w:proofErr w:type="spellStart"/>
      <w:r w:rsidRPr="0005712C">
        <w:rPr>
          <w:rFonts w:ascii="Arial" w:hAnsi="Arial"/>
          <w:b w:val="0"/>
          <w:sz w:val="22"/>
          <w:szCs w:val="22"/>
        </w:rPr>
        <w:t>Katharina</w:t>
      </w:r>
      <w:proofErr w:type="spellEnd"/>
      <w:r w:rsidRPr="0005712C">
        <w:rPr>
          <w:rFonts w:ascii="Arial" w:hAnsi="Arial"/>
          <w:b w:val="0"/>
          <w:sz w:val="22"/>
          <w:szCs w:val="22"/>
        </w:rPr>
        <w:t xml:space="preserve"> de TOURTIER présidente</w:t>
      </w:r>
      <w:r>
        <w:rPr>
          <w:rFonts w:ascii="Arial" w:hAnsi="Arial"/>
          <w:b w:val="0"/>
          <w:sz w:val="22"/>
          <w:szCs w:val="22"/>
        </w:rPr>
        <w:t xml:space="preserve"> de Parc Eolien </w:t>
      </w:r>
      <w:proofErr w:type="spellStart"/>
      <w:r>
        <w:rPr>
          <w:rFonts w:ascii="Arial" w:hAnsi="Arial"/>
          <w:b w:val="0"/>
          <w:sz w:val="22"/>
          <w:szCs w:val="22"/>
        </w:rPr>
        <w:t>Nordex</w:t>
      </w:r>
      <w:proofErr w:type="spellEnd"/>
      <w:r>
        <w:rPr>
          <w:rFonts w:ascii="Arial" w:hAnsi="Arial"/>
          <w:b w:val="0"/>
          <w:sz w:val="22"/>
          <w:szCs w:val="22"/>
        </w:rPr>
        <w:t xml:space="preserve"> 73 S.A.S. </w:t>
      </w:r>
      <w:r w:rsidR="005A2CD1">
        <w:rPr>
          <w:rFonts w:ascii="Arial" w:hAnsi="Arial"/>
          <w:b w:val="0"/>
          <w:sz w:val="22"/>
          <w:szCs w:val="22"/>
        </w:rPr>
        <w:t>« </w:t>
      </w:r>
      <w:r>
        <w:rPr>
          <w:rFonts w:ascii="Arial" w:hAnsi="Arial"/>
          <w:b w:val="0"/>
          <w:sz w:val="22"/>
          <w:szCs w:val="22"/>
        </w:rPr>
        <w:t>atteste</w:t>
      </w:r>
      <w:r w:rsidR="005A2CD1">
        <w:rPr>
          <w:rFonts w:ascii="Arial" w:hAnsi="Arial"/>
          <w:b w:val="0"/>
          <w:sz w:val="22"/>
          <w:szCs w:val="22"/>
        </w:rPr>
        <w:t> »</w:t>
      </w:r>
      <w:r>
        <w:rPr>
          <w:rFonts w:ascii="Arial" w:hAnsi="Arial"/>
          <w:b w:val="0"/>
          <w:sz w:val="22"/>
          <w:szCs w:val="22"/>
        </w:rPr>
        <w:t xml:space="preserve"> que la société NORDEX France possède les accords fonciers avec les propriétaires des terrains sur lesquels sont </w:t>
      </w:r>
      <w:r w:rsidR="005A2CD1">
        <w:rPr>
          <w:rFonts w:ascii="Arial" w:hAnsi="Arial"/>
          <w:b w:val="0"/>
          <w:sz w:val="22"/>
          <w:szCs w:val="22"/>
        </w:rPr>
        <w:t>implantées les éoliennes.</w:t>
      </w:r>
    </w:p>
    <w:p w:rsidR="005A2CD1" w:rsidRDefault="005A2CD1" w:rsidP="009C4459">
      <w:pPr>
        <w:pStyle w:val="Corpsdetexte"/>
        <w:ind w:firstLine="851"/>
        <w:jc w:val="both"/>
        <w:rPr>
          <w:rFonts w:ascii="Arial" w:hAnsi="Arial"/>
          <w:b w:val="0"/>
          <w:sz w:val="22"/>
          <w:szCs w:val="22"/>
        </w:rPr>
      </w:pPr>
    </w:p>
    <w:p w:rsidR="005A2CD1" w:rsidRDefault="005A2CD1" w:rsidP="009C4459">
      <w:pPr>
        <w:pStyle w:val="Corpsdetexte"/>
        <w:ind w:firstLine="851"/>
        <w:jc w:val="both"/>
        <w:rPr>
          <w:rFonts w:ascii="Arial" w:hAnsi="Arial"/>
          <w:b w:val="0"/>
          <w:sz w:val="22"/>
          <w:szCs w:val="22"/>
        </w:rPr>
      </w:pPr>
      <w:r>
        <w:rPr>
          <w:rFonts w:ascii="Arial" w:hAnsi="Arial"/>
          <w:b w:val="0"/>
          <w:sz w:val="22"/>
          <w:szCs w:val="22"/>
        </w:rPr>
        <w:t>Par lettre du 22 mai 2018 (annexe</w:t>
      </w:r>
      <w:r w:rsidR="00DB083A">
        <w:rPr>
          <w:rFonts w:ascii="Arial" w:hAnsi="Arial"/>
          <w:b w:val="0"/>
          <w:sz w:val="22"/>
          <w:szCs w:val="22"/>
        </w:rPr>
        <w:t xml:space="preserve"> n° 3)</w:t>
      </w:r>
      <w:r>
        <w:rPr>
          <w:rFonts w:ascii="Arial" w:hAnsi="Arial"/>
          <w:b w:val="0"/>
          <w:sz w:val="22"/>
          <w:szCs w:val="22"/>
        </w:rPr>
        <w:t xml:space="preserve"> la direction générale</w:t>
      </w:r>
      <w:r w:rsidR="003927AF">
        <w:rPr>
          <w:rFonts w:ascii="Arial" w:hAnsi="Arial"/>
          <w:b w:val="0"/>
          <w:sz w:val="22"/>
          <w:szCs w:val="22"/>
        </w:rPr>
        <w:t xml:space="preserve"> de NORDEX SE à Hambourg fourni</w:t>
      </w:r>
      <w:r>
        <w:rPr>
          <w:rFonts w:ascii="Arial" w:hAnsi="Arial"/>
          <w:b w:val="0"/>
          <w:sz w:val="22"/>
          <w:szCs w:val="22"/>
        </w:rPr>
        <w:t xml:space="preserve"> une lettre d’engagement et de support au projet de </w:t>
      </w:r>
      <w:proofErr w:type="spellStart"/>
      <w:r>
        <w:rPr>
          <w:rFonts w:ascii="Arial" w:hAnsi="Arial"/>
          <w:b w:val="0"/>
          <w:sz w:val="22"/>
          <w:szCs w:val="22"/>
        </w:rPr>
        <w:t>Catillon</w:t>
      </w:r>
      <w:proofErr w:type="spellEnd"/>
      <w:r>
        <w:rPr>
          <w:rFonts w:ascii="Arial" w:hAnsi="Arial"/>
          <w:b w:val="0"/>
          <w:sz w:val="22"/>
          <w:szCs w:val="22"/>
        </w:rPr>
        <w:t>-</w:t>
      </w:r>
      <w:proofErr w:type="spellStart"/>
      <w:r>
        <w:rPr>
          <w:rFonts w:ascii="Arial" w:hAnsi="Arial"/>
          <w:b w:val="0"/>
          <w:sz w:val="22"/>
          <w:szCs w:val="22"/>
        </w:rPr>
        <w:t>Fumechon</w:t>
      </w:r>
      <w:proofErr w:type="spellEnd"/>
    </w:p>
    <w:p w:rsidR="009C4459" w:rsidRPr="00122BBA" w:rsidRDefault="005A2CD1" w:rsidP="00122BBA">
      <w:pPr>
        <w:pStyle w:val="Corpsdetexte"/>
        <w:ind w:firstLine="851"/>
        <w:jc w:val="both"/>
        <w:rPr>
          <w:rFonts w:ascii="Arial" w:hAnsi="Arial"/>
          <w:b w:val="0"/>
          <w:sz w:val="22"/>
          <w:szCs w:val="22"/>
        </w:rPr>
      </w:pPr>
      <w:r>
        <w:rPr>
          <w:rFonts w:ascii="Arial" w:hAnsi="Arial"/>
          <w:b w:val="0"/>
          <w:sz w:val="22"/>
          <w:szCs w:val="22"/>
        </w:rPr>
        <w:t xml:space="preserve"> </w:t>
      </w:r>
      <w:r w:rsidR="00DB083A">
        <w:rPr>
          <w:rFonts w:ascii="Arial" w:hAnsi="Arial"/>
          <w:b w:val="0"/>
          <w:sz w:val="22"/>
          <w:szCs w:val="22"/>
        </w:rPr>
        <w:t xml:space="preserve">La société NORDEX SE entend </w:t>
      </w:r>
      <w:r w:rsidR="00122BBA">
        <w:rPr>
          <w:rFonts w:ascii="Arial" w:hAnsi="Arial"/>
          <w:b w:val="0"/>
          <w:sz w:val="22"/>
          <w:szCs w:val="22"/>
        </w:rPr>
        <w:t xml:space="preserve">par la présente attester qu’elle apportera tant son soutien financier que son soutien technique en vue de la réalisation et l’exploitation du projet </w:t>
      </w:r>
    </w:p>
    <w:p w:rsidR="009C4459" w:rsidRPr="009C4459" w:rsidRDefault="009C4459" w:rsidP="009C4459">
      <w:pPr>
        <w:pStyle w:val="Corpsdetexte"/>
        <w:jc w:val="both"/>
        <w:rPr>
          <w:rFonts w:ascii="Arial" w:hAnsi="Arial"/>
          <w:b w:val="0"/>
          <w:i/>
          <w:color w:val="00B050"/>
          <w:sz w:val="22"/>
          <w:szCs w:val="22"/>
        </w:rPr>
      </w:pPr>
    </w:p>
    <w:p w:rsidR="00122BBA" w:rsidRDefault="00122BBA" w:rsidP="009C4459">
      <w:pPr>
        <w:pStyle w:val="Corpsdetexte"/>
        <w:ind w:firstLine="851"/>
        <w:jc w:val="both"/>
        <w:rPr>
          <w:rFonts w:ascii="Arial" w:hAnsi="Arial"/>
          <w:b w:val="0"/>
          <w:sz w:val="22"/>
          <w:szCs w:val="22"/>
        </w:rPr>
      </w:pPr>
      <w:r w:rsidRPr="00122BBA">
        <w:rPr>
          <w:rFonts w:ascii="Arial" w:hAnsi="Arial"/>
          <w:b w:val="0"/>
          <w:sz w:val="22"/>
          <w:szCs w:val="22"/>
        </w:rPr>
        <w:t>Par lettre du 27 novembre 2019 (annexe n°4)</w:t>
      </w:r>
      <w:r w:rsidR="009C4459" w:rsidRPr="00122BBA">
        <w:rPr>
          <w:rFonts w:ascii="Arial" w:hAnsi="Arial"/>
          <w:b w:val="0"/>
          <w:sz w:val="22"/>
          <w:szCs w:val="22"/>
        </w:rPr>
        <w:t xml:space="preserve">  Monsieur Christophe VALLET par délégation de Monsieur le Directeur Départemental des Territoires de l’</w:t>
      </w:r>
      <w:r w:rsidRPr="00122BBA">
        <w:rPr>
          <w:rFonts w:ascii="Arial" w:hAnsi="Arial"/>
          <w:b w:val="0"/>
          <w:sz w:val="22"/>
          <w:szCs w:val="22"/>
        </w:rPr>
        <w:t xml:space="preserve">Oise, demande auprès de Madame </w:t>
      </w:r>
      <w:r>
        <w:rPr>
          <w:rFonts w:ascii="Arial" w:hAnsi="Arial"/>
          <w:b w:val="0"/>
          <w:sz w:val="22"/>
          <w:szCs w:val="22"/>
        </w:rPr>
        <w:t xml:space="preserve"> l</w:t>
      </w:r>
      <w:r w:rsidRPr="00122BBA">
        <w:rPr>
          <w:rFonts w:ascii="Arial" w:hAnsi="Arial"/>
          <w:b w:val="0"/>
          <w:sz w:val="22"/>
          <w:szCs w:val="22"/>
        </w:rPr>
        <w:t>a</w:t>
      </w:r>
      <w:r>
        <w:rPr>
          <w:rFonts w:ascii="Arial" w:hAnsi="Arial"/>
          <w:b w:val="0"/>
          <w:sz w:val="22"/>
          <w:szCs w:val="22"/>
        </w:rPr>
        <w:t xml:space="preserve"> </w:t>
      </w:r>
      <w:r w:rsidR="009C4459" w:rsidRPr="00122BBA">
        <w:rPr>
          <w:rFonts w:ascii="Arial" w:hAnsi="Arial"/>
          <w:b w:val="0"/>
          <w:sz w:val="22"/>
          <w:szCs w:val="22"/>
        </w:rPr>
        <w:t>Président</w:t>
      </w:r>
      <w:r w:rsidRPr="00122BBA">
        <w:rPr>
          <w:rFonts w:ascii="Arial" w:hAnsi="Arial"/>
          <w:b w:val="0"/>
          <w:sz w:val="22"/>
          <w:szCs w:val="22"/>
        </w:rPr>
        <w:t>e</w:t>
      </w:r>
      <w:r w:rsidR="009C4459" w:rsidRPr="00122BBA">
        <w:rPr>
          <w:rFonts w:ascii="Arial" w:hAnsi="Arial"/>
          <w:b w:val="0"/>
          <w:sz w:val="22"/>
          <w:szCs w:val="22"/>
        </w:rPr>
        <w:t xml:space="preserve">  du Tribunal Administratif d’Amiens la désignation d’un commissaire enquêteur en vue de procéder à l’enquête publique sur la demande d’autorisation présentée par la société </w:t>
      </w:r>
      <w:r w:rsidRPr="00122BBA">
        <w:rPr>
          <w:rFonts w:ascii="Arial" w:hAnsi="Arial"/>
          <w:b w:val="0"/>
          <w:sz w:val="22"/>
          <w:szCs w:val="22"/>
        </w:rPr>
        <w:t>PARC</w:t>
      </w:r>
      <w:r>
        <w:rPr>
          <w:rFonts w:ascii="Arial" w:hAnsi="Arial"/>
          <w:b w:val="0"/>
          <w:sz w:val="22"/>
          <w:szCs w:val="22"/>
        </w:rPr>
        <w:t xml:space="preserve"> </w:t>
      </w:r>
      <w:r w:rsidRPr="00122BBA">
        <w:rPr>
          <w:rFonts w:ascii="Arial" w:hAnsi="Arial"/>
          <w:b w:val="0"/>
          <w:sz w:val="22"/>
          <w:szCs w:val="22"/>
        </w:rPr>
        <w:t>EOLIEN DE CATILLON</w:t>
      </w:r>
      <w:r>
        <w:rPr>
          <w:rFonts w:ascii="Arial" w:hAnsi="Arial"/>
          <w:b w:val="0"/>
          <w:sz w:val="22"/>
          <w:szCs w:val="22"/>
        </w:rPr>
        <w:t>-</w:t>
      </w:r>
      <w:r w:rsidRPr="00122BBA">
        <w:rPr>
          <w:rFonts w:ascii="Arial" w:hAnsi="Arial"/>
          <w:b w:val="0"/>
          <w:sz w:val="22"/>
          <w:szCs w:val="22"/>
        </w:rPr>
        <w:t xml:space="preserve">FUMECHON pour la construction et l’exploitation d’un parc éolien de 6 aérogénérateurs et 2 postes de livraison sur la commune de </w:t>
      </w:r>
      <w:proofErr w:type="spellStart"/>
      <w:r w:rsidRPr="00122BBA">
        <w:rPr>
          <w:rFonts w:ascii="Arial" w:hAnsi="Arial"/>
          <w:b w:val="0"/>
          <w:sz w:val="22"/>
          <w:szCs w:val="22"/>
        </w:rPr>
        <w:t>Catillon</w:t>
      </w:r>
      <w:proofErr w:type="spellEnd"/>
      <w:r w:rsidRPr="00122BBA">
        <w:rPr>
          <w:rFonts w:ascii="Arial" w:hAnsi="Arial"/>
          <w:b w:val="0"/>
          <w:sz w:val="22"/>
          <w:szCs w:val="22"/>
        </w:rPr>
        <w:t>-</w:t>
      </w:r>
      <w:proofErr w:type="spellStart"/>
      <w:r w:rsidRPr="00122BBA">
        <w:rPr>
          <w:rFonts w:ascii="Arial" w:hAnsi="Arial"/>
          <w:b w:val="0"/>
          <w:sz w:val="22"/>
          <w:szCs w:val="22"/>
        </w:rPr>
        <w:t>fumechon</w:t>
      </w:r>
      <w:proofErr w:type="spellEnd"/>
    </w:p>
    <w:p w:rsidR="00DC3392" w:rsidRPr="00122BBA" w:rsidRDefault="00DC3392" w:rsidP="009C4459">
      <w:pPr>
        <w:pStyle w:val="Corpsdetexte"/>
        <w:ind w:firstLine="851"/>
        <w:jc w:val="both"/>
        <w:rPr>
          <w:rFonts w:ascii="Arial" w:hAnsi="Arial"/>
          <w:b w:val="0"/>
          <w:sz w:val="22"/>
          <w:szCs w:val="22"/>
        </w:rPr>
      </w:pPr>
    </w:p>
    <w:p w:rsidR="00122BBA" w:rsidRPr="00851378" w:rsidRDefault="00851378" w:rsidP="009C4459">
      <w:pPr>
        <w:pStyle w:val="Corpsdetexte"/>
        <w:ind w:firstLine="851"/>
        <w:jc w:val="both"/>
        <w:rPr>
          <w:rFonts w:ascii="Arial" w:hAnsi="Arial"/>
          <w:b w:val="0"/>
          <w:sz w:val="22"/>
          <w:szCs w:val="22"/>
        </w:rPr>
      </w:pPr>
      <w:r w:rsidRPr="00851378">
        <w:rPr>
          <w:rFonts w:ascii="Arial" w:hAnsi="Arial"/>
          <w:b w:val="0"/>
          <w:sz w:val="22"/>
          <w:szCs w:val="22"/>
        </w:rPr>
        <w:t xml:space="preserve">Par lettre du 09 décembre 2019 </w:t>
      </w:r>
      <w:r w:rsidR="003A0C39">
        <w:rPr>
          <w:rFonts w:ascii="Arial" w:hAnsi="Arial"/>
          <w:b w:val="0"/>
          <w:sz w:val="22"/>
          <w:szCs w:val="22"/>
        </w:rPr>
        <w:t>(annexe</w:t>
      </w:r>
      <w:r>
        <w:rPr>
          <w:rFonts w:ascii="Arial" w:hAnsi="Arial"/>
          <w:b w:val="0"/>
          <w:sz w:val="22"/>
          <w:szCs w:val="22"/>
        </w:rPr>
        <w:t xml:space="preserve"> n° 5) Madame la Présidente du tribunal Administratif d’Amiens adresse à Monsieur le Préfet, à la Direction Départementale des Territoires de l’Oise une copie de la décision par laquelle le Président du tribunal a désigné Monsieur Philippe LEGLEYE ingénieur en BTP en qualité de commissaire enquêteur en vue de procéder à l’enquête publique citée en </w:t>
      </w:r>
      <w:r w:rsidR="003A0C39">
        <w:rPr>
          <w:rFonts w:ascii="Arial" w:hAnsi="Arial"/>
          <w:b w:val="0"/>
          <w:sz w:val="22"/>
          <w:szCs w:val="22"/>
        </w:rPr>
        <w:t>objet.</w:t>
      </w:r>
    </w:p>
    <w:p w:rsidR="00122BBA" w:rsidRPr="00851378" w:rsidRDefault="00122BBA" w:rsidP="009C4459">
      <w:pPr>
        <w:pStyle w:val="Corpsdetexte"/>
        <w:ind w:firstLine="851"/>
        <w:jc w:val="both"/>
        <w:rPr>
          <w:rFonts w:ascii="Arial" w:hAnsi="Arial"/>
          <w:color w:val="00B050"/>
          <w:sz w:val="22"/>
          <w:szCs w:val="22"/>
        </w:rPr>
      </w:pPr>
    </w:p>
    <w:p w:rsidR="003A0C39" w:rsidRDefault="00C76CBD" w:rsidP="003B3A14">
      <w:pPr>
        <w:pStyle w:val="Corpsdetexte"/>
        <w:ind w:firstLine="851"/>
        <w:jc w:val="both"/>
        <w:rPr>
          <w:rFonts w:ascii="Arial" w:hAnsi="Arial"/>
          <w:b w:val="0"/>
          <w:sz w:val="22"/>
          <w:szCs w:val="22"/>
        </w:rPr>
      </w:pPr>
      <w:r w:rsidRPr="00C76CBD">
        <w:rPr>
          <w:rFonts w:ascii="Arial" w:hAnsi="Arial"/>
          <w:b w:val="0"/>
          <w:sz w:val="22"/>
          <w:szCs w:val="22"/>
        </w:rPr>
        <w:t xml:space="preserve">Par courriel du 19 décembre 2019 </w:t>
      </w:r>
      <w:r>
        <w:rPr>
          <w:rFonts w:ascii="Arial" w:hAnsi="Arial"/>
          <w:b w:val="0"/>
          <w:sz w:val="22"/>
          <w:szCs w:val="22"/>
        </w:rPr>
        <w:t xml:space="preserve">(annexe n° 7)  </w:t>
      </w:r>
      <w:r w:rsidRPr="00C76CBD">
        <w:rPr>
          <w:rFonts w:ascii="Arial" w:hAnsi="Arial"/>
          <w:b w:val="0"/>
          <w:sz w:val="22"/>
          <w:szCs w:val="22"/>
        </w:rPr>
        <w:t>Monsieu</w:t>
      </w:r>
      <w:r>
        <w:rPr>
          <w:rFonts w:ascii="Arial" w:hAnsi="Arial"/>
          <w:b w:val="0"/>
          <w:sz w:val="22"/>
          <w:szCs w:val="22"/>
        </w:rPr>
        <w:t xml:space="preserve">r Christophe VALLET de la DDT de l’Oise informe le CE que le rendez vous du 31 décembre 2019 est annulé pour des raisons de contraintes d’organisation </w:t>
      </w:r>
      <w:r w:rsidR="003A0C39">
        <w:rPr>
          <w:rFonts w:ascii="Arial" w:hAnsi="Arial"/>
          <w:b w:val="0"/>
          <w:sz w:val="22"/>
          <w:szCs w:val="22"/>
        </w:rPr>
        <w:t xml:space="preserve">nouvelles. </w:t>
      </w:r>
      <w:r>
        <w:rPr>
          <w:rFonts w:ascii="Arial" w:hAnsi="Arial"/>
          <w:b w:val="0"/>
          <w:sz w:val="22"/>
          <w:szCs w:val="22"/>
        </w:rPr>
        <w:t>Un nouveau rendez vous sera pris début janvier 2020.</w:t>
      </w:r>
    </w:p>
    <w:p w:rsidR="003A0C39" w:rsidRDefault="003A0C39" w:rsidP="00C76CBD">
      <w:pPr>
        <w:pStyle w:val="Corpsdetexte"/>
        <w:ind w:firstLine="851"/>
        <w:jc w:val="both"/>
        <w:rPr>
          <w:rFonts w:ascii="Arial" w:hAnsi="Arial"/>
          <w:b w:val="0"/>
          <w:sz w:val="22"/>
          <w:szCs w:val="22"/>
        </w:rPr>
      </w:pPr>
      <w:r>
        <w:rPr>
          <w:rFonts w:ascii="Arial" w:hAnsi="Arial"/>
          <w:b w:val="0"/>
          <w:sz w:val="22"/>
          <w:szCs w:val="22"/>
        </w:rPr>
        <w:t>Par lettre du 10 janvier 2020</w:t>
      </w:r>
      <w:proofErr w:type="gramStart"/>
      <w:r>
        <w:rPr>
          <w:rFonts w:ascii="Arial" w:hAnsi="Arial"/>
          <w:b w:val="0"/>
          <w:sz w:val="22"/>
          <w:szCs w:val="22"/>
        </w:rPr>
        <w:t>,</w:t>
      </w:r>
      <w:r w:rsidR="00B51DF1">
        <w:rPr>
          <w:rFonts w:ascii="Arial" w:hAnsi="Arial"/>
          <w:b w:val="0"/>
          <w:sz w:val="22"/>
          <w:szCs w:val="22"/>
        </w:rPr>
        <w:t>(</w:t>
      </w:r>
      <w:proofErr w:type="gramEnd"/>
      <w:r w:rsidR="00B51DF1">
        <w:rPr>
          <w:rFonts w:ascii="Arial" w:hAnsi="Arial"/>
          <w:b w:val="0"/>
          <w:sz w:val="22"/>
          <w:szCs w:val="22"/>
        </w:rPr>
        <w:t xml:space="preserve">annexe 14) </w:t>
      </w:r>
      <w:r w:rsidRPr="00122BBA">
        <w:rPr>
          <w:rFonts w:ascii="Arial" w:hAnsi="Arial"/>
          <w:b w:val="0"/>
          <w:sz w:val="22"/>
          <w:szCs w:val="22"/>
        </w:rPr>
        <w:t xml:space="preserve">  Monsieur Christophe VALLET par délégation de Monsieur le Directeur Départemental des Territoires de l’Oise</w:t>
      </w:r>
      <w:r>
        <w:rPr>
          <w:rFonts w:ascii="Arial" w:hAnsi="Arial"/>
          <w:b w:val="0"/>
          <w:sz w:val="22"/>
          <w:szCs w:val="22"/>
        </w:rPr>
        <w:t>, Informe monsieur Philippe LEGLEYE  Commissaire enquêteur</w:t>
      </w:r>
      <w:r w:rsidR="00B51DF1">
        <w:rPr>
          <w:rFonts w:ascii="Arial" w:hAnsi="Arial"/>
          <w:b w:val="0"/>
          <w:sz w:val="22"/>
          <w:szCs w:val="22"/>
        </w:rPr>
        <w:t>,</w:t>
      </w:r>
      <w:r>
        <w:rPr>
          <w:rFonts w:ascii="Arial" w:hAnsi="Arial"/>
          <w:b w:val="0"/>
          <w:sz w:val="22"/>
          <w:szCs w:val="22"/>
        </w:rPr>
        <w:t xml:space="preserve"> des </w:t>
      </w:r>
      <w:r w:rsidR="00B51DF1">
        <w:rPr>
          <w:rFonts w:ascii="Arial" w:hAnsi="Arial"/>
          <w:b w:val="0"/>
          <w:sz w:val="22"/>
          <w:szCs w:val="22"/>
        </w:rPr>
        <w:t>dispositions</w:t>
      </w:r>
      <w:r>
        <w:rPr>
          <w:rFonts w:ascii="Arial" w:hAnsi="Arial"/>
          <w:b w:val="0"/>
          <w:sz w:val="22"/>
          <w:szCs w:val="22"/>
        </w:rPr>
        <w:t xml:space="preserve"> qu’il y a lieu de prendre pour le bon déroulement de l’enquête publique </w:t>
      </w:r>
      <w:r w:rsidR="00B51DF1">
        <w:rPr>
          <w:rFonts w:ascii="Arial" w:hAnsi="Arial"/>
          <w:b w:val="0"/>
          <w:sz w:val="22"/>
          <w:szCs w:val="22"/>
        </w:rPr>
        <w:t xml:space="preserve">concernant le parc éolien de </w:t>
      </w:r>
      <w:proofErr w:type="spellStart"/>
      <w:r w:rsidR="00B51DF1">
        <w:rPr>
          <w:rFonts w:ascii="Arial" w:hAnsi="Arial"/>
          <w:b w:val="0"/>
          <w:sz w:val="22"/>
          <w:szCs w:val="22"/>
        </w:rPr>
        <w:t>Catillon</w:t>
      </w:r>
      <w:proofErr w:type="spellEnd"/>
      <w:r w:rsidR="00B51DF1">
        <w:rPr>
          <w:rFonts w:ascii="Arial" w:hAnsi="Arial"/>
          <w:b w:val="0"/>
          <w:sz w:val="22"/>
          <w:szCs w:val="22"/>
        </w:rPr>
        <w:t>-</w:t>
      </w:r>
      <w:proofErr w:type="spellStart"/>
      <w:r w:rsidR="00B51DF1">
        <w:rPr>
          <w:rFonts w:ascii="Arial" w:hAnsi="Arial"/>
          <w:b w:val="0"/>
          <w:sz w:val="22"/>
          <w:szCs w:val="22"/>
        </w:rPr>
        <w:t>Fumechon</w:t>
      </w:r>
      <w:proofErr w:type="spellEnd"/>
      <w:r w:rsidR="00B51DF1">
        <w:rPr>
          <w:rFonts w:ascii="Arial" w:hAnsi="Arial"/>
          <w:b w:val="0"/>
          <w:sz w:val="22"/>
          <w:szCs w:val="22"/>
        </w:rPr>
        <w:t xml:space="preserve">. </w:t>
      </w:r>
    </w:p>
    <w:p w:rsidR="003B3A14" w:rsidRPr="009C4459" w:rsidRDefault="003B3A14" w:rsidP="009C4459">
      <w:pPr>
        <w:pStyle w:val="Corpsdetexte"/>
        <w:jc w:val="both"/>
        <w:rPr>
          <w:rFonts w:ascii="Arial" w:hAnsi="Arial"/>
          <w:b w:val="0"/>
          <w:color w:val="00B050"/>
          <w:sz w:val="22"/>
          <w:szCs w:val="22"/>
        </w:rPr>
      </w:pPr>
    </w:p>
    <w:p w:rsidR="009C4459" w:rsidRPr="003B3A14" w:rsidRDefault="00DC3392" w:rsidP="003B3A14">
      <w:pPr>
        <w:pStyle w:val="Corpsdetexte"/>
        <w:jc w:val="both"/>
        <w:rPr>
          <w:rFonts w:ascii="Arial" w:hAnsi="Arial"/>
          <w:sz w:val="22"/>
          <w:szCs w:val="22"/>
        </w:rPr>
      </w:pPr>
      <w:r>
        <w:rPr>
          <w:rFonts w:ascii="Arial" w:hAnsi="Arial"/>
          <w:sz w:val="22"/>
          <w:szCs w:val="22"/>
        </w:rPr>
        <w:t>V</w:t>
      </w:r>
      <w:r w:rsidR="009C4459" w:rsidRPr="00851378">
        <w:rPr>
          <w:rFonts w:ascii="Arial" w:hAnsi="Arial"/>
          <w:sz w:val="22"/>
          <w:szCs w:val="22"/>
        </w:rPr>
        <w:t xml:space="preserve"> 2 désignations du Commissaire Enquêteur </w:t>
      </w:r>
      <w:r w:rsidR="00064D7D">
        <w:rPr>
          <w:rFonts w:ascii="Arial" w:hAnsi="Arial"/>
          <w:b w:val="0"/>
          <w:sz w:val="22"/>
          <w:szCs w:val="22"/>
        </w:rPr>
        <w:t>(annexe 6)</w:t>
      </w:r>
      <w:r w:rsidR="009C4459" w:rsidRPr="00851378">
        <w:rPr>
          <w:rFonts w:ascii="Arial" w:hAnsi="Arial"/>
          <w:b w:val="0"/>
          <w:sz w:val="22"/>
          <w:szCs w:val="22"/>
        </w:rPr>
        <w:t>.</w:t>
      </w:r>
    </w:p>
    <w:p w:rsidR="009C4459" w:rsidRDefault="009C4459" w:rsidP="00246E0B">
      <w:pPr>
        <w:pStyle w:val="Corpsdetexte"/>
        <w:ind w:firstLine="851"/>
        <w:jc w:val="both"/>
        <w:rPr>
          <w:rFonts w:ascii="Arial" w:hAnsi="Arial"/>
          <w:b w:val="0"/>
          <w:sz w:val="22"/>
          <w:szCs w:val="22"/>
        </w:rPr>
      </w:pPr>
      <w:r w:rsidRPr="00064D7D">
        <w:rPr>
          <w:rFonts w:ascii="Arial" w:hAnsi="Arial"/>
          <w:b w:val="0"/>
          <w:sz w:val="22"/>
          <w:szCs w:val="22"/>
        </w:rPr>
        <w:t xml:space="preserve">Par décision du </w:t>
      </w:r>
      <w:r w:rsidR="00851378" w:rsidRPr="00064D7D">
        <w:rPr>
          <w:rFonts w:ascii="Arial" w:hAnsi="Arial"/>
          <w:b w:val="0"/>
          <w:sz w:val="22"/>
          <w:szCs w:val="22"/>
        </w:rPr>
        <w:t>09 décembre 2019 N° E190002</w:t>
      </w:r>
      <w:r w:rsidR="00064D7D" w:rsidRPr="00064D7D">
        <w:rPr>
          <w:rFonts w:ascii="Arial" w:hAnsi="Arial"/>
          <w:b w:val="0"/>
          <w:sz w:val="22"/>
          <w:szCs w:val="22"/>
        </w:rPr>
        <w:t>23/80, Madame la</w:t>
      </w:r>
      <w:r w:rsidRPr="00064D7D">
        <w:rPr>
          <w:rFonts w:ascii="Arial" w:hAnsi="Arial"/>
          <w:b w:val="0"/>
          <w:sz w:val="22"/>
          <w:szCs w:val="22"/>
        </w:rPr>
        <w:t xml:space="preserve"> Président</w:t>
      </w:r>
      <w:r w:rsidR="00064D7D" w:rsidRPr="00064D7D">
        <w:rPr>
          <w:rFonts w:ascii="Arial" w:hAnsi="Arial"/>
          <w:b w:val="0"/>
          <w:sz w:val="22"/>
          <w:szCs w:val="22"/>
        </w:rPr>
        <w:t>e</w:t>
      </w:r>
      <w:r w:rsidRPr="00064D7D">
        <w:rPr>
          <w:rFonts w:ascii="Arial" w:hAnsi="Arial"/>
          <w:b w:val="0"/>
          <w:sz w:val="22"/>
          <w:szCs w:val="22"/>
        </w:rPr>
        <w:t xml:space="preserve"> du Tribunal Administratif d’ Amiens décide de désigner en qualité de commissaire enquêteur  Monsieur Philippe LEGLEYE ingénieur BTP (ER) demeurant 36 </w:t>
      </w:r>
      <w:proofErr w:type="gramStart"/>
      <w:r w:rsidRPr="00064D7D">
        <w:rPr>
          <w:rFonts w:ascii="Arial" w:hAnsi="Arial"/>
          <w:b w:val="0"/>
          <w:sz w:val="22"/>
          <w:szCs w:val="22"/>
        </w:rPr>
        <w:t>rue</w:t>
      </w:r>
      <w:proofErr w:type="gramEnd"/>
      <w:r w:rsidRPr="00064D7D">
        <w:rPr>
          <w:rFonts w:ascii="Arial" w:hAnsi="Arial"/>
          <w:b w:val="0"/>
          <w:sz w:val="22"/>
          <w:szCs w:val="22"/>
        </w:rPr>
        <w:t xml:space="preserve"> jacques Prév</w:t>
      </w:r>
      <w:r w:rsidR="00246E0B">
        <w:rPr>
          <w:rFonts w:ascii="Arial" w:hAnsi="Arial"/>
          <w:b w:val="0"/>
          <w:sz w:val="22"/>
          <w:szCs w:val="22"/>
        </w:rPr>
        <w:t xml:space="preserve">ert à Verneuil en </w:t>
      </w:r>
      <w:proofErr w:type="spellStart"/>
      <w:r w:rsidR="00246E0B">
        <w:rPr>
          <w:rFonts w:ascii="Arial" w:hAnsi="Arial"/>
          <w:b w:val="0"/>
          <w:sz w:val="22"/>
          <w:szCs w:val="22"/>
        </w:rPr>
        <w:t>Halatte</w:t>
      </w:r>
      <w:proofErr w:type="spellEnd"/>
      <w:r w:rsidR="00246E0B">
        <w:rPr>
          <w:rFonts w:ascii="Arial" w:hAnsi="Arial"/>
          <w:b w:val="0"/>
          <w:sz w:val="22"/>
          <w:szCs w:val="22"/>
        </w:rPr>
        <w:t xml:space="preserve"> 60550</w:t>
      </w:r>
    </w:p>
    <w:p w:rsidR="009C4459" w:rsidRPr="009C4459" w:rsidRDefault="009C4459" w:rsidP="003B3A14">
      <w:pPr>
        <w:pStyle w:val="Corpsdetexte"/>
        <w:jc w:val="both"/>
        <w:rPr>
          <w:rFonts w:ascii="Arial" w:hAnsi="Arial"/>
          <w:b w:val="0"/>
          <w:color w:val="00B050"/>
          <w:sz w:val="22"/>
          <w:szCs w:val="22"/>
        </w:rPr>
      </w:pPr>
    </w:p>
    <w:p w:rsidR="009C4459" w:rsidRPr="00926118" w:rsidRDefault="00EB5C23" w:rsidP="003B3A14">
      <w:pPr>
        <w:pStyle w:val="Corpsdetexte"/>
        <w:tabs>
          <w:tab w:val="left" w:pos="720"/>
        </w:tabs>
        <w:jc w:val="both"/>
        <w:rPr>
          <w:rFonts w:ascii="Arial" w:hAnsi="Arial"/>
          <w:b w:val="0"/>
          <w:sz w:val="22"/>
          <w:szCs w:val="22"/>
        </w:rPr>
      </w:pPr>
      <w:r>
        <w:rPr>
          <w:rFonts w:ascii="Arial" w:hAnsi="Arial"/>
          <w:sz w:val="22"/>
          <w:szCs w:val="22"/>
        </w:rPr>
        <w:t>V</w:t>
      </w:r>
      <w:r w:rsidR="009C4459" w:rsidRPr="00926118">
        <w:rPr>
          <w:rFonts w:ascii="Arial" w:hAnsi="Arial"/>
          <w:sz w:val="22"/>
          <w:szCs w:val="22"/>
        </w:rPr>
        <w:t xml:space="preserve"> 3 Arrêté Préfectoral</w:t>
      </w:r>
      <w:r w:rsidR="00926118" w:rsidRPr="00926118">
        <w:rPr>
          <w:rFonts w:ascii="Arial" w:hAnsi="Arial"/>
          <w:b w:val="0"/>
          <w:sz w:val="22"/>
          <w:szCs w:val="22"/>
        </w:rPr>
        <w:t xml:space="preserve"> (annexe n°13</w:t>
      </w:r>
      <w:r w:rsidR="009C4459" w:rsidRPr="00926118">
        <w:rPr>
          <w:rFonts w:ascii="Arial" w:hAnsi="Arial"/>
          <w:b w:val="0"/>
          <w:sz w:val="22"/>
          <w:szCs w:val="22"/>
        </w:rPr>
        <w:t>)</w:t>
      </w:r>
    </w:p>
    <w:p w:rsidR="00A36F20" w:rsidRPr="003B3A14" w:rsidRDefault="009C4459" w:rsidP="003B3A14">
      <w:pPr>
        <w:pStyle w:val="Corpsdetexte"/>
        <w:ind w:firstLine="851"/>
        <w:jc w:val="both"/>
        <w:rPr>
          <w:rFonts w:ascii="Arial" w:hAnsi="Arial"/>
          <w:b w:val="0"/>
          <w:sz w:val="22"/>
          <w:szCs w:val="22"/>
        </w:rPr>
      </w:pPr>
      <w:r w:rsidRPr="00926118">
        <w:rPr>
          <w:rFonts w:ascii="Arial" w:hAnsi="Arial"/>
          <w:b w:val="0"/>
          <w:sz w:val="22"/>
          <w:szCs w:val="22"/>
        </w:rPr>
        <w:t>Par Ar</w:t>
      </w:r>
      <w:r w:rsidR="00926118" w:rsidRPr="00926118">
        <w:rPr>
          <w:rFonts w:ascii="Arial" w:hAnsi="Arial"/>
          <w:b w:val="0"/>
          <w:sz w:val="22"/>
          <w:szCs w:val="22"/>
        </w:rPr>
        <w:t>rêté Préfectoral du 08 janvier 2020</w:t>
      </w:r>
      <w:r w:rsidRPr="00926118">
        <w:rPr>
          <w:rFonts w:ascii="Arial" w:hAnsi="Arial"/>
          <w:b w:val="0"/>
          <w:sz w:val="22"/>
          <w:szCs w:val="22"/>
        </w:rPr>
        <w:t>, Monsieur Dominique LEPIDI, secrétaire général, par délégation de Monsieur le Préfet de l’Oise, ordonne le déro</w:t>
      </w:r>
      <w:r w:rsidR="0040731D">
        <w:rPr>
          <w:rFonts w:ascii="Arial" w:hAnsi="Arial"/>
          <w:b w:val="0"/>
          <w:sz w:val="22"/>
          <w:szCs w:val="22"/>
        </w:rPr>
        <w:t>ulement d’une enquête publique,</w:t>
      </w:r>
      <w:r w:rsidR="00926118" w:rsidRPr="00926118">
        <w:rPr>
          <w:rFonts w:ascii="Arial" w:hAnsi="Arial"/>
          <w:b w:val="0"/>
          <w:sz w:val="22"/>
          <w:szCs w:val="22"/>
        </w:rPr>
        <w:t xml:space="preserve"> sur la demande d’autorisation environnementale présentée par la société</w:t>
      </w:r>
      <w:r w:rsidR="00926118">
        <w:rPr>
          <w:rFonts w:ascii="Arial" w:hAnsi="Arial"/>
          <w:b w:val="0"/>
          <w:sz w:val="22"/>
          <w:szCs w:val="22"/>
        </w:rPr>
        <w:t xml:space="preserve"> PARC EOLIEN DE CATILLON-FUMECHON pour la </w:t>
      </w:r>
      <w:r w:rsidR="0055446F">
        <w:rPr>
          <w:rFonts w:ascii="Arial" w:hAnsi="Arial"/>
          <w:b w:val="0"/>
          <w:sz w:val="22"/>
          <w:szCs w:val="22"/>
        </w:rPr>
        <w:t xml:space="preserve">construction </w:t>
      </w:r>
      <w:r w:rsidR="00926118">
        <w:rPr>
          <w:rFonts w:ascii="Arial" w:hAnsi="Arial"/>
          <w:b w:val="0"/>
          <w:sz w:val="22"/>
          <w:szCs w:val="22"/>
        </w:rPr>
        <w:t xml:space="preserve">et l’exploitation </w:t>
      </w:r>
      <w:r w:rsidR="0055446F">
        <w:rPr>
          <w:rFonts w:ascii="Arial" w:hAnsi="Arial"/>
          <w:b w:val="0"/>
          <w:sz w:val="22"/>
          <w:szCs w:val="22"/>
        </w:rPr>
        <w:t xml:space="preserve">d’un parc éolien de 6 aérogénérateurs et de 2 postes de livraison sur la commune de </w:t>
      </w:r>
      <w:proofErr w:type="spellStart"/>
      <w:r w:rsidR="0055446F">
        <w:rPr>
          <w:rFonts w:ascii="Arial" w:hAnsi="Arial"/>
          <w:b w:val="0"/>
          <w:sz w:val="22"/>
          <w:szCs w:val="22"/>
        </w:rPr>
        <w:t>Catillon</w:t>
      </w:r>
      <w:proofErr w:type="spellEnd"/>
      <w:r w:rsidR="0055446F">
        <w:rPr>
          <w:rFonts w:ascii="Arial" w:hAnsi="Arial"/>
          <w:b w:val="0"/>
          <w:sz w:val="22"/>
          <w:szCs w:val="22"/>
        </w:rPr>
        <w:t>-</w:t>
      </w:r>
      <w:proofErr w:type="spellStart"/>
      <w:r w:rsidR="0055446F">
        <w:rPr>
          <w:rFonts w:ascii="Arial" w:hAnsi="Arial"/>
          <w:b w:val="0"/>
          <w:sz w:val="22"/>
          <w:szCs w:val="22"/>
        </w:rPr>
        <w:t>Fumechon</w:t>
      </w:r>
      <w:proofErr w:type="spellEnd"/>
      <w:r w:rsidR="0055446F">
        <w:rPr>
          <w:rFonts w:ascii="Arial" w:hAnsi="Arial"/>
          <w:b w:val="0"/>
          <w:sz w:val="22"/>
          <w:szCs w:val="22"/>
        </w:rPr>
        <w:t xml:space="preserve"> , est soumise à une enquête publique du</w:t>
      </w:r>
      <w:r w:rsidR="0055446F" w:rsidRPr="00926118">
        <w:rPr>
          <w:rFonts w:ascii="Arial" w:hAnsi="Arial"/>
          <w:b w:val="0"/>
          <w:sz w:val="22"/>
          <w:szCs w:val="22"/>
        </w:rPr>
        <w:t xml:space="preserve"> lundi 03 février 2020 au mardi 03 mars 2020</w:t>
      </w:r>
      <w:r w:rsidR="0055446F">
        <w:rPr>
          <w:rFonts w:ascii="Arial" w:hAnsi="Arial"/>
          <w:b w:val="0"/>
          <w:sz w:val="22"/>
          <w:szCs w:val="22"/>
        </w:rPr>
        <w:t xml:space="preserve"> en application des dispositions prévues par le code de l’</w:t>
      </w:r>
      <w:r w:rsidR="003B3A14">
        <w:rPr>
          <w:rFonts w:ascii="Arial" w:hAnsi="Arial"/>
          <w:b w:val="0"/>
          <w:sz w:val="22"/>
          <w:szCs w:val="22"/>
        </w:rPr>
        <w:t>environne</w:t>
      </w:r>
      <w:r w:rsidR="00FC7BA9">
        <w:rPr>
          <w:rFonts w:ascii="Arial" w:hAnsi="Arial"/>
          <w:b w:val="0"/>
          <w:sz w:val="22"/>
          <w:szCs w:val="22"/>
        </w:rPr>
        <w:t>ment</w:t>
      </w:r>
    </w:p>
    <w:p w:rsidR="009C4459" w:rsidRPr="009C4459" w:rsidRDefault="009C4459" w:rsidP="009C4459">
      <w:pPr>
        <w:pStyle w:val="Corpsdetexte"/>
        <w:tabs>
          <w:tab w:val="left" w:pos="900"/>
        </w:tabs>
        <w:jc w:val="both"/>
        <w:rPr>
          <w:rFonts w:ascii="Arial" w:hAnsi="Arial"/>
          <w:b w:val="0"/>
          <w:color w:val="00B050"/>
          <w:sz w:val="24"/>
          <w:szCs w:val="24"/>
        </w:rPr>
      </w:pPr>
    </w:p>
    <w:p w:rsidR="009C4459" w:rsidRPr="00C76CBD" w:rsidRDefault="009C4459" w:rsidP="009C4459">
      <w:pPr>
        <w:pStyle w:val="Corpsdetexte"/>
        <w:tabs>
          <w:tab w:val="left" w:pos="720"/>
        </w:tabs>
        <w:jc w:val="both"/>
        <w:rPr>
          <w:rFonts w:ascii="Arial" w:hAnsi="Arial"/>
          <w:color w:val="FF0000"/>
          <w:sz w:val="32"/>
          <w:szCs w:val="32"/>
        </w:rPr>
      </w:pPr>
      <w:r w:rsidRPr="00C76CBD">
        <w:rPr>
          <w:rFonts w:ascii="Arial" w:hAnsi="Arial"/>
          <w:color w:val="FF0000"/>
          <w:sz w:val="32"/>
          <w:szCs w:val="32"/>
        </w:rPr>
        <w:lastRenderedPageBreak/>
        <w:t>V</w:t>
      </w:r>
      <w:r w:rsidR="00FE0313">
        <w:rPr>
          <w:rFonts w:ascii="Arial" w:hAnsi="Arial"/>
          <w:color w:val="FF0000"/>
          <w:sz w:val="32"/>
          <w:szCs w:val="32"/>
        </w:rPr>
        <w:t xml:space="preserve">I </w:t>
      </w:r>
      <w:r w:rsidRPr="00C76CBD">
        <w:rPr>
          <w:rFonts w:ascii="Arial" w:hAnsi="Arial"/>
          <w:color w:val="FF0000"/>
          <w:sz w:val="32"/>
          <w:szCs w:val="32"/>
        </w:rPr>
        <w:t xml:space="preserve"> DOSSIER D’ENQUÊTE PUBLIQUE</w:t>
      </w:r>
    </w:p>
    <w:p w:rsidR="009C4459" w:rsidRPr="009C4459" w:rsidRDefault="009C4459" w:rsidP="009C4459">
      <w:pPr>
        <w:pStyle w:val="Corpsdetexte"/>
        <w:tabs>
          <w:tab w:val="left" w:pos="720"/>
        </w:tabs>
        <w:jc w:val="both"/>
        <w:rPr>
          <w:rFonts w:ascii="Arial" w:hAnsi="Arial"/>
          <w:b w:val="0"/>
          <w:color w:val="00B050"/>
          <w:sz w:val="28"/>
          <w:szCs w:val="28"/>
        </w:rPr>
      </w:pPr>
    </w:p>
    <w:p w:rsidR="009C4459" w:rsidRPr="00C76CBD" w:rsidRDefault="009C4459" w:rsidP="009C4459">
      <w:pPr>
        <w:pStyle w:val="Corpsdetexte"/>
        <w:jc w:val="both"/>
        <w:rPr>
          <w:rFonts w:ascii="Arial" w:hAnsi="Arial"/>
          <w:sz w:val="22"/>
          <w:szCs w:val="22"/>
        </w:rPr>
      </w:pPr>
      <w:r w:rsidRPr="00C76CBD">
        <w:rPr>
          <w:rFonts w:ascii="Arial" w:hAnsi="Arial"/>
          <w:sz w:val="22"/>
          <w:szCs w:val="22"/>
        </w:rPr>
        <w:t>V</w:t>
      </w:r>
      <w:r w:rsidR="00FE0313">
        <w:rPr>
          <w:rFonts w:ascii="Arial" w:hAnsi="Arial"/>
          <w:sz w:val="22"/>
          <w:szCs w:val="22"/>
        </w:rPr>
        <w:t>I</w:t>
      </w:r>
      <w:r w:rsidRPr="00C76CBD">
        <w:rPr>
          <w:rFonts w:ascii="Arial" w:hAnsi="Arial"/>
          <w:sz w:val="22"/>
          <w:szCs w:val="22"/>
        </w:rPr>
        <w:t xml:space="preserve"> 1 Réalisation du dossier d’enquête publique</w:t>
      </w:r>
    </w:p>
    <w:p w:rsidR="009C4459" w:rsidRPr="009C4459" w:rsidRDefault="009C4459" w:rsidP="009C4459">
      <w:pPr>
        <w:pStyle w:val="Corpsdetexte"/>
        <w:jc w:val="both"/>
        <w:rPr>
          <w:rFonts w:ascii="Arial" w:hAnsi="Arial"/>
          <w:color w:val="00B050"/>
          <w:sz w:val="22"/>
          <w:szCs w:val="22"/>
        </w:rPr>
      </w:pPr>
    </w:p>
    <w:p w:rsidR="00940204" w:rsidRDefault="009C4459" w:rsidP="009C4459">
      <w:pPr>
        <w:pStyle w:val="Corpsdetexte"/>
        <w:ind w:firstLine="851"/>
        <w:jc w:val="both"/>
        <w:rPr>
          <w:rFonts w:ascii="Arial" w:hAnsi="Arial" w:cs="Arial"/>
          <w:b w:val="0"/>
          <w:sz w:val="22"/>
          <w:szCs w:val="22"/>
        </w:rPr>
      </w:pPr>
      <w:r w:rsidRPr="00940204">
        <w:rPr>
          <w:rFonts w:ascii="Arial" w:hAnsi="Arial" w:cs="Arial"/>
          <w:b w:val="0"/>
          <w:sz w:val="22"/>
          <w:szCs w:val="22"/>
        </w:rPr>
        <w:t xml:space="preserve">Le Dossier de </w:t>
      </w:r>
      <w:r w:rsidR="00940204" w:rsidRPr="00940204">
        <w:rPr>
          <w:rFonts w:ascii="Arial" w:hAnsi="Arial"/>
          <w:b w:val="0"/>
          <w:sz w:val="22"/>
          <w:szCs w:val="22"/>
        </w:rPr>
        <w:t xml:space="preserve">demande d’autorisation environnementale pour le projet du Parc Eolien de </w:t>
      </w:r>
      <w:proofErr w:type="spellStart"/>
      <w:r w:rsidR="00940204" w:rsidRPr="00940204">
        <w:rPr>
          <w:rFonts w:ascii="Arial" w:hAnsi="Arial"/>
          <w:b w:val="0"/>
          <w:sz w:val="22"/>
          <w:szCs w:val="22"/>
        </w:rPr>
        <w:t>Catillon</w:t>
      </w:r>
      <w:proofErr w:type="spellEnd"/>
      <w:r w:rsidR="00940204" w:rsidRPr="00940204">
        <w:rPr>
          <w:rFonts w:ascii="Arial" w:hAnsi="Arial"/>
          <w:b w:val="0"/>
          <w:sz w:val="22"/>
          <w:szCs w:val="22"/>
        </w:rPr>
        <w:t>-</w:t>
      </w:r>
      <w:proofErr w:type="spellStart"/>
      <w:r w:rsidR="00940204" w:rsidRPr="00940204">
        <w:rPr>
          <w:rFonts w:ascii="Arial" w:hAnsi="Arial"/>
          <w:b w:val="0"/>
          <w:sz w:val="22"/>
          <w:szCs w:val="22"/>
        </w:rPr>
        <w:t>Fumechon</w:t>
      </w:r>
      <w:proofErr w:type="spellEnd"/>
      <w:r w:rsidR="00940204" w:rsidRPr="00940204">
        <w:rPr>
          <w:rFonts w:ascii="Arial" w:hAnsi="Arial" w:cs="Arial"/>
          <w:b w:val="0"/>
          <w:sz w:val="22"/>
          <w:szCs w:val="22"/>
        </w:rPr>
        <w:t xml:space="preserve"> </w:t>
      </w:r>
      <w:r w:rsidRPr="00940204">
        <w:rPr>
          <w:rFonts w:ascii="Arial" w:hAnsi="Arial" w:cs="Arial"/>
          <w:b w:val="0"/>
          <w:sz w:val="22"/>
          <w:szCs w:val="22"/>
        </w:rPr>
        <w:t xml:space="preserve"> a été réalisé par</w:t>
      </w:r>
      <w:r w:rsidR="00940204" w:rsidRPr="00940204">
        <w:rPr>
          <w:rFonts w:ascii="Arial" w:hAnsi="Arial" w:cs="Arial"/>
          <w:b w:val="0"/>
          <w:sz w:val="22"/>
          <w:szCs w:val="22"/>
        </w:rPr>
        <w:t xml:space="preserve"> les soins des  bureaux d’études de NORDEX </w:t>
      </w:r>
      <w:r w:rsidR="00306353">
        <w:rPr>
          <w:rFonts w:ascii="Arial" w:hAnsi="Arial" w:cs="Arial"/>
          <w:b w:val="0"/>
          <w:sz w:val="22"/>
          <w:szCs w:val="22"/>
        </w:rPr>
        <w:t>France</w:t>
      </w:r>
    </w:p>
    <w:p w:rsidR="00306353" w:rsidRPr="00940204" w:rsidRDefault="00306353" w:rsidP="009C4459">
      <w:pPr>
        <w:pStyle w:val="Corpsdetexte"/>
        <w:ind w:firstLine="851"/>
        <w:jc w:val="both"/>
        <w:rPr>
          <w:rFonts w:ascii="Arial" w:hAnsi="Arial" w:cs="Arial"/>
          <w:b w:val="0"/>
          <w:sz w:val="22"/>
          <w:szCs w:val="22"/>
        </w:rPr>
      </w:pPr>
    </w:p>
    <w:p w:rsidR="00940204" w:rsidRPr="00F5239A" w:rsidRDefault="00940204" w:rsidP="008C3443">
      <w:pPr>
        <w:pStyle w:val="Corpsdetexte"/>
        <w:numPr>
          <w:ilvl w:val="1"/>
          <w:numId w:val="11"/>
        </w:numPr>
        <w:jc w:val="both"/>
        <w:rPr>
          <w:rFonts w:ascii="Arial" w:hAnsi="Arial" w:cs="Arial"/>
          <w:sz w:val="22"/>
          <w:szCs w:val="22"/>
        </w:rPr>
      </w:pPr>
      <w:r w:rsidRPr="00F5239A">
        <w:rPr>
          <w:rFonts w:ascii="Arial" w:hAnsi="Arial" w:cs="Arial"/>
          <w:sz w:val="22"/>
          <w:szCs w:val="22"/>
        </w:rPr>
        <w:t xml:space="preserve">: Avis de la </w:t>
      </w:r>
      <w:proofErr w:type="spellStart"/>
      <w:r w:rsidRPr="00F5239A">
        <w:rPr>
          <w:rFonts w:ascii="Arial" w:hAnsi="Arial" w:cs="Arial"/>
          <w:sz w:val="22"/>
          <w:szCs w:val="22"/>
        </w:rPr>
        <w:t>MRAe</w:t>
      </w:r>
      <w:proofErr w:type="spellEnd"/>
    </w:p>
    <w:p w:rsidR="00F5239A" w:rsidRPr="00F5239A" w:rsidRDefault="00F5239A" w:rsidP="00F5239A">
      <w:pPr>
        <w:pStyle w:val="Corpsdetexte"/>
        <w:ind w:left="851"/>
        <w:jc w:val="both"/>
        <w:rPr>
          <w:rFonts w:ascii="Arial" w:hAnsi="Arial" w:cs="Arial"/>
          <w:sz w:val="22"/>
          <w:szCs w:val="22"/>
        </w:rPr>
      </w:pPr>
    </w:p>
    <w:p w:rsidR="00940204" w:rsidRPr="00F5239A" w:rsidRDefault="00940204" w:rsidP="008C3443">
      <w:pPr>
        <w:pStyle w:val="Corpsdetexte"/>
        <w:numPr>
          <w:ilvl w:val="1"/>
          <w:numId w:val="11"/>
        </w:numPr>
        <w:jc w:val="both"/>
        <w:rPr>
          <w:rFonts w:ascii="Arial" w:hAnsi="Arial" w:cs="Arial"/>
          <w:sz w:val="22"/>
          <w:szCs w:val="22"/>
        </w:rPr>
      </w:pPr>
      <w:r w:rsidRPr="00F5239A">
        <w:rPr>
          <w:rFonts w:ascii="Arial" w:hAnsi="Arial" w:cs="Arial"/>
          <w:sz w:val="22"/>
          <w:szCs w:val="22"/>
        </w:rPr>
        <w:t xml:space="preserve"> : Mémoire en réponse du pétitionnaire à l’Avis de la </w:t>
      </w:r>
      <w:proofErr w:type="spellStart"/>
      <w:r w:rsidRPr="00F5239A">
        <w:rPr>
          <w:rFonts w:ascii="Arial" w:hAnsi="Arial" w:cs="Arial"/>
          <w:sz w:val="22"/>
          <w:szCs w:val="22"/>
        </w:rPr>
        <w:t>MRA</w:t>
      </w:r>
      <w:r w:rsidR="00F5239A" w:rsidRPr="00F5239A">
        <w:rPr>
          <w:rFonts w:ascii="Arial" w:hAnsi="Arial" w:cs="Arial"/>
          <w:sz w:val="22"/>
          <w:szCs w:val="22"/>
        </w:rPr>
        <w:t>e</w:t>
      </w:r>
      <w:proofErr w:type="spellEnd"/>
    </w:p>
    <w:p w:rsidR="00F5239A" w:rsidRPr="00F5239A" w:rsidRDefault="00F5239A" w:rsidP="00F5239A">
      <w:pPr>
        <w:pStyle w:val="Corpsdetexte"/>
        <w:jc w:val="both"/>
        <w:rPr>
          <w:rFonts w:ascii="Arial" w:hAnsi="Arial" w:cs="Arial"/>
          <w:sz w:val="22"/>
          <w:szCs w:val="22"/>
        </w:rPr>
      </w:pPr>
    </w:p>
    <w:p w:rsidR="00940204" w:rsidRPr="00F5239A" w:rsidRDefault="00940204" w:rsidP="008C3443">
      <w:pPr>
        <w:pStyle w:val="Corpsdetexte"/>
        <w:numPr>
          <w:ilvl w:val="1"/>
          <w:numId w:val="12"/>
        </w:numPr>
        <w:jc w:val="both"/>
        <w:rPr>
          <w:rFonts w:ascii="Arial" w:hAnsi="Arial" w:cs="Arial"/>
          <w:sz w:val="22"/>
          <w:szCs w:val="22"/>
        </w:rPr>
      </w:pPr>
      <w:r w:rsidRPr="00F5239A">
        <w:rPr>
          <w:rFonts w:ascii="Arial" w:hAnsi="Arial" w:cs="Arial"/>
          <w:sz w:val="22"/>
          <w:szCs w:val="22"/>
        </w:rPr>
        <w:t>: Dossier Administratif</w:t>
      </w:r>
    </w:p>
    <w:p w:rsidR="00F5239A" w:rsidRPr="00F5239A" w:rsidRDefault="00F5239A" w:rsidP="00F5239A">
      <w:pPr>
        <w:pStyle w:val="Corpsdetexte"/>
        <w:ind w:left="851"/>
        <w:jc w:val="both"/>
        <w:rPr>
          <w:rFonts w:ascii="Arial" w:hAnsi="Arial" w:cs="Arial"/>
          <w:sz w:val="22"/>
          <w:szCs w:val="22"/>
        </w:rPr>
      </w:pPr>
    </w:p>
    <w:p w:rsidR="00F5239A" w:rsidRPr="00F5239A" w:rsidRDefault="00940204" w:rsidP="008C3443">
      <w:pPr>
        <w:pStyle w:val="Corpsdetexte"/>
        <w:numPr>
          <w:ilvl w:val="1"/>
          <w:numId w:val="12"/>
        </w:numPr>
        <w:jc w:val="both"/>
        <w:rPr>
          <w:rFonts w:ascii="Arial" w:hAnsi="Arial" w:cs="Arial"/>
          <w:sz w:val="22"/>
          <w:szCs w:val="22"/>
        </w:rPr>
      </w:pPr>
      <w:r w:rsidRPr="00F5239A">
        <w:rPr>
          <w:rFonts w:ascii="Arial" w:hAnsi="Arial" w:cs="Arial"/>
          <w:sz w:val="22"/>
          <w:szCs w:val="22"/>
        </w:rPr>
        <w:t> </w:t>
      </w:r>
      <w:r w:rsidR="00F5239A" w:rsidRPr="00F5239A">
        <w:rPr>
          <w:rFonts w:ascii="Arial" w:hAnsi="Arial" w:cs="Arial"/>
          <w:sz w:val="22"/>
          <w:szCs w:val="22"/>
        </w:rPr>
        <w:t>: Annexe</w:t>
      </w:r>
      <w:r w:rsidRPr="00F5239A">
        <w:rPr>
          <w:rFonts w:ascii="Arial" w:hAnsi="Arial" w:cs="Arial"/>
          <w:sz w:val="22"/>
          <w:szCs w:val="22"/>
        </w:rPr>
        <w:t xml:space="preserve"> 4 du dossier administratif=Plans réglementaires au format A3 et AO</w:t>
      </w:r>
    </w:p>
    <w:p w:rsidR="00F5239A" w:rsidRPr="00F5239A" w:rsidRDefault="00F5239A" w:rsidP="00F5239A">
      <w:pPr>
        <w:pStyle w:val="Corpsdetexte"/>
        <w:jc w:val="both"/>
        <w:rPr>
          <w:rFonts w:ascii="Arial" w:hAnsi="Arial" w:cs="Arial"/>
          <w:sz w:val="22"/>
          <w:szCs w:val="22"/>
        </w:rPr>
      </w:pPr>
    </w:p>
    <w:p w:rsidR="00940204" w:rsidRPr="00F5239A" w:rsidRDefault="00940204" w:rsidP="00940204">
      <w:pPr>
        <w:pStyle w:val="Corpsdetexte"/>
        <w:ind w:left="851"/>
        <w:jc w:val="both"/>
        <w:rPr>
          <w:rFonts w:ascii="Arial" w:hAnsi="Arial" w:cs="Arial"/>
          <w:sz w:val="22"/>
          <w:szCs w:val="22"/>
        </w:rPr>
      </w:pPr>
      <w:r w:rsidRPr="00F5239A">
        <w:rPr>
          <w:rFonts w:ascii="Arial" w:hAnsi="Arial" w:cs="Arial"/>
          <w:sz w:val="22"/>
          <w:szCs w:val="22"/>
        </w:rPr>
        <w:t>2     : Sommaire inversé</w:t>
      </w:r>
    </w:p>
    <w:p w:rsidR="00F5239A" w:rsidRPr="00F5239A" w:rsidRDefault="00F5239A" w:rsidP="00940204">
      <w:pPr>
        <w:pStyle w:val="Corpsdetexte"/>
        <w:ind w:left="851"/>
        <w:jc w:val="both"/>
        <w:rPr>
          <w:rFonts w:ascii="Arial" w:hAnsi="Arial" w:cs="Arial"/>
          <w:sz w:val="22"/>
          <w:szCs w:val="22"/>
        </w:rPr>
      </w:pPr>
    </w:p>
    <w:p w:rsidR="00940204" w:rsidRPr="00F5239A" w:rsidRDefault="00940204" w:rsidP="00940204">
      <w:pPr>
        <w:pStyle w:val="Corpsdetexte"/>
        <w:ind w:left="851"/>
        <w:jc w:val="both"/>
        <w:rPr>
          <w:rFonts w:ascii="Arial" w:hAnsi="Arial" w:cs="Arial"/>
          <w:sz w:val="22"/>
          <w:szCs w:val="22"/>
        </w:rPr>
      </w:pPr>
      <w:r w:rsidRPr="00F5239A">
        <w:rPr>
          <w:rFonts w:ascii="Arial" w:hAnsi="Arial" w:cs="Arial"/>
          <w:sz w:val="22"/>
          <w:szCs w:val="22"/>
        </w:rPr>
        <w:t>3-1 : Etude d’impact environnementale (EIE)</w:t>
      </w:r>
    </w:p>
    <w:p w:rsidR="00F5239A" w:rsidRPr="00F5239A" w:rsidRDefault="00F5239A" w:rsidP="00940204">
      <w:pPr>
        <w:pStyle w:val="Corpsdetexte"/>
        <w:ind w:left="851"/>
        <w:jc w:val="both"/>
        <w:rPr>
          <w:rFonts w:ascii="Arial" w:hAnsi="Arial" w:cs="Arial"/>
          <w:sz w:val="22"/>
          <w:szCs w:val="22"/>
        </w:rPr>
      </w:pPr>
    </w:p>
    <w:p w:rsidR="00940204" w:rsidRPr="00F5239A" w:rsidRDefault="00940204" w:rsidP="00940204">
      <w:pPr>
        <w:pStyle w:val="Corpsdetexte"/>
        <w:ind w:left="851"/>
        <w:jc w:val="both"/>
        <w:rPr>
          <w:rFonts w:ascii="Arial" w:hAnsi="Arial" w:cs="Arial"/>
          <w:sz w:val="22"/>
          <w:szCs w:val="22"/>
        </w:rPr>
      </w:pPr>
      <w:r w:rsidRPr="00F5239A">
        <w:rPr>
          <w:rFonts w:ascii="Arial" w:hAnsi="Arial" w:cs="Arial"/>
          <w:sz w:val="22"/>
          <w:szCs w:val="22"/>
        </w:rPr>
        <w:t xml:space="preserve">3-2 : </w:t>
      </w:r>
      <w:r w:rsidR="003762DB" w:rsidRPr="00F5239A">
        <w:rPr>
          <w:rFonts w:ascii="Arial" w:hAnsi="Arial" w:cs="Arial"/>
          <w:sz w:val="22"/>
          <w:szCs w:val="22"/>
        </w:rPr>
        <w:t>résumé non technique (RNT)  de l’EIE</w:t>
      </w:r>
    </w:p>
    <w:p w:rsidR="00F5239A" w:rsidRPr="00F5239A" w:rsidRDefault="00F5239A" w:rsidP="00940204">
      <w:pPr>
        <w:pStyle w:val="Corpsdetexte"/>
        <w:ind w:left="851"/>
        <w:jc w:val="both"/>
        <w:rPr>
          <w:rFonts w:ascii="Arial" w:hAnsi="Arial" w:cs="Arial"/>
          <w:sz w:val="22"/>
          <w:szCs w:val="22"/>
        </w:rPr>
      </w:pPr>
    </w:p>
    <w:p w:rsidR="00F5239A" w:rsidRPr="00F5239A" w:rsidRDefault="00D47B6A" w:rsidP="00D47B6A">
      <w:pPr>
        <w:pStyle w:val="Corpsdetexte"/>
        <w:ind w:left="851"/>
        <w:jc w:val="both"/>
        <w:rPr>
          <w:rFonts w:ascii="Arial" w:hAnsi="Arial" w:cs="Arial"/>
          <w:sz w:val="22"/>
          <w:szCs w:val="22"/>
        </w:rPr>
      </w:pPr>
      <w:r>
        <w:rPr>
          <w:rFonts w:ascii="Arial" w:hAnsi="Arial" w:cs="Arial"/>
          <w:sz w:val="22"/>
          <w:szCs w:val="22"/>
        </w:rPr>
        <w:t>3-3 : Volet acoustique de l’EI</w:t>
      </w:r>
    </w:p>
    <w:p w:rsidR="00F5239A" w:rsidRPr="00F5239A" w:rsidRDefault="00F5239A" w:rsidP="00940204">
      <w:pPr>
        <w:pStyle w:val="Corpsdetexte"/>
        <w:ind w:left="851"/>
        <w:jc w:val="both"/>
        <w:rPr>
          <w:rFonts w:ascii="Arial" w:hAnsi="Arial" w:cs="Arial"/>
          <w:sz w:val="22"/>
          <w:szCs w:val="22"/>
        </w:rPr>
      </w:pPr>
      <w:r w:rsidRPr="00F5239A">
        <w:rPr>
          <w:rFonts w:ascii="Arial" w:hAnsi="Arial" w:cs="Arial"/>
          <w:sz w:val="22"/>
          <w:szCs w:val="22"/>
        </w:rPr>
        <w:t>3-4 : Volet écologique de l’EIE</w:t>
      </w:r>
    </w:p>
    <w:p w:rsidR="00F5239A" w:rsidRPr="00F5239A" w:rsidRDefault="00F5239A" w:rsidP="00940204">
      <w:pPr>
        <w:pStyle w:val="Corpsdetexte"/>
        <w:ind w:left="851"/>
        <w:jc w:val="both"/>
        <w:rPr>
          <w:rFonts w:ascii="Arial" w:hAnsi="Arial" w:cs="Arial"/>
          <w:sz w:val="22"/>
          <w:szCs w:val="22"/>
        </w:rPr>
      </w:pPr>
    </w:p>
    <w:p w:rsidR="00F5239A" w:rsidRPr="00F5239A" w:rsidRDefault="00F5239A" w:rsidP="00940204">
      <w:pPr>
        <w:pStyle w:val="Corpsdetexte"/>
        <w:ind w:left="851"/>
        <w:jc w:val="both"/>
        <w:rPr>
          <w:rFonts w:ascii="Arial" w:hAnsi="Arial" w:cs="Arial"/>
          <w:sz w:val="22"/>
          <w:szCs w:val="22"/>
        </w:rPr>
      </w:pPr>
      <w:r w:rsidRPr="00F5239A">
        <w:rPr>
          <w:rFonts w:ascii="Arial" w:hAnsi="Arial" w:cs="Arial"/>
          <w:sz w:val="22"/>
          <w:szCs w:val="22"/>
        </w:rPr>
        <w:t xml:space="preserve">3-5 : Volet paysager de l’EIE </w:t>
      </w:r>
    </w:p>
    <w:p w:rsidR="00F5239A" w:rsidRPr="00F5239A" w:rsidRDefault="00F5239A" w:rsidP="00940204">
      <w:pPr>
        <w:pStyle w:val="Corpsdetexte"/>
        <w:ind w:left="851"/>
        <w:jc w:val="both"/>
        <w:rPr>
          <w:rFonts w:ascii="Arial" w:hAnsi="Arial" w:cs="Arial"/>
          <w:sz w:val="22"/>
          <w:szCs w:val="22"/>
        </w:rPr>
      </w:pPr>
    </w:p>
    <w:p w:rsidR="00F5239A" w:rsidRPr="00F5239A" w:rsidRDefault="00F5239A" w:rsidP="00940204">
      <w:pPr>
        <w:pStyle w:val="Corpsdetexte"/>
        <w:ind w:left="851"/>
        <w:jc w:val="both"/>
        <w:rPr>
          <w:rFonts w:ascii="Arial" w:hAnsi="Arial" w:cs="Arial"/>
          <w:sz w:val="22"/>
          <w:szCs w:val="22"/>
        </w:rPr>
      </w:pPr>
      <w:r w:rsidRPr="00F5239A">
        <w:rPr>
          <w:rFonts w:ascii="Arial" w:hAnsi="Arial" w:cs="Arial"/>
          <w:sz w:val="22"/>
          <w:szCs w:val="22"/>
        </w:rPr>
        <w:t>4-1 : Etude de danger (EDD)</w:t>
      </w:r>
    </w:p>
    <w:p w:rsidR="00F5239A" w:rsidRPr="00F5239A" w:rsidRDefault="00F5239A" w:rsidP="00940204">
      <w:pPr>
        <w:pStyle w:val="Corpsdetexte"/>
        <w:ind w:left="851"/>
        <w:jc w:val="both"/>
        <w:rPr>
          <w:rFonts w:ascii="Arial" w:hAnsi="Arial" w:cs="Arial"/>
          <w:sz w:val="22"/>
          <w:szCs w:val="22"/>
        </w:rPr>
      </w:pPr>
    </w:p>
    <w:p w:rsidR="00F5239A" w:rsidRPr="00F5239A" w:rsidRDefault="00F5239A" w:rsidP="00940204">
      <w:pPr>
        <w:pStyle w:val="Corpsdetexte"/>
        <w:ind w:left="851"/>
        <w:jc w:val="both"/>
        <w:rPr>
          <w:rFonts w:ascii="Arial" w:hAnsi="Arial" w:cs="Arial"/>
          <w:sz w:val="22"/>
          <w:szCs w:val="22"/>
        </w:rPr>
      </w:pPr>
      <w:r w:rsidRPr="00F5239A">
        <w:rPr>
          <w:rFonts w:ascii="Arial" w:hAnsi="Arial" w:cs="Arial"/>
          <w:sz w:val="22"/>
          <w:szCs w:val="22"/>
        </w:rPr>
        <w:t>4-2 : Etude de danger résumé non technique RNT</w:t>
      </w:r>
    </w:p>
    <w:p w:rsidR="00F5239A" w:rsidRPr="00F5239A" w:rsidRDefault="00F5239A" w:rsidP="00940204">
      <w:pPr>
        <w:pStyle w:val="Corpsdetexte"/>
        <w:ind w:left="851"/>
        <w:jc w:val="both"/>
        <w:rPr>
          <w:rFonts w:ascii="Arial" w:hAnsi="Arial" w:cs="Arial"/>
          <w:sz w:val="22"/>
          <w:szCs w:val="22"/>
        </w:rPr>
      </w:pPr>
    </w:p>
    <w:p w:rsidR="00F5239A" w:rsidRPr="00F5239A" w:rsidRDefault="00F5239A" w:rsidP="00940204">
      <w:pPr>
        <w:pStyle w:val="Corpsdetexte"/>
        <w:ind w:left="851"/>
        <w:jc w:val="both"/>
        <w:rPr>
          <w:rFonts w:ascii="Arial" w:hAnsi="Arial" w:cs="Arial"/>
          <w:sz w:val="22"/>
          <w:szCs w:val="22"/>
        </w:rPr>
      </w:pPr>
      <w:r w:rsidRPr="00F5239A">
        <w:rPr>
          <w:rFonts w:ascii="Arial" w:hAnsi="Arial" w:cs="Arial"/>
          <w:sz w:val="22"/>
          <w:szCs w:val="22"/>
        </w:rPr>
        <w:t xml:space="preserve">5 : Note de présentation non technique (NPNT)  </w:t>
      </w:r>
    </w:p>
    <w:p w:rsidR="009C4459" w:rsidRDefault="009C4459" w:rsidP="009C4459">
      <w:pPr>
        <w:pStyle w:val="Corpsdetexte"/>
        <w:tabs>
          <w:tab w:val="left" w:pos="1440"/>
          <w:tab w:val="left" w:pos="2160"/>
          <w:tab w:val="left" w:pos="2880"/>
        </w:tabs>
        <w:jc w:val="both"/>
        <w:rPr>
          <w:rFonts w:ascii="Arial" w:hAnsi="Arial"/>
          <w:b w:val="0"/>
          <w:color w:val="00B050"/>
          <w:sz w:val="24"/>
          <w:szCs w:val="24"/>
        </w:rPr>
      </w:pPr>
    </w:p>
    <w:p w:rsidR="006F0DCE" w:rsidRDefault="006F0DCE" w:rsidP="009C4459">
      <w:pPr>
        <w:pStyle w:val="Corpsdetexte"/>
        <w:tabs>
          <w:tab w:val="left" w:pos="1440"/>
          <w:tab w:val="left" w:pos="2160"/>
          <w:tab w:val="left" w:pos="2880"/>
        </w:tabs>
        <w:jc w:val="both"/>
        <w:rPr>
          <w:rFonts w:ascii="Arial" w:hAnsi="Arial"/>
          <w:b w:val="0"/>
          <w:color w:val="00B050"/>
          <w:sz w:val="24"/>
          <w:szCs w:val="24"/>
        </w:rPr>
      </w:pPr>
    </w:p>
    <w:p w:rsidR="006F0DCE" w:rsidRPr="009C4459" w:rsidRDefault="006F0DCE" w:rsidP="009C4459">
      <w:pPr>
        <w:pStyle w:val="Corpsdetexte"/>
        <w:tabs>
          <w:tab w:val="left" w:pos="1440"/>
          <w:tab w:val="left" w:pos="2160"/>
          <w:tab w:val="left" w:pos="2880"/>
        </w:tabs>
        <w:jc w:val="both"/>
        <w:rPr>
          <w:rFonts w:ascii="Arial" w:hAnsi="Arial"/>
          <w:b w:val="0"/>
          <w:color w:val="00B050"/>
          <w:sz w:val="24"/>
          <w:szCs w:val="24"/>
        </w:rPr>
      </w:pPr>
    </w:p>
    <w:p w:rsidR="009C4459" w:rsidRPr="00FE0313" w:rsidRDefault="009C4459" w:rsidP="009C4459">
      <w:pPr>
        <w:pStyle w:val="Corpsdetexte"/>
        <w:tabs>
          <w:tab w:val="left" w:pos="1440"/>
          <w:tab w:val="left" w:pos="2160"/>
          <w:tab w:val="left" w:pos="2880"/>
        </w:tabs>
        <w:jc w:val="both"/>
        <w:rPr>
          <w:rFonts w:ascii="Arial" w:hAnsi="Arial"/>
          <w:color w:val="00B050"/>
          <w:sz w:val="24"/>
          <w:szCs w:val="24"/>
        </w:rPr>
      </w:pPr>
    </w:p>
    <w:p w:rsidR="009C4459" w:rsidRPr="00254127" w:rsidRDefault="00FE0313" w:rsidP="00FE0313">
      <w:pPr>
        <w:pStyle w:val="Corpsdetexte"/>
        <w:tabs>
          <w:tab w:val="left" w:pos="1440"/>
          <w:tab w:val="left" w:pos="1620"/>
          <w:tab w:val="left" w:pos="1980"/>
        </w:tabs>
        <w:jc w:val="both"/>
        <w:rPr>
          <w:rFonts w:ascii="Arial" w:hAnsi="Arial"/>
          <w:color w:val="FF0000"/>
          <w:sz w:val="22"/>
          <w:szCs w:val="22"/>
        </w:rPr>
      </w:pPr>
      <w:r w:rsidRPr="00254127">
        <w:rPr>
          <w:rFonts w:ascii="Arial" w:hAnsi="Arial"/>
          <w:color w:val="FF0000"/>
          <w:sz w:val="22"/>
          <w:szCs w:val="22"/>
        </w:rPr>
        <w:t>VI 2  CONCERTATION</w:t>
      </w:r>
    </w:p>
    <w:p w:rsidR="00FE0313" w:rsidRPr="00FE0313" w:rsidRDefault="00FE0313" w:rsidP="00FE0313">
      <w:pPr>
        <w:pStyle w:val="Corpsdetexte"/>
        <w:tabs>
          <w:tab w:val="left" w:pos="1440"/>
          <w:tab w:val="left" w:pos="1620"/>
          <w:tab w:val="left" w:pos="1980"/>
        </w:tabs>
        <w:jc w:val="both"/>
        <w:rPr>
          <w:rFonts w:ascii="Arial" w:hAnsi="Arial"/>
          <w:b w:val="0"/>
          <w:sz w:val="22"/>
          <w:szCs w:val="22"/>
        </w:rPr>
      </w:pP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Depuis le début de l’année 2016, NORDEX France étudie la possibilité d’installer un parc éolien sur la commune de </w:t>
      </w:r>
      <w:proofErr w:type="spellStart"/>
      <w:r w:rsidRPr="00FE0313">
        <w:rPr>
          <w:rFonts w:ascii="Arial" w:hAnsi="Arial"/>
          <w:b w:val="0"/>
          <w:sz w:val="22"/>
          <w:szCs w:val="22"/>
        </w:rPr>
        <w:t>Catillon</w:t>
      </w:r>
      <w:proofErr w:type="spellEnd"/>
      <w:r w:rsidRPr="00FE0313">
        <w:rPr>
          <w:rFonts w:ascii="Arial" w:hAnsi="Arial"/>
          <w:b w:val="0"/>
          <w:sz w:val="22"/>
          <w:szCs w:val="22"/>
        </w:rPr>
        <w:t>-</w:t>
      </w:r>
      <w:proofErr w:type="spellStart"/>
      <w:r w:rsidRPr="00FE0313">
        <w:rPr>
          <w:rFonts w:ascii="Arial" w:hAnsi="Arial"/>
          <w:b w:val="0"/>
          <w:sz w:val="22"/>
          <w:szCs w:val="22"/>
        </w:rPr>
        <w:t>Fumechon</w:t>
      </w:r>
      <w:proofErr w:type="spellEnd"/>
      <w:r w:rsidRPr="00FE0313">
        <w:rPr>
          <w:rFonts w:ascii="Arial" w:hAnsi="Arial"/>
          <w:b w:val="0"/>
          <w:sz w:val="22"/>
          <w:szCs w:val="22"/>
        </w:rPr>
        <w:t xml:space="preserve"> (Oise). Pour cela, le maire de la commune, ainsi que les propriétaires exploitants ont été rencontrés. Suite à l’accord de ces derniers, et à une délibération favorable du conseil municipal, des études de faisabilité ont pu être lancées.  </w:t>
      </w: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 </w:t>
      </w: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Après deux années de réflexion et de travail, nourries par l’ensemble des études techniques, le projet a été finalisé en mai 2018. Il porte sur l’implantation de 6 éoliennes d’une puissance de 3 à 3,6 MW chacune. La production annuelle du parc est estimée à 66,5 </w:t>
      </w:r>
      <w:proofErr w:type="spellStart"/>
      <w:r w:rsidRPr="00FE0313">
        <w:rPr>
          <w:rFonts w:ascii="Arial" w:hAnsi="Arial"/>
          <w:b w:val="0"/>
          <w:sz w:val="22"/>
          <w:szCs w:val="22"/>
        </w:rPr>
        <w:t>GWh</w:t>
      </w:r>
      <w:proofErr w:type="spellEnd"/>
      <w:r w:rsidRPr="00FE0313">
        <w:rPr>
          <w:rFonts w:ascii="Arial" w:hAnsi="Arial"/>
          <w:b w:val="0"/>
          <w:sz w:val="22"/>
          <w:szCs w:val="22"/>
        </w:rPr>
        <w:t xml:space="preserve">, soit l’équivalent de la consommation d’environ 14 000 foyers, chauffage compris.  </w:t>
      </w: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 </w:t>
      </w: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Durant toute la phase de développement du projet, NORDEX France a souhaité maintenir une relation privilégiée avec le conseil municipal de la commune de </w:t>
      </w:r>
      <w:proofErr w:type="spellStart"/>
      <w:r w:rsidRPr="00FE0313">
        <w:rPr>
          <w:rFonts w:ascii="Arial" w:hAnsi="Arial"/>
          <w:b w:val="0"/>
          <w:sz w:val="22"/>
          <w:szCs w:val="22"/>
        </w:rPr>
        <w:t>Catillon</w:t>
      </w:r>
      <w:proofErr w:type="spellEnd"/>
      <w:r w:rsidRPr="00FE0313">
        <w:rPr>
          <w:rFonts w:ascii="Arial" w:hAnsi="Arial"/>
          <w:b w:val="0"/>
          <w:sz w:val="22"/>
          <w:szCs w:val="22"/>
        </w:rPr>
        <w:t>-</w:t>
      </w:r>
      <w:proofErr w:type="spellStart"/>
      <w:r w:rsidRPr="00FE0313">
        <w:rPr>
          <w:rFonts w:ascii="Arial" w:hAnsi="Arial"/>
          <w:b w:val="0"/>
          <w:sz w:val="22"/>
          <w:szCs w:val="22"/>
        </w:rPr>
        <w:t>Fumechon</w:t>
      </w:r>
      <w:proofErr w:type="spellEnd"/>
      <w:r w:rsidRPr="00FE0313">
        <w:rPr>
          <w:rFonts w:ascii="Arial" w:hAnsi="Arial"/>
          <w:b w:val="0"/>
          <w:sz w:val="22"/>
          <w:szCs w:val="22"/>
        </w:rPr>
        <w:t xml:space="preserve">. Au total, entre septembre 2017 et juin 2018, 5 rencontres se sont déroulées en présence des élus : deux conseils municipaux et trois comités de suivi du projet. </w:t>
      </w: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 </w:t>
      </w:r>
    </w:p>
    <w:p w:rsid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À l’issue du conseil municipal du 7 septembre 2017, NORDEX France a souhaité constituer un groupe de travail dédié au projet. Quatre élus se sont portés volontaires pour composer ce « </w:t>
      </w:r>
      <w:r w:rsidRPr="00FE0313">
        <w:rPr>
          <w:rFonts w:ascii="Arial" w:hAnsi="Arial"/>
          <w:b w:val="0"/>
          <w:sz w:val="22"/>
          <w:szCs w:val="22"/>
        </w:rPr>
        <w:lastRenderedPageBreak/>
        <w:t xml:space="preserve">comité de suivi », instance-relai entre NORDEX France et le conseil municipal. Trois comités de suivi ont été organisés de décembre à juin 2018 : </w:t>
      </w:r>
    </w:p>
    <w:p w:rsidR="00FE0313" w:rsidRDefault="00FE0313" w:rsidP="00FE0313">
      <w:pPr>
        <w:pStyle w:val="Corpsdetexte"/>
        <w:tabs>
          <w:tab w:val="left" w:pos="1440"/>
          <w:tab w:val="left" w:pos="1620"/>
          <w:tab w:val="left" w:pos="1980"/>
        </w:tabs>
        <w:ind w:firstLine="709"/>
        <w:jc w:val="both"/>
        <w:rPr>
          <w:rFonts w:ascii="Arial" w:hAnsi="Arial"/>
          <w:b w:val="0"/>
          <w:sz w:val="22"/>
          <w:szCs w:val="22"/>
        </w:rPr>
      </w:pPr>
      <w:r>
        <w:rPr>
          <w:rFonts w:ascii="Arial" w:hAnsi="Arial"/>
          <w:b w:val="0"/>
          <w:sz w:val="22"/>
          <w:szCs w:val="22"/>
        </w:rPr>
        <w:t xml:space="preserve"> </w:t>
      </w:r>
      <w:r w:rsidRPr="00FE0313">
        <w:rPr>
          <w:rFonts w:ascii="Arial" w:hAnsi="Arial"/>
          <w:b w:val="0"/>
          <w:sz w:val="22"/>
          <w:szCs w:val="22"/>
        </w:rPr>
        <w:t xml:space="preserve"> Mardi 20 décembre 2017 ;</w:t>
      </w:r>
    </w:p>
    <w:p w:rsidR="00FE0313" w:rsidRDefault="00FE0313" w:rsidP="00FE0313">
      <w:pPr>
        <w:pStyle w:val="Corpsdetexte"/>
        <w:tabs>
          <w:tab w:val="left" w:pos="1440"/>
          <w:tab w:val="left" w:pos="1620"/>
          <w:tab w:val="left" w:pos="1980"/>
        </w:tabs>
        <w:ind w:firstLine="709"/>
        <w:jc w:val="both"/>
        <w:rPr>
          <w:rFonts w:ascii="Arial" w:hAnsi="Arial"/>
          <w:b w:val="0"/>
          <w:sz w:val="22"/>
          <w:szCs w:val="22"/>
        </w:rPr>
      </w:pPr>
      <w:r>
        <w:rPr>
          <w:rFonts w:ascii="Arial" w:hAnsi="Arial"/>
          <w:b w:val="0"/>
          <w:sz w:val="22"/>
          <w:szCs w:val="22"/>
        </w:rPr>
        <w:t xml:space="preserve"> </w:t>
      </w:r>
      <w:r w:rsidRPr="00FE0313">
        <w:rPr>
          <w:rFonts w:ascii="Arial" w:hAnsi="Arial"/>
          <w:b w:val="0"/>
          <w:sz w:val="22"/>
          <w:szCs w:val="22"/>
        </w:rPr>
        <w:t xml:space="preserve"> Mardi 27 mars 2018 ; </w:t>
      </w: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Pr>
          <w:rFonts w:ascii="Arial" w:hAnsi="Arial"/>
          <w:b w:val="0"/>
          <w:sz w:val="22"/>
          <w:szCs w:val="22"/>
        </w:rPr>
        <w:t xml:space="preserve">  </w:t>
      </w:r>
      <w:r w:rsidRPr="00FE0313">
        <w:rPr>
          <w:rFonts w:ascii="Arial" w:hAnsi="Arial"/>
          <w:b w:val="0"/>
          <w:sz w:val="22"/>
          <w:szCs w:val="22"/>
        </w:rPr>
        <w:t xml:space="preserve">Mercredi 13 juin 2018. </w:t>
      </w: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 </w:t>
      </w: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Afin de garantir un socle d’information commun sur le territoire du projet, NORDEX France a souhaité faire parvenir à tous les habitants de la commune, une lettre d’information. Le document se présentait sous un format illustré de 4 pages pour faciliter la lecture du document, et s’assurer d’un haut taux de lecture.  </w:t>
      </w: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 </w:t>
      </w: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Deux lettres d’information ont ainsi été distribuées aux habitants en mai 2018 et septembre 2018. </w:t>
      </w: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 </w:t>
      </w:r>
    </w:p>
    <w:p w:rsidR="00775469"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Outre les supports d’information imprimés, NORDEX France a également tenu à proposer un temps de rencontre et d’information sur le projet. </w:t>
      </w: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Durant cette permanence, organisée en mairie, l’équipe-projet s’est rendue disponible pour échanger avec les personnes présentes à la fois sur le projet de </w:t>
      </w:r>
      <w:proofErr w:type="spellStart"/>
      <w:r w:rsidRPr="00FE0313">
        <w:rPr>
          <w:rFonts w:ascii="Arial" w:hAnsi="Arial"/>
          <w:b w:val="0"/>
          <w:sz w:val="22"/>
          <w:szCs w:val="22"/>
        </w:rPr>
        <w:t>Catillon</w:t>
      </w:r>
      <w:proofErr w:type="spellEnd"/>
      <w:r w:rsidRPr="00FE0313">
        <w:rPr>
          <w:rFonts w:ascii="Arial" w:hAnsi="Arial"/>
          <w:b w:val="0"/>
          <w:sz w:val="22"/>
          <w:szCs w:val="22"/>
        </w:rPr>
        <w:t>-</w:t>
      </w:r>
      <w:proofErr w:type="spellStart"/>
      <w:r w:rsidRPr="00FE0313">
        <w:rPr>
          <w:rFonts w:ascii="Arial" w:hAnsi="Arial"/>
          <w:b w:val="0"/>
          <w:sz w:val="22"/>
          <w:szCs w:val="22"/>
        </w:rPr>
        <w:t>Fumechon</w:t>
      </w:r>
      <w:proofErr w:type="spellEnd"/>
      <w:r w:rsidRPr="00FE0313">
        <w:rPr>
          <w:rFonts w:ascii="Arial" w:hAnsi="Arial"/>
          <w:b w:val="0"/>
          <w:sz w:val="22"/>
          <w:szCs w:val="22"/>
        </w:rPr>
        <w:t xml:space="preserve">, mais également sur l’éolien en général.  </w:t>
      </w:r>
    </w:p>
    <w:p w:rsidR="00FE0313" w:rsidRPr="00FE0313" w:rsidRDefault="00FE0313" w:rsidP="00FE0313">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 xml:space="preserve"> </w:t>
      </w:r>
    </w:p>
    <w:p w:rsidR="009C4459" w:rsidRDefault="00FE0313" w:rsidP="00D47B6A">
      <w:pPr>
        <w:pStyle w:val="Corpsdetexte"/>
        <w:tabs>
          <w:tab w:val="left" w:pos="1440"/>
          <w:tab w:val="left" w:pos="1620"/>
          <w:tab w:val="left" w:pos="1980"/>
        </w:tabs>
        <w:ind w:firstLine="709"/>
        <w:jc w:val="both"/>
        <w:rPr>
          <w:rFonts w:ascii="Arial" w:hAnsi="Arial"/>
          <w:b w:val="0"/>
          <w:sz w:val="22"/>
          <w:szCs w:val="22"/>
        </w:rPr>
      </w:pPr>
      <w:r w:rsidRPr="00FE0313">
        <w:rPr>
          <w:rFonts w:ascii="Arial" w:hAnsi="Arial"/>
          <w:b w:val="0"/>
          <w:sz w:val="22"/>
          <w:szCs w:val="22"/>
        </w:rPr>
        <w:t>La permanence, ouverte à tous les habitants, s’est tenue le mercredi 13 juin 2018</w:t>
      </w:r>
      <w:r w:rsidR="00246E0B">
        <w:rPr>
          <w:rFonts w:ascii="Arial" w:hAnsi="Arial"/>
          <w:b w:val="0"/>
          <w:sz w:val="22"/>
          <w:szCs w:val="22"/>
        </w:rPr>
        <w:t>( annexe 16)</w:t>
      </w:r>
      <w:r w:rsidRPr="00FE0313">
        <w:rPr>
          <w:rFonts w:ascii="Arial" w:hAnsi="Arial"/>
          <w:b w:val="0"/>
          <w:sz w:val="22"/>
          <w:szCs w:val="22"/>
        </w:rPr>
        <w:t xml:space="preserve"> Pour faciliter les explications et illustrer les propos, NORDEX France avait mis à disposition une dizaine de panneaux explicatifs, concernant, par exemple, les études menées, le fonctionnement d’un parc éolien ou e</w:t>
      </w:r>
      <w:r w:rsidR="00D47B6A">
        <w:rPr>
          <w:rFonts w:ascii="Arial" w:hAnsi="Arial"/>
          <w:b w:val="0"/>
          <w:sz w:val="22"/>
          <w:szCs w:val="22"/>
        </w:rPr>
        <w:t>ncore une carte d’</w:t>
      </w:r>
      <w:r w:rsidR="003927AF">
        <w:rPr>
          <w:rFonts w:ascii="Arial" w:hAnsi="Arial"/>
          <w:b w:val="0"/>
          <w:sz w:val="22"/>
          <w:szCs w:val="22"/>
        </w:rPr>
        <w:t>implantation</w:t>
      </w:r>
      <w:r w:rsidR="00AA1F7E">
        <w:rPr>
          <w:rFonts w:ascii="Arial" w:hAnsi="Arial"/>
          <w:b w:val="0"/>
          <w:sz w:val="22"/>
          <w:szCs w:val="22"/>
        </w:rPr>
        <w:t>.</w:t>
      </w:r>
    </w:p>
    <w:p w:rsidR="00AA1F7E" w:rsidRDefault="00AA1F7E" w:rsidP="00D47B6A">
      <w:pPr>
        <w:pStyle w:val="Corpsdetexte"/>
        <w:tabs>
          <w:tab w:val="left" w:pos="1440"/>
          <w:tab w:val="left" w:pos="1620"/>
          <w:tab w:val="left" w:pos="1980"/>
        </w:tabs>
        <w:ind w:firstLine="709"/>
        <w:jc w:val="both"/>
        <w:rPr>
          <w:rFonts w:ascii="Arial" w:hAnsi="Arial"/>
          <w:b w:val="0"/>
          <w:sz w:val="22"/>
          <w:szCs w:val="22"/>
        </w:rPr>
      </w:pPr>
    </w:p>
    <w:p w:rsidR="00AA1F7E" w:rsidRDefault="00246E0B" w:rsidP="00D47B6A">
      <w:pPr>
        <w:pStyle w:val="Corpsdetexte"/>
        <w:tabs>
          <w:tab w:val="left" w:pos="1440"/>
          <w:tab w:val="left" w:pos="1620"/>
          <w:tab w:val="left" w:pos="1980"/>
        </w:tabs>
        <w:ind w:firstLine="709"/>
        <w:jc w:val="both"/>
        <w:rPr>
          <w:rFonts w:ascii="Arial" w:hAnsi="Arial"/>
          <w:b w:val="0"/>
          <w:sz w:val="22"/>
          <w:szCs w:val="22"/>
        </w:rPr>
      </w:pPr>
      <w:r>
        <w:rPr>
          <w:rFonts w:ascii="Arial" w:hAnsi="Arial"/>
          <w:b w:val="0"/>
          <w:sz w:val="22"/>
          <w:szCs w:val="22"/>
        </w:rPr>
        <w:t xml:space="preserve">Une permanence d’information préalable à l’enquête publique s’est tenue le mardi 14 janvier 2020 de 16h00 à 19h00 en mairie de </w:t>
      </w:r>
      <w:proofErr w:type="spellStart"/>
      <w:r>
        <w:rPr>
          <w:rFonts w:ascii="Arial" w:hAnsi="Arial"/>
          <w:b w:val="0"/>
          <w:sz w:val="22"/>
          <w:szCs w:val="22"/>
        </w:rPr>
        <w:t>Catillon</w:t>
      </w:r>
      <w:proofErr w:type="spellEnd"/>
      <w:r>
        <w:rPr>
          <w:rFonts w:ascii="Arial" w:hAnsi="Arial"/>
          <w:b w:val="0"/>
          <w:sz w:val="22"/>
          <w:szCs w:val="22"/>
        </w:rPr>
        <w:t>-</w:t>
      </w:r>
      <w:proofErr w:type="spellStart"/>
      <w:r>
        <w:rPr>
          <w:rFonts w:ascii="Arial" w:hAnsi="Arial"/>
          <w:b w:val="0"/>
          <w:sz w:val="22"/>
          <w:szCs w:val="22"/>
        </w:rPr>
        <w:t>fumechon</w:t>
      </w:r>
      <w:proofErr w:type="spellEnd"/>
      <w:r>
        <w:rPr>
          <w:rFonts w:ascii="Arial" w:hAnsi="Arial"/>
          <w:b w:val="0"/>
          <w:sz w:val="22"/>
          <w:szCs w:val="22"/>
        </w:rPr>
        <w:t xml:space="preserve"> (annexe 17)</w:t>
      </w:r>
    </w:p>
    <w:p w:rsidR="00AA1F7E" w:rsidRDefault="00AA1F7E" w:rsidP="00D47B6A">
      <w:pPr>
        <w:pStyle w:val="Corpsdetexte"/>
        <w:tabs>
          <w:tab w:val="left" w:pos="1440"/>
          <w:tab w:val="left" w:pos="1620"/>
          <w:tab w:val="left" w:pos="1980"/>
        </w:tabs>
        <w:ind w:firstLine="709"/>
        <w:jc w:val="both"/>
        <w:rPr>
          <w:rFonts w:ascii="Arial" w:hAnsi="Arial"/>
          <w:b w:val="0"/>
          <w:sz w:val="22"/>
          <w:szCs w:val="22"/>
        </w:rPr>
      </w:pPr>
    </w:p>
    <w:p w:rsidR="00AA1F7E" w:rsidRPr="00254127" w:rsidRDefault="00C77EB4" w:rsidP="00D47B6A">
      <w:pPr>
        <w:pStyle w:val="Corpsdetexte"/>
        <w:tabs>
          <w:tab w:val="left" w:pos="1440"/>
          <w:tab w:val="left" w:pos="1620"/>
          <w:tab w:val="left" w:pos="1980"/>
        </w:tabs>
        <w:ind w:firstLine="709"/>
        <w:jc w:val="both"/>
        <w:rPr>
          <w:rFonts w:ascii="Arial" w:hAnsi="Arial"/>
          <w:color w:val="FF0000"/>
          <w:sz w:val="22"/>
          <w:szCs w:val="22"/>
        </w:rPr>
      </w:pPr>
      <w:r w:rsidRPr="00254127">
        <w:rPr>
          <w:rFonts w:ascii="Arial" w:hAnsi="Arial"/>
          <w:color w:val="FF0000"/>
          <w:sz w:val="22"/>
          <w:szCs w:val="22"/>
        </w:rPr>
        <w:t>VI 3  FONCIER</w:t>
      </w:r>
    </w:p>
    <w:p w:rsidR="00AA1F7E" w:rsidRDefault="00AA1F7E" w:rsidP="00D47B6A">
      <w:pPr>
        <w:pStyle w:val="Corpsdetexte"/>
        <w:tabs>
          <w:tab w:val="left" w:pos="1440"/>
          <w:tab w:val="left" w:pos="1620"/>
          <w:tab w:val="left" w:pos="1980"/>
        </w:tabs>
        <w:ind w:firstLine="709"/>
        <w:jc w:val="both"/>
        <w:rPr>
          <w:rFonts w:ascii="Arial" w:hAnsi="Arial"/>
          <w:b w:val="0"/>
          <w:sz w:val="22"/>
          <w:szCs w:val="22"/>
        </w:rPr>
      </w:pPr>
    </w:p>
    <w:p w:rsidR="00C77EB4" w:rsidRDefault="00C77EB4" w:rsidP="00C77EB4">
      <w:pPr>
        <w:pStyle w:val="Corpsdetexte"/>
        <w:ind w:firstLine="851"/>
        <w:jc w:val="both"/>
        <w:rPr>
          <w:rFonts w:ascii="Arial" w:hAnsi="Arial"/>
          <w:b w:val="0"/>
          <w:sz w:val="22"/>
          <w:szCs w:val="22"/>
        </w:rPr>
      </w:pPr>
      <w:r>
        <w:rPr>
          <w:rFonts w:ascii="Arial" w:hAnsi="Arial"/>
          <w:b w:val="0"/>
          <w:sz w:val="22"/>
          <w:szCs w:val="22"/>
        </w:rPr>
        <w:t xml:space="preserve">Par courrier du 11 octobre 2018 (annexe n°2) </w:t>
      </w:r>
      <w:r w:rsidRPr="0005712C">
        <w:rPr>
          <w:rFonts w:ascii="Arial" w:hAnsi="Arial"/>
          <w:b w:val="0"/>
          <w:sz w:val="22"/>
          <w:szCs w:val="22"/>
        </w:rPr>
        <w:t xml:space="preserve">Madame Anna </w:t>
      </w:r>
      <w:proofErr w:type="spellStart"/>
      <w:r w:rsidRPr="0005712C">
        <w:rPr>
          <w:rFonts w:ascii="Arial" w:hAnsi="Arial"/>
          <w:b w:val="0"/>
          <w:sz w:val="22"/>
          <w:szCs w:val="22"/>
        </w:rPr>
        <w:t>Katharina</w:t>
      </w:r>
      <w:proofErr w:type="spellEnd"/>
      <w:r w:rsidRPr="0005712C">
        <w:rPr>
          <w:rFonts w:ascii="Arial" w:hAnsi="Arial"/>
          <w:b w:val="0"/>
          <w:sz w:val="22"/>
          <w:szCs w:val="22"/>
        </w:rPr>
        <w:t xml:space="preserve"> de TOURTIER présidente</w:t>
      </w:r>
      <w:r>
        <w:rPr>
          <w:rFonts w:ascii="Arial" w:hAnsi="Arial"/>
          <w:b w:val="0"/>
          <w:sz w:val="22"/>
          <w:szCs w:val="22"/>
        </w:rPr>
        <w:t xml:space="preserve"> de Parc Eolien </w:t>
      </w:r>
      <w:proofErr w:type="spellStart"/>
      <w:r>
        <w:rPr>
          <w:rFonts w:ascii="Arial" w:hAnsi="Arial"/>
          <w:b w:val="0"/>
          <w:sz w:val="22"/>
          <w:szCs w:val="22"/>
        </w:rPr>
        <w:t>Nordex</w:t>
      </w:r>
      <w:proofErr w:type="spellEnd"/>
      <w:r>
        <w:rPr>
          <w:rFonts w:ascii="Arial" w:hAnsi="Arial"/>
          <w:b w:val="0"/>
          <w:sz w:val="22"/>
          <w:szCs w:val="22"/>
        </w:rPr>
        <w:t xml:space="preserve"> 73 S.A.S. « atteste » que la société NORDEX France possède les accords fonciers avec les propriétaires des terrains sur lesquels sont implantées les éoliennes.</w:t>
      </w:r>
    </w:p>
    <w:p w:rsidR="00AA1F7E" w:rsidRPr="00C77EB4" w:rsidRDefault="00AA1F7E" w:rsidP="00D47B6A">
      <w:pPr>
        <w:pStyle w:val="Corpsdetexte"/>
        <w:tabs>
          <w:tab w:val="left" w:pos="1440"/>
          <w:tab w:val="left" w:pos="1620"/>
          <w:tab w:val="left" w:pos="1980"/>
        </w:tabs>
        <w:ind w:firstLine="709"/>
        <w:jc w:val="both"/>
        <w:rPr>
          <w:rFonts w:ascii="Arial" w:hAnsi="Arial"/>
          <w:sz w:val="22"/>
          <w:szCs w:val="22"/>
        </w:rPr>
      </w:pPr>
    </w:p>
    <w:p w:rsidR="00AA1F7E" w:rsidRPr="00254127" w:rsidRDefault="00C77EB4" w:rsidP="00D47B6A">
      <w:pPr>
        <w:pStyle w:val="Corpsdetexte"/>
        <w:tabs>
          <w:tab w:val="left" w:pos="1440"/>
          <w:tab w:val="left" w:pos="1620"/>
          <w:tab w:val="left" w:pos="1980"/>
        </w:tabs>
        <w:ind w:firstLine="709"/>
        <w:jc w:val="both"/>
        <w:rPr>
          <w:rFonts w:ascii="Arial" w:hAnsi="Arial"/>
          <w:color w:val="FF0000"/>
          <w:sz w:val="22"/>
          <w:szCs w:val="22"/>
        </w:rPr>
      </w:pPr>
      <w:r w:rsidRPr="00254127">
        <w:rPr>
          <w:rFonts w:ascii="Arial" w:hAnsi="Arial"/>
          <w:color w:val="FF0000"/>
          <w:sz w:val="22"/>
          <w:szCs w:val="22"/>
        </w:rPr>
        <w:t xml:space="preserve">VI 4 REMISE EN ETAT DU SITE </w:t>
      </w:r>
    </w:p>
    <w:p w:rsidR="00C77EB4" w:rsidRPr="00C77EB4" w:rsidRDefault="00C77EB4" w:rsidP="00A33863">
      <w:pPr>
        <w:pStyle w:val="Corpsdetexte"/>
        <w:tabs>
          <w:tab w:val="left" w:pos="1440"/>
          <w:tab w:val="left" w:pos="1620"/>
          <w:tab w:val="left" w:pos="1980"/>
        </w:tabs>
        <w:jc w:val="both"/>
        <w:rPr>
          <w:rFonts w:ascii="Arial" w:hAnsi="Arial"/>
          <w:sz w:val="22"/>
          <w:szCs w:val="22"/>
        </w:rPr>
      </w:pPr>
    </w:p>
    <w:p w:rsidR="00AA1F7E" w:rsidRDefault="00A33863" w:rsidP="00D47B6A">
      <w:pPr>
        <w:pStyle w:val="Corpsdetexte"/>
        <w:tabs>
          <w:tab w:val="left" w:pos="1440"/>
          <w:tab w:val="left" w:pos="1620"/>
          <w:tab w:val="left" w:pos="1980"/>
        </w:tabs>
        <w:ind w:firstLine="709"/>
        <w:jc w:val="both"/>
        <w:rPr>
          <w:rFonts w:ascii="Arial" w:hAnsi="Arial"/>
          <w:b w:val="0"/>
          <w:sz w:val="22"/>
          <w:szCs w:val="22"/>
        </w:rPr>
      </w:pPr>
      <w:r>
        <w:rPr>
          <w:rFonts w:ascii="Arial" w:hAnsi="Arial"/>
          <w:b w:val="0"/>
          <w:sz w:val="22"/>
          <w:szCs w:val="22"/>
        </w:rPr>
        <w:t>« Les avis relatif</w:t>
      </w:r>
      <w:r w:rsidR="003927AF">
        <w:rPr>
          <w:rFonts w:ascii="Arial" w:hAnsi="Arial"/>
          <w:b w:val="0"/>
          <w:sz w:val="22"/>
          <w:szCs w:val="22"/>
        </w:rPr>
        <w:t>s</w:t>
      </w:r>
      <w:r>
        <w:rPr>
          <w:rFonts w:ascii="Arial" w:hAnsi="Arial"/>
          <w:b w:val="0"/>
          <w:sz w:val="22"/>
          <w:szCs w:val="22"/>
        </w:rPr>
        <w:t xml:space="preserve"> aux conditions de remise en état du site lors de l’arrêt définitif du parc éolien de </w:t>
      </w:r>
      <w:proofErr w:type="spellStart"/>
      <w:r>
        <w:rPr>
          <w:rFonts w:ascii="Arial" w:hAnsi="Arial"/>
          <w:b w:val="0"/>
          <w:sz w:val="22"/>
          <w:szCs w:val="22"/>
        </w:rPr>
        <w:t>catillon</w:t>
      </w:r>
      <w:proofErr w:type="spellEnd"/>
      <w:r>
        <w:rPr>
          <w:rFonts w:ascii="Arial" w:hAnsi="Arial"/>
          <w:b w:val="0"/>
          <w:sz w:val="22"/>
          <w:szCs w:val="22"/>
        </w:rPr>
        <w:t xml:space="preserve"> –</w:t>
      </w:r>
      <w:proofErr w:type="spellStart"/>
      <w:r>
        <w:rPr>
          <w:rFonts w:ascii="Arial" w:hAnsi="Arial"/>
          <w:b w:val="0"/>
          <w:sz w:val="22"/>
          <w:szCs w:val="22"/>
        </w:rPr>
        <w:t>Fumechon</w:t>
      </w:r>
      <w:proofErr w:type="spellEnd"/>
      <w:r>
        <w:rPr>
          <w:rFonts w:ascii="Arial" w:hAnsi="Arial"/>
          <w:b w:val="0"/>
          <w:sz w:val="22"/>
          <w:szCs w:val="22"/>
        </w:rPr>
        <w:t> » ont été signés par propriétaires suivants :</w:t>
      </w:r>
    </w:p>
    <w:p w:rsidR="00A33863" w:rsidRDefault="00A33863" w:rsidP="00D47B6A">
      <w:pPr>
        <w:pStyle w:val="Corpsdetexte"/>
        <w:tabs>
          <w:tab w:val="left" w:pos="1440"/>
          <w:tab w:val="left" w:pos="1620"/>
          <w:tab w:val="left" w:pos="1980"/>
        </w:tabs>
        <w:ind w:firstLine="709"/>
        <w:jc w:val="both"/>
        <w:rPr>
          <w:rFonts w:ascii="Arial" w:hAnsi="Arial"/>
          <w:b w:val="0"/>
          <w:sz w:val="22"/>
          <w:szCs w:val="22"/>
        </w:rPr>
      </w:pPr>
    </w:p>
    <w:p w:rsidR="00A33863" w:rsidRDefault="00A33863" w:rsidP="00D47B6A">
      <w:pPr>
        <w:pStyle w:val="Corpsdetexte"/>
        <w:tabs>
          <w:tab w:val="left" w:pos="1440"/>
          <w:tab w:val="left" w:pos="1620"/>
          <w:tab w:val="left" w:pos="1980"/>
        </w:tabs>
        <w:ind w:firstLine="709"/>
        <w:jc w:val="both"/>
        <w:rPr>
          <w:rFonts w:ascii="Arial" w:hAnsi="Arial"/>
          <w:b w:val="0"/>
          <w:sz w:val="22"/>
          <w:szCs w:val="22"/>
        </w:rPr>
      </w:pPr>
      <w:r>
        <w:rPr>
          <w:rFonts w:ascii="Arial" w:hAnsi="Arial"/>
          <w:b w:val="0"/>
          <w:sz w:val="22"/>
          <w:szCs w:val="22"/>
        </w:rPr>
        <w:t>Monsieur Thierry DUPONT parcelle n°36 section ZE (annexe n° 8)</w:t>
      </w:r>
    </w:p>
    <w:p w:rsidR="00A33863" w:rsidRDefault="00A33863" w:rsidP="00D47B6A">
      <w:pPr>
        <w:pStyle w:val="Corpsdetexte"/>
        <w:tabs>
          <w:tab w:val="left" w:pos="1440"/>
          <w:tab w:val="left" w:pos="1620"/>
          <w:tab w:val="left" w:pos="1980"/>
        </w:tabs>
        <w:ind w:firstLine="709"/>
        <w:jc w:val="both"/>
        <w:rPr>
          <w:rFonts w:ascii="Arial" w:hAnsi="Arial"/>
          <w:b w:val="0"/>
          <w:sz w:val="22"/>
          <w:szCs w:val="22"/>
        </w:rPr>
      </w:pPr>
      <w:r>
        <w:rPr>
          <w:rFonts w:ascii="Arial" w:hAnsi="Arial"/>
          <w:b w:val="0"/>
          <w:sz w:val="22"/>
          <w:szCs w:val="22"/>
        </w:rPr>
        <w:t xml:space="preserve">Madame Cécile COUSIN parcelles 14 et 33 section ZB et 9 section ZC (annexe 9) </w:t>
      </w:r>
    </w:p>
    <w:p w:rsidR="00A33863" w:rsidRDefault="00A33863" w:rsidP="00D47B6A">
      <w:pPr>
        <w:pStyle w:val="Corpsdetexte"/>
        <w:tabs>
          <w:tab w:val="left" w:pos="1440"/>
          <w:tab w:val="left" w:pos="1620"/>
          <w:tab w:val="left" w:pos="1980"/>
        </w:tabs>
        <w:ind w:firstLine="709"/>
        <w:jc w:val="both"/>
        <w:rPr>
          <w:rFonts w:ascii="Arial" w:hAnsi="Arial"/>
          <w:b w:val="0"/>
          <w:sz w:val="22"/>
          <w:szCs w:val="22"/>
        </w:rPr>
      </w:pPr>
      <w:r>
        <w:rPr>
          <w:rFonts w:ascii="Arial" w:hAnsi="Arial"/>
          <w:b w:val="0"/>
          <w:sz w:val="22"/>
          <w:szCs w:val="22"/>
        </w:rPr>
        <w:t>Monsieur Philippe TRUNET (Maire) remis en état générale (annexe 10)</w:t>
      </w:r>
    </w:p>
    <w:p w:rsidR="00A33863" w:rsidRDefault="00A33863" w:rsidP="00D47B6A">
      <w:pPr>
        <w:pStyle w:val="Corpsdetexte"/>
        <w:tabs>
          <w:tab w:val="left" w:pos="1440"/>
          <w:tab w:val="left" w:pos="1620"/>
          <w:tab w:val="left" w:pos="1980"/>
        </w:tabs>
        <w:ind w:firstLine="709"/>
        <w:jc w:val="both"/>
        <w:rPr>
          <w:rFonts w:ascii="Arial" w:hAnsi="Arial"/>
          <w:b w:val="0"/>
          <w:sz w:val="22"/>
          <w:szCs w:val="22"/>
        </w:rPr>
      </w:pPr>
      <w:r>
        <w:rPr>
          <w:rFonts w:ascii="Arial" w:hAnsi="Arial"/>
          <w:b w:val="0"/>
          <w:sz w:val="22"/>
          <w:szCs w:val="22"/>
        </w:rPr>
        <w:t xml:space="preserve">Madame Magali DEWILDE parcelle 34 section ZE (annexe </w:t>
      </w:r>
      <w:r w:rsidR="00AD621C">
        <w:rPr>
          <w:rFonts w:ascii="Arial" w:hAnsi="Arial"/>
          <w:b w:val="0"/>
          <w:sz w:val="22"/>
          <w:szCs w:val="22"/>
        </w:rPr>
        <w:t>11)</w:t>
      </w:r>
    </w:p>
    <w:p w:rsidR="00456197" w:rsidRDefault="00A33863" w:rsidP="00B51DF1">
      <w:pPr>
        <w:pStyle w:val="Corpsdetexte"/>
        <w:tabs>
          <w:tab w:val="left" w:pos="1440"/>
          <w:tab w:val="left" w:pos="1620"/>
          <w:tab w:val="left" w:pos="1980"/>
        </w:tabs>
        <w:ind w:firstLine="709"/>
        <w:jc w:val="both"/>
        <w:rPr>
          <w:rFonts w:ascii="Arial" w:hAnsi="Arial"/>
          <w:b w:val="0"/>
          <w:sz w:val="22"/>
          <w:szCs w:val="22"/>
        </w:rPr>
      </w:pPr>
      <w:r>
        <w:rPr>
          <w:rFonts w:ascii="Arial" w:hAnsi="Arial"/>
          <w:b w:val="0"/>
          <w:sz w:val="22"/>
          <w:szCs w:val="22"/>
        </w:rPr>
        <w:t xml:space="preserve">Madame Rachel VANDEPUTTE parcelle 34 section </w:t>
      </w:r>
      <w:r w:rsidR="00AD621C">
        <w:rPr>
          <w:rFonts w:ascii="Arial" w:hAnsi="Arial"/>
          <w:b w:val="0"/>
          <w:sz w:val="22"/>
          <w:szCs w:val="22"/>
        </w:rPr>
        <w:t xml:space="preserve">ZE </w:t>
      </w:r>
      <w:proofErr w:type="gramStart"/>
      <w:r w:rsidR="00AD621C">
        <w:rPr>
          <w:rFonts w:ascii="Arial" w:hAnsi="Arial"/>
          <w:b w:val="0"/>
          <w:sz w:val="22"/>
          <w:szCs w:val="22"/>
        </w:rPr>
        <w:t>( annexe</w:t>
      </w:r>
      <w:proofErr w:type="gramEnd"/>
      <w:r w:rsidR="00AD621C">
        <w:rPr>
          <w:rFonts w:ascii="Arial" w:hAnsi="Arial"/>
          <w:b w:val="0"/>
          <w:sz w:val="22"/>
          <w:szCs w:val="22"/>
        </w:rPr>
        <w:t xml:space="preserve"> 12) </w:t>
      </w:r>
    </w:p>
    <w:p w:rsidR="00AA1F7E" w:rsidRDefault="00AA1F7E" w:rsidP="00D47B6A">
      <w:pPr>
        <w:pStyle w:val="Corpsdetexte"/>
        <w:tabs>
          <w:tab w:val="left" w:pos="1440"/>
          <w:tab w:val="left" w:pos="1620"/>
          <w:tab w:val="left" w:pos="1980"/>
        </w:tabs>
        <w:ind w:firstLine="709"/>
        <w:jc w:val="both"/>
        <w:rPr>
          <w:rFonts w:ascii="Arial" w:hAnsi="Arial"/>
          <w:b w:val="0"/>
          <w:sz w:val="22"/>
          <w:szCs w:val="22"/>
        </w:rPr>
      </w:pPr>
    </w:p>
    <w:p w:rsidR="00AA1F7E" w:rsidRDefault="00AA1F7E" w:rsidP="00D47B6A">
      <w:pPr>
        <w:pStyle w:val="Corpsdetexte"/>
        <w:tabs>
          <w:tab w:val="left" w:pos="1440"/>
          <w:tab w:val="left" w:pos="1620"/>
          <w:tab w:val="left" w:pos="1980"/>
        </w:tabs>
        <w:ind w:firstLine="709"/>
        <w:jc w:val="both"/>
        <w:rPr>
          <w:rFonts w:ascii="Arial" w:hAnsi="Arial"/>
          <w:b w:val="0"/>
          <w:sz w:val="22"/>
          <w:szCs w:val="22"/>
        </w:rPr>
      </w:pPr>
    </w:p>
    <w:p w:rsidR="00A335C6" w:rsidRDefault="00A335C6" w:rsidP="00D47B6A">
      <w:pPr>
        <w:pStyle w:val="Corpsdetexte"/>
        <w:tabs>
          <w:tab w:val="left" w:pos="1440"/>
          <w:tab w:val="left" w:pos="1620"/>
          <w:tab w:val="left" w:pos="1980"/>
        </w:tabs>
        <w:ind w:firstLine="709"/>
        <w:jc w:val="both"/>
        <w:rPr>
          <w:rFonts w:ascii="Arial" w:hAnsi="Arial"/>
          <w:b w:val="0"/>
          <w:sz w:val="22"/>
          <w:szCs w:val="22"/>
        </w:rPr>
      </w:pPr>
    </w:p>
    <w:p w:rsidR="00A335C6" w:rsidRDefault="00A335C6" w:rsidP="00D47B6A">
      <w:pPr>
        <w:pStyle w:val="Corpsdetexte"/>
        <w:tabs>
          <w:tab w:val="left" w:pos="1440"/>
          <w:tab w:val="left" w:pos="1620"/>
          <w:tab w:val="left" w:pos="1980"/>
        </w:tabs>
        <w:ind w:firstLine="709"/>
        <w:jc w:val="both"/>
        <w:rPr>
          <w:rFonts w:ascii="Arial" w:hAnsi="Arial"/>
          <w:b w:val="0"/>
          <w:sz w:val="22"/>
          <w:szCs w:val="22"/>
        </w:rPr>
      </w:pPr>
    </w:p>
    <w:p w:rsidR="00A335C6" w:rsidRDefault="00A335C6" w:rsidP="00D47B6A">
      <w:pPr>
        <w:pStyle w:val="Corpsdetexte"/>
        <w:tabs>
          <w:tab w:val="left" w:pos="1440"/>
          <w:tab w:val="left" w:pos="1620"/>
          <w:tab w:val="left" w:pos="1980"/>
        </w:tabs>
        <w:ind w:firstLine="709"/>
        <w:jc w:val="both"/>
        <w:rPr>
          <w:rFonts w:ascii="Arial" w:hAnsi="Arial"/>
          <w:b w:val="0"/>
          <w:sz w:val="22"/>
          <w:szCs w:val="22"/>
        </w:rPr>
      </w:pPr>
    </w:p>
    <w:p w:rsidR="00A335C6" w:rsidRDefault="00A335C6" w:rsidP="00D47B6A">
      <w:pPr>
        <w:pStyle w:val="Corpsdetexte"/>
        <w:tabs>
          <w:tab w:val="left" w:pos="1440"/>
          <w:tab w:val="left" w:pos="1620"/>
          <w:tab w:val="left" w:pos="1980"/>
        </w:tabs>
        <w:ind w:firstLine="709"/>
        <w:jc w:val="both"/>
        <w:rPr>
          <w:rFonts w:ascii="Arial" w:hAnsi="Arial"/>
          <w:b w:val="0"/>
          <w:sz w:val="22"/>
          <w:szCs w:val="22"/>
        </w:rPr>
      </w:pPr>
    </w:p>
    <w:p w:rsidR="00A335C6" w:rsidRDefault="00A335C6" w:rsidP="00D47B6A">
      <w:pPr>
        <w:pStyle w:val="Corpsdetexte"/>
        <w:tabs>
          <w:tab w:val="left" w:pos="1440"/>
          <w:tab w:val="left" w:pos="1620"/>
          <w:tab w:val="left" w:pos="1980"/>
        </w:tabs>
        <w:ind w:firstLine="709"/>
        <w:jc w:val="both"/>
        <w:rPr>
          <w:rFonts w:ascii="Arial" w:hAnsi="Arial"/>
          <w:b w:val="0"/>
          <w:sz w:val="22"/>
          <w:szCs w:val="22"/>
        </w:rPr>
      </w:pPr>
    </w:p>
    <w:p w:rsidR="00A335C6" w:rsidRDefault="00A335C6" w:rsidP="00D47B6A">
      <w:pPr>
        <w:pStyle w:val="Corpsdetexte"/>
        <w:tabs>
          <w:tab w:val="left" w:pos="1440"/>
          <w:tab w:val="left" w:pos="1620"/>
          <w:tab w:val="left" w:pos="1980"/>
        </w:tabs>
        <w:ind w:firstLine="709"/>
        <w:jc w:val="both"/>
        <w:rPr>
          <w:rFonts w:ascii="Arial" w:hAnsi="Arial"/>
          <w:b w:val="0"/>
          <w:sz w:val="22"/>
          <w:szCs w:val="22"/>
        </w:rPr>
      </w:pPr>
    </w:p>
    <w:p w:rsidR="005E4CEE" w:rsidRDefault="005E4CEE" w:rsidP="00D47B6A">
      <w:pPr>
        <w:pStyle w:val="Corpsdetexte"/>
        <w:tabs>
          <w:tab w:val="left" w:pos="1440"/>
          <w:tab w:val="left" w:pos="1620"/>
          <w:tab w:val="left" w:pos="1980"/>
        </w:tabs>
        <w:ind w:firstLine="709"/>
        <w:jc w:val="both"/>
        <w:rPr>
          <w:rFonts w:ascii="Arial" w:hAnsi="Arial"/>
          <w:b w:val="0"/>
          <w:sz w:val="22"/>
          <w:szCs w:val="22"/>
        </w:rPr>
      </w:pPr>
    </w:p>
    <w:p w:rsidR="005E4CEE" w:rsidRDefault="005E4CEE" w:rsidP="00D47B6A">
      <w:pPr>
        <w:pStyle w:val="Corpsdetexte"/>
        <w:tabs>
          <w:tab w:val="left" w:pos="1440"/>
          <w:tab w:val="left" w:pos="1620"/>
          <w:tab w:val="left" w:pos="1980"/>
        </w:tabs>
        <w:ind w:firstLine="709"/>
        <w:jc w:val="both"/>
        <w:rPr>
          <w:rFonts w:ascii="Arial" w:hAnsi="Arial"/>
          <w:b w:val="0"/>
          <w:sz w:val="22"/>
          <w:szCs w:val="22"/>
        </w:rPr>
      </w:pPr>
    </w:p>
    <w:p w:rsidR="00A335C6" w:rsidRDefault="00A335C6" w:rsidP="006F0DCE">
      <w:pPr>
        <w:pStyle w:val="Corpsdetexte"/>
        <w:tabs>
          <w:tab w:val="left" w:pos="1440"/>
          <w:tab w:val="left" w:pos="1620"/>
          <w:tab w:val="left" w:pos="1980"/>
        </w:tabs>
        <w:jc w:val="both"/>
        <w:rPr>
          <w:rFonts w:ascii="Arial" w:hAnsi="Arial"/>
          <w:b w:val="0"/>
          <w:sz w:val="22"/>
          <w:szCs w:val="22"/>
        </w:rPr>
      </w:pPr>
    </w:p>
    <w:p w:rsidR="00A335C6" w:rsidRPr="00D47B6A" w:rsidRDefault="00A335C6" w:rsidP="00D47B6A">
      <w:pPr>
        <w:pStyle w:val="Corpsdetexte"/>
        <w:tabs>
          <w:tab w:val="left" w:pos="1440"/>
          <w:tab w:val="left" w:pos="1620"/>
          <w:tab w:val="left" w:pos="1980"/>
        </w:tabs>
        <w:ind w:firstLine="709"/>
        <w:jc w:val="both"/>
        <w:rPr>
          <w:rFonts w:ascii="Arial" w:hAnsi="Arial"/>
          <w:b w:val="0"/>
          <w:sz w:val="22"/>
          <w:szCs w:val="22"/>
        </w:rPr>
      </w:pPr>
    </w:p>
    <w:p w:rsidR="009C4459" w:rsidRPr="00775469" w:rsidRDefault="009C4459" w:rsidP="009C4459">
      <w:pPr>
        <w:pStyle w:val="Corpsdetexte"/>
        <w:tabs>
          <w:tab w:val="left" w:pos="1620"/>
          <w:tab w:val="left" w:pos="1980"/>
        </w:tabs>
        <w:jc w:val="both"/>
        <w:rPr>
          <w:rFonts w:ascii="Arial" w:hAnsi="Arial"/>
          <w:color w:val="FF0000"/>
          <w:sz w:val="32"/>
          <w:szCs w:val="32"/>
        </w:rPr>
      </w:pPr>
      <w:r w:rsidRPr="00775469">
        <w:rPr>
          <w:rFonts w:ascii="Arial" w:hAnsi="Arial"/>
          <w:color w:val="FF0000"/>
          <w:sz w:val="32"/>
          <w:szCs w:val="32"/>
        </w:rPr>
        <w:t>V</w:t>
      </w:r>
      <w:r w:rsidR="00775469" w:rsidRPr="00775469">
        <w:rPr>
          <w:rFonts w:ascii="Arial" w:hAnsi="Arial"/>
          <w:color w:val="FF0000"/>
          <w:sz w:val="32"/>
          <w:szCs w:val="32"/>
        </w:rPr>
        <w:t>II</w:t>
      </w:r>
      <w:r w:rsidRPr="00775469">
        <w:rPr>
          <w:rFonts w:ascii="Arial" w:hAnsi="Arial"/>
          <w:color w:val="FF0000"/>
          <w:sz w:val="32"/>
          <w:szCs w:val="32"/>
        </w:rPr>
        <w:t xml:space="preserve"> PREPARATION DE L’ENQUÊTE PUBLIQUE</w:t>
      </w:r>
    </w:p>
    <w:p w:rsidR="009C4459" w:rsidRPr="009C4459" w:rsidRDefault="009C4459" w:rsidP="009C4459">
      <w:pPr>
        <w:pStyle w:val="Corpsdetexte"/>
        <w:tabs>
          <w:tab w:val="left" w:pos="1620"/>
          <w:tab w:val="left" w:pos="1980"/>
        </w:tabs>
        <w:jc w:val="both"/>
        <w:rPr>
          <w:rFonts w:ascii="Arial" w:hAnsi="Arial"/>
          <w:color w:val="00B050"/>
          <w:sz w:val="32"/>
          <w:szCs w:val="32"/>
        </w:rPr>
      </w:pPr>
    </w:p>
    <w:p w:rsidR="009C4459" w:rsidRPr="00D47B6A" w:rsidRDefault="005E4CEE" w:rsidP="009C4459">
      <w:pPr>
        <w:pStyle w:val="Corpsdetexte"/>
        <w:tabs>
          <w:tab w:val="left" w:pos="1620"/>
          <w:tab w:val="left" w:pos="1980"/>
        </w:tabs>
        <w:ind w:firstLine="851"/>
        <w:jc w:val="both"/>
        <w:rPr>
          <w:rFonts w:ascii="Arial" w:hAnsi="Arial"/>
          <w:sz w:val="28"/>
          <w:szCs w:val="28"/>
        </w:rPr>
      </w:pPr>
      <w:r>
        <w:rPr>
          <w:rFonts w:ascii="Arial" w:hAnsi="Arial"/>
          <w:sz w:val="28"/>
          <w:szCs w:val="28"/>
        </w:rPr>
        <w:t>V</w:t>
      </w:r>
      <w:r w:rsidR="00775469" w:rsidRPr="00D47B6A">
        <w:rPr>
          <w:rFonts w:ascii="Arial" w:hAnsi="Arial"/>
          <w:sz w:val="28"/>
          <w:szCs w:val="28"/>
        </w:rPr>
        <w:t xml:space="preserve">II </w:t>
      </w:r>
      <w:r w:rsidR="009C4459" w:rsidRPr="00D47B6A">
        <w:rPr>
          <w:rFonts w:ascii="Arial" w:hAnsi="Arial"/>
          <w:sz w:val="28"/>
          <w:szCs w:val="28"/>
        </w:rPr>
        <w:t>1 réunion préalable a l’enquête publique</w:t>
      </w:r>
    </w:p>
    <w:p w:rsidR="00775469" w:rsidRDefault="00775469" w:rsidP="009C4459">
      <w:pPr>
        <w:pStyle w:val="Corpsdetexte"/>
        <w:tabs>
          <w:tab w:val="left" w:pos="1620"/>
          <w:tab w:val="left" w:pos="1980"/>
        </w:tabs>
        <w:ind w:firstLine="851"/>
        <w:jc w:val="both"/>
        <w:rPr>
          <w:rFonts w:ascii="Arial" w:hAnsi="Arial"/>
          <w:sz w:val="32"/>
          <w:szCs w:val="32"/>
        </w:rPr>
      </w:pPr>
    </w:p>
    <w:p w:rsidR="003D23B4" w:rsidRPr="005720C8" w:rsidRDefault="003D23B4" w:rsidP="003D23B4">
      <w:pPr>
        <w:jc w:val="center"/>
        <w:rPr>
          <w:rFonts w:ascii="Arial" w:hAnsi="Arial" w:cs="Arial"/>
          <w:b/>
          <w:sz w:val="24"/>
          <w:szCs w:val="24"/>
        </w:rPr>
      </w:pPr>
      <w:r w:rsidRPr="005720C8">
        <w:rPr>
          <w:rFonts w:ascii="Arial" w:hAnsi="Arial" w:cs="Arial"/>
          <w:b/>
          <w:sz w:val="24"/>
          <w:szCs w:val="24"/>
        </w:rPr>
        <w:t xml:space="preserve">COMPTE RENDU </w:t>
      </w:r>
      <w:r>
        <w:rPr>
          <w:rFonts w:ascii="Arial" w:hAnsi="Arial" w:cs="Arial"/>
          <w:b/>
          <w:sz w:val="24"/>
          <w:szCs w:val="24"/>
        </w:rPr>
        <w:t>DE LA REUNION DU 09 JANVIER 2020</w:t>
      </w:r>
    </w:p>
    <w:p w:rsidR="003D23B4" w:rsidRPr="005720C8" w:rsidRDefault="003D23B4" w:rsidP="003D23B4">
      <w:pPr>
        <w:pStyle w:val="Sansinterligne"/>
        <w:rPr>
          <w:rFonts w:ascii="Arial" w:hAnsi="Arial" w:cs="Arial"/>
        </w:rPr>
      </w:pPr>
    </w:p>
    <w:p w:rsidR="003D23B4" w:rsidRPr="00A335C6" w:rsidRDefault="003D23B4" w:rsidP="00A335C6">
      <w:pPr>
        <w:jc w:val="center"/>
        <w:rPr>
          <w:rFonts w:ascii="Arial" w:hAnsi="Arial" w:cs="Arial"/>
          <w:sz w:val="28"/>
          <w:szCs w:val="28"/>
        </w:rPr>
      </w:pPr>
      <w:r>
        <w:rPr>
          <w:rFonts w:ascii="Arial" w:hAnsi="Arial" w:cs="Arial"/>
          <w:b/>
          <w:sz w:val="24"/>
          <w:szCs w:val="24"/>
        </w:rPr>
        <w:t xml:space="preserve">A LA DIRECTION DEPARTEMENTALE DES TERRITOIRES </w:t>
      </w:r>
      <w:r w:rsidR="00955621">
        <w:rPr>
          <w:rFonts w:ascii="Arial" w:hAnsi="Arial" w:cs="Arial"/>
          <w:b/>
          <w:sz w:val="24"/>
          <w:szCs w:val="24"/>
        </w:rPr>
        <w:t>DE</w:t>
      </w:r>
      <w:r w:rsidRPr="005720C8">
        <w:rPr>
          <w:rFonts w:ascii="Arial" w:hAnsi="Arial" w:cs="Arial"/>
          <w:b/>
          <w:sz w:val="24"/>
          <w:szCs w:val="24"/>
        </w:rPr>
        <w:t xml:space="preserve"> L’OISE</w:t>
      </w:r>
      <w:r w:rsidRPr="005720C8">
        <w:rPr>
          <w:rFonts w:ascii="Arial" w:hAnsi="Arial" w:cs="Arial"/>
          <w:sz w:val="28"/>
          <w:szCs w:val="28"/>
        </w:rPr>
        <w:t xml:space="preserve"> </w:t>
      </w:r>
    </w:p>
    <w:p w:rsidR="003D23B4" w:rsidRPr="005720C8" w:rsidRDefault="003D23B4" w:rsidP="003D23B4">
      <w:pPr>
        <w:jc w:val="center"/>
        <w:rPr>
          <w:rFonts w:ascii="Arial" w:hAnsi="Arial" w:cs="Arial"/>
          <w:color w:val="00B050"/>
          <w:sz w:val="28"/>
          <w:szCs w:val="28"/>
        </w:rPr>
      </w:pPr>
    </w:p>
    <w:p w:rsidR="003D23B4" w:rsidRPr="009172C4" w:rsidRDefault="003D23B4" w:rsidP="003D23B4">
      <w:pPr>
        <w:jc w:val="both"/>
        <w:rPr>
          <w:rFonts w:ascii="Arial" w:hAnsi="Arial" w:cs="Arial"/>
          <w:b/>
          <w:sz w:val="24"/>
          <w:szCs w:val="24"/>
        </w:rPr>
      </w:pPr>
      <w:r w:rsidRPr="009172C4">
        <w:rPr>
          <w:rFonts w:ascii="Arial" w:hAnsi="Arial" w:cs="Arial"/>
          <w:b/>
          <w:sz w:val="24"/>
          <w:szCs w:val="24"/>
        </w:rPr>
        <w:t>Présents :</w:t>
      </w:r>
    </w:p>
    <w:p w:rsidR="003D23B4" w:rsidRPr="009172C4" w:rsidRDefault="003D23B4" w:rsidP="003D23B4">
      <w:pPr>
        <w:jc w:val="both"/>
        <w:rPr>
          <w:rFonts w:ascii="Arial" w:hAnsi="Arial" w:cs="Arial"/>
          <w:color w:val="00B050"/>
          <w:sz w:val="24"/>
          <w:szCs w:val="24"/>
        </w:rPr>
      </w:pPr>
    </w:p>
    <w:p w:rsidR="003D23B4" w:rsidRPr="009172C4" w:rsidRDefault="003D23B4" w:rsidP="003D23B4">
      <w:pPr>
        <w:jc w:val="both"/>
        <w:rPr>
          <w:rFonts w:ascii="Arial" w:hAnsi="Arial" w:cs="Arial"/>
          <w:sz w:val="24"/>
          <w:szCs w:val="24"/>
        </w:rPr>
      </w:pPr>
      <w:r>
        <w:rPr>
          <w:rFonts w:ascii="Arial" w:hAnsi="Arial" w:cs="Arial"/>
          <w:b/>
          <w:sz w:val="24"/>
          <w:szCs w:val="24"/>
        </w:rPr>
        <w:t>DDT</w:t>
      </w:r>
      <w:r w:rsidRPr="005720C8">
        <w:rPr>
          <w:rFonts w:ascii="Arial" w:hAnsi="Arial" w:cs="Arial"/>
          <w:b/>
          <w:sz w:val="24"/>
          <w:szCs w:val="24"/>
        </w:rPr>
        <w:t xml:space="preserve"> de l’Oise</w:t>
      </w:r>
      <w:r w:rsidRPr="009172C4">
        <w:rPr>
          <w:rFonts w:ascii="Arial" w:hAnsi="Arial" w:cs="Arial"/>
          <w:sz w:val="24"/>
          <w:szCs w:val="24"/>
        </w:rPr>
        <w:t> :</w:t>
      </w:r>
    </w:p>
    <w:p w:rsidR="003D23B4" w:rsidRPr="00C96476" w:rsidRDefault="003D23B4" w:rsidP="003D23B4">
      <w:pPr>
        <w:ind w:firstLine="851"/>
        <w:jc w:val="both"/>
        <w:rPr>
          <w:rFonts w:ascii="Arial" w:hAnsi="Arial" w:cs="Arial"/>
          <w:sz w:val="24"/>
          <w:szCs w:val="24"/>
        </w:rPr>
      </w:pPr>
      <w:r w:rsidRPr="009172C4">
        <w:rPr>
          <w:rFonts w:ascii="Arial" w:hAnsi="Arial" w:cs="Arial"/>
          <w:sz w:val="24"/>
          <w:szCs w:val="24"/>
        </w:rPr>
        <w:t xml:space="preserve">Madame </w:t>
      </w:r>
      <w:r>
        <w:rPr>
          <w:rFonts w:ascii="Arial" w:hAnsi="Arial" w:cs="Arial"/>
          <w:sz w:val="24"/>
          <w:szCs w:val="24"/>
        </w:rPr>
        <w:t>Anne Claire DELAFONTAINE</w:t>
      </w:r>
    </w:p>
    <w:p w:rsidR="003D23B4" w:rsidRDefault="003D23B4" w:rsidP="003D23B4">
      <w:pPr>
        <w:ind w:firstLine="851"/>
        <w:jc w:val="both"/>
        <w:rPr>
          <w:rFonts w:ascii="Arial" w:hAnsi="Arial" w:cs="Arial"/>
          <w:sz w:val="24"/>
          <w:szCs w:val="24"/>
        </w:rPr>
      </w:pPr>
      <w:r>
        <w:rPr>
          <w:rFonts w:ascii="Arial" w:hAnsi="Arial" w:cs="Arial"/>
          <w:sz w:val="24"/>
          <w:szCs w:val="24"/>
        </w:rPr>
        <w:t>Monsieur Christophe VALLET (responsable de bureau)</w:t>
      </w:r>
    </w:p>
    <w:p w:rsidR="003D23B4" w:rsidRDefault="003D23B4" w:rsidP="003D23B4">
      <w:pPr>
        <w:ind w:firstLine="851"/>
        <w:jc w:val="both"/>
        <w:rPr>
          <w:rFonts w:ascii="Arial" w:hAnsi="Arial" w:cs="Arial"/>
          <w:sz w:val="24"/>
          <w:szCs w:val="24"/>
        </w:rPr>
      </w:pPr>
      <w:r>
        <w:rPr>
          <w:rFonts w:ascii="Arial" w:hAnsi="Arial" w:cs="Arial"/>
          <w:sz w:val="24"/>
          <w:szCs w:val="24"/>
        </w:rPr>
        <w:t>Monsieur Idriss ABDELLATIF</w:t>
      </w:r>
    </w:p>
    <w:p w:rsidR="003D23B4" w:rsidRPr="009172C4" w:rsidRDefault="003D23B4" w:rsidP="003D23B4">
      <w:pPr>
        <w:ind w:firstLine="851"/>
        <w:jc w:val="both"/>
        <w:rPr>
          <w:rFonts w:ascii="Arial" w:hAnsi="Arial" w:cs="Arial"/>
          <w:sz w:val="24"/>
          <w:szCs w:val="24"/>
        </w:rPr>
      </w:pPr>
    </w:p>
    <w:p w:rsidR="003D23B4" w:rsidRPr="009172C4" w:rsidRDefault="003D23B4" w:rsidP="003D23B4">
      <w:pPr>
        <w:jc w:val="both"/>
        <w:rPr>
          <w:rFonts w:ascii="Arial" w:hAnsi="Arial" w:cs="Arial"/>
          <w:sz w:val="24"/>
          <w:szCs w:val="24"/>
        </w:rPr>
      </w:pPr>
      <w:r w:rsidRPr="005720C8">
        <w:rPr>
          <w:rFonts w:ascii="Arial" w:hAnsi="Arial" w:cs="Arial"/>
          <w:b/>
          <w:sz w:val="24"/>
          <w:szCs w:val="24"/>
        </w:rPr>
        <w:t>Commissaire enquêteur</w:t>
      </w:r>
      <w:r w:rsidRPr="009172C4">
        <w:rPr>
          <w:rFonts w:ascii="Arial" w:hAnsi="Arial" w:cs="Arial"/>
          <w:sz w:val="24"/>
          <w:szCs w:val="24"/>
        </w:rPr>
        <w:t> :</w:t>
      </w:r>
    </w:p>
    <w:p w:rsidR="003D23B4" w:rsidRPr="009172C4" w:rsidRDefault="003D23B4" w:rsidP="003D23B4">
      <w:pPr>
        <w:ind w:firstLine="851"/>
        <w:jc w:val="both"/>
        <w:rPr>
          <w:rFonts w:ascii="Arial" w:hAnsi="Arial" w:cs="Arial"/>
          <w:sz w:val="24"/>
          <w:szCs w:val="24"/>
        </w:rPr>
      </w:pPr>
      <w:r w:rsidRPr="009172C4">
        <w:rPr>
          <w:rFonts w:ascii="Arial" w:hAnsi="Arial" w:cs="Arial"/>
          <w:sz w:val="24"/>
          <w:szCs w:val="24"/>
        </w:rPr>
        <w:t xml:space="preserve">Monsieur Philippe </w:t>
      </w:r>
      <w:r w:rsidRPr="009172C4">
        <w:rPr>
          <w:rFonts w:ascii="Arial" w:hAnsi="Arial" w:cs="Arial"/>
          <w:b/>
          <w:sz w:val="24"/>
          <w:szCs w:val="24"/>
        </w:rPr>
        <w:t>LEGLEYE (CE)</w:t>
      </w:r>
    </w:p>
    <w:p w:rsidR="003D23B4" w:rsidRPr="009172C4" w:rsidRDefault="003D23B4" w:rsidP="003D23B4">
      <w:pPr>
        <w:jc w:val="both"/>
        <w:rPr>
          <w:rFonts w:ascii="Arial" w:hAnsi="Arial" w:cs="Arial"/>
          <w:color w:val="00B050"/>
          <w:sz w:val="24"/>
          <w:szCs w:val="24"/>
        </w:rPr>
      </w:pPr>
    </w:p>
    <w:p w:rsidR="003D23B4" w:rsidRDefault="003D23B4" w:rsidP="003D23B4">
      <w:pPr>
        <w:jc w:val="both"/>
        <w:rPr>
          <w:rFonts w:ascii="Arial" w:hAnsi="Arial" w:cs="Arial"/>
          <w:sz w:val="24"/>
          <w:szCs w:val="24"/>
        </w:rPr>
      </w:pPr>
      <w:r w:rsidRPr="000A582E">
        <w:rPr>
          <w:rFonts w:ascii="Arial" w:hAnsi="Arial" w:cs="Arial"/>
          <w:b/>
          <w:sz w:val="24"/>
          <w:szCs w:val="24"/>
        </w:rPr>
        <w:t>Ordre du jour</w:t>
      </w:r>
      <w:r w:rsidRPr="000A582E">
        <w:rPr>
          <w:rFonts w:ascii="Arial" w:hAnsi="Arial" w:cs="Arial"/>
          <w:sz w:val="24"/>
          <w:szCs w:val="24"/>
        </w:rPr>
        <w:t> :</w:t>
      </w:r>
    </w:p>
    <w:p w:rsidR="003D23B4" w:rsidRPr="000A582E" w:rsidRDefault="003D23B4" w:rsidP="003D23B4">
      <w:pPr>
        <w:jc w:val="both"/>
        <w:rPr>
          <w:rFonts w:ascii="Arial" w:hAnsi="Arial" w:cs="Arial"/>
          <w:sz w:val="24"/>
          <w:szCs w:val="24"/>
        </w:rPr>
      </w:pPr>
    </w:p>
    <w:p w:rsidR="003D23B4" w:rsidRPr="000A582E" w:rsidRDefault="003D23B4" w:rsidP="003D23B4">
      <w:pPr>
        <w:tabs>
          <w:tab w:val="left" w:pos="5103"/>
        </w:tabs>
        <w:ind w:firstLine="851"/>
        <w:jc w:val="both"/>
        <w:rPr>
          <w:rFonts w:ascii="Arial" w:hAnsi="Arial" w:cs="Arial"/>
          <w:b/>
          <w:sz w:val="24"/>
        </w:rPr>
      </w:pPr>
      <w:r w:rsidRPr="000A582E">
        <w:rPr>
          <w:rFonts w:ascii="Arial" w:hAnsi="Arial" w:cs="Arial"/>
          <w:sz w:val="24"/>
          <w:szCs w:val="24"/>
        </w:rPr>
        <w:t>Réunion préparatoire a l’enquête publique sur l’ICPE présentée par la société NORDEX FRANCE  pour</w:t>
      </w:r>
      <w:r w:rsidRPr="000A582E">
        <w:rPr>
          <w:rFonts w:ascii="Arial" w:hAnsi="Arial" w:cs="Arial"/>
          <w:sz w:val="24"/>
        </w:rPr>
        <w:t xml:space="preserve"> la construction et l’exploitation d’un parc </w:t>
      </w:r>
      <w:proofErr w:type="spellStart"/>
      <w:r w:rsidRPr="000A582E">
        <w:rPr>
          <w:rFonts w:ascii="Arial" w:hAnsi="Arial" w:cs="Arial"/>
          <w:sz w:val="24"/>
        </w:rPr>
        <w:t>eolien</w:t>
      </w:r>
      <w:proofErr w:type="spellEnd"/>
      <w:r w:rsidRPr="000A582E">
        <w:rPr>
          <w:rFonts w:ascii="Arial" w:hAnsi="Arial" w:cs="Arial"/>
          <w:sz w:val="24"/>
        </w:rPr>
        <w:t xml:space="preserve"> de 6 aérogénérateurs et 2 postes de livraison sur la commune de </w:t>
      </w:r>
      <w:proofErr w:type="spellStart"/>
      <w:r w:rsidRPr="000A582E">
        <w:rPr>
          <w:rFonts w:ascii="Arial" w:hAnsi="Arial" w:cs="Arial"/>
          <w:sz w:val="24"/>
        </w:rPr>
        <w:t>Catillon</w:t>
      </w:r>
      <w:proofErr w:type="spellEnd"/>
      <w:r w:rsidRPr="000A582E">
        <w:rPr>
          <w:rFonts w:ascii="Arial" w:hAnsi="Arial" w:cs="Arial"/>
          <w:sz w:val="24"/>
        </w:rPr>
        <w:t xml:space="preserve"> </w:t>
      </w:r>
      <w:proofErr w:type="spellStart"/>
      <w:r w:rsidRPr="000A582E">
        <w:rPr>
          <w:rFonts w:ascii="Arial" w:hAnsi="Arial" w:cs="Arial"/>
          <w:sz w:val="24"/>
        </w:rPr>
        <w:t>Fumechon</w:t>
      </w:r>
      <w:proofErr w:type="spellEnd"/>
      <w:r w:rsidRPr="000A582E">
        <w:rPr>
          <w:rFonts w:ascii="Arial" w:hAnsi="Arial" w:cs="Arial"/>
          <w:b/>
          <w:sz w:val="24"/>
        </w:rPr>
        <w:t xml:space="preserve"> </w:t>
      </w:r>
    </w:p>
    <w:p w:rsidR="003D23B4" w:rsidRPr="00AA525E" w:rsidRDefault="003D23B4" w:rsidP="003D23B4">
      <w:pPr>
        <w:jc w:val="both"/>
        <w:rPr>
          <w:rFonts w:ascii="Arial" w:hAnsi="Arial" w:cs="Arial"/>
          <w:color w:val="00B050"/>
          <w:sz w:val="24"/>
          <w:szCs w:val="24"/>
        </w:rPr>
      </w:pPr>
    </w:p>
    <w:p w:rsidR="003D23B4" w:rsidRPr="00AA525E" w:rsidRDefault="003D23B4" w:rsidP="003D23B4">
      <w:pPr>
        <w:jc w:val="both"/>
        <w:rPr>
          <w:rFonts w:ascii="Arial" w:hAnsi="Arial" w:cs="Arial"/>
          <w:color w:val="00B050"/>
          <w:sz w:val="24"/>
          <w:szCs w:val="24"/>
        </w:rPr>
      </w:pPr>
    </w:p>
    <w:p w:rsidR="003D23B4" w:rsidRPr="00D16FEB" w:rsidRDefault="003D23B4" w:rsidP="003D23B4">
      <w:pPr>
        <w:jc w:val="both"/>
        <w:rPr>
          <w:rFonts w:ascii="Arial" w:hAnsi="Arial" w:cs="Arial"/>
          <w:b/>
          <w:sz w:val="24"/>
          <w:szCs w:val="24"/>
        </w:rPr>
      </w:pPr>
      <w:r w:rsidRPr="000A582E">
        <w:rPr>
          <w:rFonts w:ascii="Arial" w:hAnsi="Arial" w:cs="Arial"/>
          <w:b/>
          <w:sz w:val="24"/>
          <w:szCs w:val="24"/>
        </w:rPr>
        <w:t>Dossier d’enquête publique</w:t>
      </w:r>
    </w:p>
    <w:p w:rsidR="003D23B4" w:rsidRPr="000A582E" w:rsidRDefault="003D23B4" w:rsidP="003D23B4">
      <w:pPr>
        <w:ind w:firstLine="851"/>
        <w:jc w:val="both"/>
        <w:rPr>
          <w:rFonts w:ascii="Arial" w:hAnsi="Arial" w:cs="Arial"/>
          <w:sz w:val="24"/>
          <w:szCs w:val="24"/>
        </w:rPr>
      </w:pPr>
      <w:r>
        <w:rPr>
          <w:rFonts w:ascii="Arial" w:hAnsi="Arial" w:cs="Arial"/>
          <w:sz w:val="24"/>
          <w:szCs w:val="24"/>
        </w:rPr>
        <w:t>Un</w:t>
      </w:r>
      <w:r w:rsidRPr="000A582E">
        <w:rPr>
          <w:rFonts w:ascii="Arial" w:hAnsi="Arial" w:cs="Arial"/>
          <w:sz w:val="24"/>
          <w:szCs w:val="24"/>
        </w:rPr>
        <w:t xml:space="preserve"> dossier incomplet a été  remis une première fois </w:t>
      </w:r>
      <w:proofErr w:type="gramStart"/>
      <w:r w:rsidRPr="000A582E">
        <w:rPr>
          <w:rFonts w:ascii="Arial" w:hAnsi="Arial" w:cs="Arial"/>
          <w:sz w:val="24"/>
          <w:szCs w:val="24"/>
        </w:rPr>
        <w:t>au</w:t>
      </w:r>
      <w:proofErr w:type="gramEnd"/>
      <w:r w:rsidRPr="000A582E">
        <w:rPr>
          <w:rFonts w:ascii="Arial" w:hAnsi="Arial" w:cs="Arial"/>
          <w:sz w:val="24"/>
          <w:szCs w:val="24"/>
        </w:rPr>
        <w:t xml:space="preserve"> CE le 16 décembre 2019 </w:t>
      </w:r>
    </w:p>
    <w:p w:rsidR="003D23B4" w:rsidRPr="000A582E" w:rsidRDefault="003D23B4" w:rsidP="003D23B4">
      <w:pPr>
        <w:ind w:firstLine="851"/>
        <w:jc w:val="both"/>
        <w:rPr>
          <w:rFonts w:ascii="Arial" w:hAnsi="Arial" w:cs="Arial"/>
          <w:sz w:val="24"/>
          <w:szCs w:val="24"/>
        </w:rPr>
      </w:pPr>
      <w:r>
        <w:rPr>
          <w:rFonts w:ascii="Arial" w:hAnsi="Arial" w:cs="Arial"/>
          <w:sz w:val="24"/>
          <w:szCs w:val="24"/>
        </w:rPr>
        <w:t>Le dossier co</w:t>
      </w:r>
      <w:r w:rsidR="00F671B6">
        <w:rPr>
          <w:rFonts w:ascii="Arial" w:hAnsi="Arial" w:cs="Arial"/>
          <w:sz w:val="24"/>
          <w:szCs w:val="24"/>
        </w:rPr>
        <w:t>mplet</w:t>
      </w:r>
      <w:r>
        <w:rPr>
          <w:rFonts w:ascii="Arial" w:hAnsi="Arial" w:cs="Arial"/>
          <w:sz w:val="24"/>
          <w:szCs w:val="24"/>
        </w:rPr>
        <w:t xml:space="preserve"> </w:t>
      </w:r>
      <w:r w:rsidRPr="000A582E">
        <w:rPr>
          <w:rFonts w:ascii="Arial" w:hAnsi="Arial" w:cs="Arial"/>
          <w:sz w:val="24"/>
          <w:szCs w:val="24"/>
        </w:rPr>
        <w:t xml:space="preserve"> finalisé a été déposé chez </w:t>
      </w:r>
      <w:proofErr w:type="gramStart"/>
      <w:r w:rsidRPr="000A582E">
        <w:rPr>
          <w:rFonts w:ascii="Arial" w:hAnsi="Arial" w:cs="Arial"/>
          <w:sz w:val="24"/>
          <w:szCs w:val="24"/>
        </w:rPr>
        <w:t>le</w:t>
      </w:r>
      <w:proofErr w:type="gramEnd"/>
      <w:r w:rsidRPr="000A582E">
        <w:rPr>
          <w:rFonts w:ascii="Arial" w:hAnsi="Arial" w:cs="Arial"/>
          <w:sz w:val="24"/>
          <w:szCs w:val="24"/>
        </w:rPr>
        <w:t xml:space="preserve"> CE le 07 janvier 2020</w:t>
      </w:r>
    </w:p>
    <w:p w:rsidR="003D23B4" w:rsidRPr="00AA525E" w:rsidRDefault="003D23B4" w:rsidP="003D23B4">
      <w:pPr>
        <w:ind w:firstLine="851"/>
        <w:jc w:val="both"/>
        <w:rPr>
          <w:rFonts w:ascii="Arial" w:hAnsi="Arial" w:cs="Arial"/>
          <w:color w:val="00B050"/>
          <w:sz w:val="24"/>
          <w:szCs w:val="24"/>
        </w:rPr>
      </w:pPr>
    </w:p>
    <w:p w:rsidR="003D23B4" w:rsidRPr="000A582E" w:rsidRDefault="003D23B4" w:rsidP="003D23B4">
      <w:pPr>
        <w:jc w:val="both"/>
        <w:rPr>
          <w:rFonts w:ascii="Arial" w:hAnsi="Arial" w:cs="Arial"/>
          <w:b/>
          <w:sz w:val="24"/>
          <w:szCs w:val="24"/>
        </w:rPr>
      </w:pPr>
      <w:r w:rsidRPr="000A582E">
        <w:rPr>
          <w:rFonts w:ascii="Arial" w:hAnsi="Arial" w:cs="Arial"/>
          <w:b/>
          <w:sz w:val="24"/>
          <w:szCs w:val="24"/>
        </w:rPr>
        <w:t>Registre d’enquête publique</w:t>
      </w:r>
    </w:p>
    <w:p w:rsidR="003D23B4" w:rsidRDefault="003D23B4" w:rsidP="003D23B4">
      <w:pPr>
        <w:ind w:firstLine="851"/>
        <w:jc w:val="both"/>
        <w:rPr>
          <w:rFonts w:ascii="Arial" w:hAnsi="Arial" w:cs="Arial"/>
          <w:sz w:val="24"/>
          <w:szCs w:val="24"/>
        </w:rPr>
      </w:pPr>
      <w:r w:rsidRPr="000A582E">
        <w:rPr>
          <w:rFonts w:ascii="Arial" w:hAnsi="Arial" w:cs="Arial"/>
          <w:sz w:val="24"/>
          <w:szCs w:val="24"/>
        </w:rPr>
        <w:t xml:space="preserve">Signé et paraphé en séance par </w:t>
      </w:r>
      <w:proofErr w:type="gramStart"/>
      <w:r w:rsidRPr="000A582E">
        <w:rPr>
          <w:rFonts w:ascii="Arial" w:hAnsi="Arial" w:cs="Arial"/>
          <w:sz w:val="24"/>
          <w:szCs w:val="24"/>
        </w:rPr>
        <w:t>le</w:t>
      </w:r>
      <w:proofErr w:type="gramEnd"/>
      <w:r w:rsidRPr="000A582E">
        <w:rPr>
          <w:rFonts w:ascii="Arial" w:hAnsi="Arial" w:cs="Arial"/>
          <w:sz w:val="24"/>
          <w:szCs w:val="24"/>
        </w:rPr>
        <w:t xml:space="preserve"> CE</w:t>
      </w:r>
    </w:p>
    <w:p w:rsidR="003D23B4" w:rsidRPr="000A582E" w:rsidRDefault="003D23B4" w:rsidP="003D23B4">
      <w:pPr>
        <w:ind w:firstLine="851"/>
        <w:jc w:val="both"/>
        <w:rPr>
          <w:rFonts w:ascii="Arial" w:hAnsi="Arial" w:cs="Arial"/>
          <w:sz w:val="24"/>
          <w:szCs w:val="24"/>
        </w:rPr>
      </w:pPr>
    </w:p>
    <w:p w:rsidR="003D23B4" w:rsidRPr="00AA525E" w:rsidRDefault="003D23B4" w:rsidP="003D23B4">
      <w:pPr>
        <w:jc w:val="both"/>
        <w:rPr>
          <w:rFonts w:ascii="Arial" w:hAnsi="Arial" w:cs="Arial"/>
          <w:b/>
          <w:color w:val="00B050"/>
          <w:sz w:val="24"/>
          <w:szCs w:val="24"/>
        </w:rPr>
      </w:pPr>
    </w:p>
    <w:p w:rsidR="003D23B4" w:rsidRDefault="003D23B4" w:rsidP="003D23B4">
      <w:pPr>
        <w:jc w:val="both"/>
        <w:rPr>
          <w:rFonts w:ascii="Arial" w:hAnsi="Arial" w:cs="Arial"/>
          <w:b/>
          <w:sz w:val="24"/>
          <w:szCs w:val="24"/>
        </w:rPr>
      </w:pPr>
      <w:r w:rsidRPr="000A582E">
        <w:rPr>
          <w:rFonts w:ascii="Arial" w:hAnsi="Arial" w:cs="Arial"/>
          <w:b/>
          <w:sz w:val="24"/>
          <w:szCs w:val="24"/>
        </w:rPr>
        <w:t>Présentation sommaire du projet :</w:t>
      </w:r>
    </w:p>
    <w:p w:rsidR="003D23B4" w:rsidRDefault="003D23B4" w:rsidP="003D23B4">
      <w:pPr>
        <w:tabs>
          <w:tab w:val="left" w:pos="5103"/>
        </w:tabs>
        <w:ind w:firstLine="851"/>
        <w:jc w:val="both"/>
        <w:rPr>
          <w:rFonts w:ascii="Arial" w:hAnsi="Arial" w:cs="Arial"/>
          <w:sz w:val="24"/>
        </w:rPr>
      </w:pPr>
      <w:r>
        <w:rPr>
          <w:rFonts w:ascii="Arial" w:hAnsi="Arial" w:cs="Arial"/>
          <w:sz w:val="24"/>
        </w:rPr>
        <w:t xml:space="preserve">Il s’agit de la demande d’autorisation environnementale présentée par la société PARC EOLIEN DE CATILLON FUMECHON pour la construction et l’exploitation d’un parc éolien de 6 aérogénérateurs et 2 postes de livraison sur la commune de </w:t>
      </w:r>
      <w:proofErr w:type="spellStart"/>
      <w:r>
        <w:rPr>
          <w:rFonts w:ascii="Arial" w:hAnsi="Arial" w:cs="Arial"/>
          <w:sz w:val="24"/>
        </w:rPr>
        <w:t>Catillon</w:t>
      </w:r>
      <w:proofErr w:type="spellEnd"/>
      <w:r>
        <w:rPr>
          <w:rFonts w:ascii="Arial" w:hAnsi="Arial" w:cs="Arial"/>
          <w:sz w:val="24"/>
        </w:rPr>
        <w:t xml:space="preserve"> </w:t>
      </w:r>
      <w:proofErr w:type="spellStart"/>
      <w:r>
        <w:rPr>
          <w:rFonts w:ascii="Arial" w:hAnsi="Arial" w:cs="Arial"/>
          <w:sz w:val="24"/>
        </w:rPr>
        <w:t>Fumechon</w:t>
      </w:r>
      <w:proofErr w:type="spellEnd"/>
      <w:r>
        <w:rPr>
          <w:rFonts w:ascii="Arial" w:hAnsi="Arial" w:cs="Arial"/>
          <w:sz w:val="24"/>
        </w:rPr>
        <w:t xml:space="preserve"> </w:t>
      </w:r>
    </w:p>
    <w:p w:rsidR="003D23B4" w:rsidRPr="002D17CA" w:rsidRDefault="003D23B4" w:rsidP="003D23B4">
      <w:pPr>
        <w:pStyle w:val="Corpsdetexte"/>
        <w:jc w:val="both"/>
        <w:rPr>
          <w:rFonts w:ascii="Arial" w:hAnsi="Arial"/>
          <w:b w:val="0"/>
          <w:sz w:val="22"/>
          <w:szCs w:val="22"/>
        </w:rPr>
      </w:pPr>
    </w:p>
    <w:p w:rsidR="003D23B4" w:rsidRPr="009641DF" w:rsidRDefault="003D23B4" w:rsidP="003D23B4">
      <w:pPr>
        <w:pStyle w:val="Sansinterligne"/>
        <w:rPr>
          <w:rFonts w:ascii="Arial" w:hAnsi="Arial" w:cs="Arial"/>
          <w:sz w:val="24"/>
          <w:szCs w:val="24"/>
        </w:rPr>
      </w:pPr>
      <w:r w:rsidRPr="009641DF">
        <w:rPr>
          <w:rFonts w:ascii="Arial" w:hAnsi="Arial" w:cs="Arial"/>
          <w:sz w:val="24"/>
          <w:szCs w:val="24"/>
        </w:rPr>
        <w:t>Les communes concernées par cette enquête publique sont :</w:t>
      </w:r>
    </w:p>
    <w:p w:rsidR="003D23B4" w:rsidRPr="009641DF" w:rsidRDefault="003D23B4" w:rsidP="003D23B4">
      <w:pPr>
        <w:pStyle w:val="Sansinterligne"/>
        <w:rPr>
          <w:rFonts w:ascii="Arial" w:hAnsi="Arial" w:cs="Arial"/>
          <w:color w:val="00B050"/>
          <w:sz w:val="24"/>
          <w:szCs w:val="24"/>
        </w:rPr>
      </w:pPr>
    </w:p>
    <w:p w:rsidR="003D23B4" w:rsidRDefault="003D23B4" w:rsidP="003D23B4">
      <w:pPr>
        <w:jc w:val="both"/>
        <w:rPr>
          <w:rFonts w:ascii="Arial" w:hAnsi="Arial" w:cs="Arial"/>
          <w:sz w:val="24"/>
          <w:szCs w:val="24"/>
        </w:rPr>
      </w:pPr>
      <w:proofErr w:type="spellStart"/>
      <w:r w:rsidRPr="009641DF">
        <w:rPr>
          <w:rFonts w:ascii="Arial" w:hAnsi="Arial" w:cs="Arial"/>
          <w:sz w:val="24"/>
          <w:szCs w:val="24"/>
        </w:rPr>
        <w:t>Brunvillers</w:t>
      </w:r>
      <w:proofErr w:type="spellEnd"/>
      <w:r w:rsidRPr="009641DF">
        <w:rPr>
          <w:rFonts w:ascii="Arial" w:hAnsi="Arial" w:cs="Arial"/>
          <w:sz w:val="24"/>
          <w:szCs w:val="24"/>
        </w:rPr>
        <w:t xml:space="preserve">-la-Motte ; </w:t>
      </w:r>
      <w:proofErr w:type="spellStart"/>
      <w:r w:rsidRPr="009641DF">
        <w:rPr>
          <w:rFonts w:ascii="Arial" w:hAnsi="Arial" w:cs="Arial"/>
          <w:sz w:val="24"/>
          <w:szCs w:val="24"/>
        </w:rPr>
        <w:t>Fournival</w:t>
      </w:r>
      <w:proofErr w:type="spellEnd"/>
      <w:r w:rsidRPr="009641DF">
        <w:rPr>
          <w:rFonts w:ascii="Arial" w:hAnsi="Arial" w:cs="Arial"/>
          <w:sz w:val="24"/>
          <w:szCs w:val="24"/>
        </w:rPr>
        <w:t xml:space="preserve"> ; </w:t>
      </w:r>
      <w:proofErr w:type="spellStart"/>
      <w:r w:rsidRPr="009641DF">
        <w:rPr>
          <w:rFonts w:ascii="Arial" w:hAnsi="Arial" w:cs="Arial"/>
          <w:sz w:val="24"/>
          <w:szCs w:val="24"/>
        </w:rPr>
        <w:t>Gannes</w:t>
      </w:r>
      <w:proofErr w:type="spellEnd"/>
      <w:r w:rsidRPr="009641DF">
        <w:rPr>
          <w:rFonts w:ascii="Arial" w:hAnsi="Arial" w:cs="Arial"/>
          <w:sz w:val="24"/>
          <w:szCs w:val="24"/>
        </w:rPr>
        <w:t xml:space="preserve">, Le Mesnil-sur-Bulles ; le </w:t>
      </w:r>
      <w:proofErr w:type="spellStart"/>
      <w:r w:rsidRPr="009641DF">
        <w:rPr>
          <w:rFonts w:ascii="Arial" w:hAnsi="Arial" w:cs="Arial"/>
          <w:sz w:val="24"/>
          <w:szCs w:val="24"/>
        </w:rPr>
        <w:t>Plessier</w:t>
      </w:r>
      <w:proofErr w:type="spellEnd"/>
      <w:r w:rsidRPr="009641DF">
        <w:rPr>
          <w:rFonts w:ascii="Arial" w:hAnsi="Arial" w:cs="Arial"/>
          <w:sz w:val="24"/>
          <w:szCs w:val="24"/>
        </w:rPr>
        <w:t xml:space="preserve">-sur-Bulles ; le </w:t>
      </w:r>
      <w:proofErr w:type="spellStart"/>
      <w:r w:rsidRPr="009641DF">
        <w:rPr>
          <w:rFonts w:ascii="Arial" w:hAnsi="Arial" w:cs="Arial"/>
          <w:sz w:val="24"/>
          <w:szCs w:val="24"/>
        </w:rPr>
        <w:t>Plessier</w:t>
      </w:r>
      <w:proofErr w:type="spellEnd"/>
      <w:r w:rsidRPr="009641DF">
        <w:rPr>
          <w:rFonts w:ascii="Arial" w:hAnsi="Arial" w:cs="Arial"/>
          <w:sz w:val="24"/>
          <w:szCs w:val="24"/>
        </w:rPr>
        <w:t xml:space="preserve">-sur-Saint-Just ; </w:t>
      </w:r>
      <w:proofErr w:type="spellStart"/>
      <w:r w:rsidRPr="009641DF">
        <w:rPr>
          <w:rFonts w:ascii="Arial" w:hAnsi="Arial" w:cs="Arial"/>
          <w:sz w:val="24"/>
          <w:szCs w:val="24"/>
        </w:rPr>
        <w:t>Nourar</w:t>
      </w:r>
      <w:r>
        <w:rPr>
          <w:rFonts w:ascii="Arial" w:hAnsi="Arial" w:cs="Arial"/>
          <w:sz w:val="24"/>
          <w:szCs w:val="24"/>
        </w:rPr>
        <w:t>d</w:t>
      </w:r>
      <w:proofErr w:type="spellEnd"/>
      <w:r>
        <w:rPr>
          <w:rFonts w:ascii="Arial" w:hAnsi="Arial" w:cs="Arial"/>
          <w:sz w:val="24"/>
          <w:szCs w:val="24"/>
        </w:rPr>
        <w:t xml:space="preserve">-le-Franc ; </w:t>
      </w:r>
      <w:proofErr w:type="spellStart"/>
      <w:r>
        <w:rPr>
          <w:rFonts w:ascii="Arial" w:hAnsi="Arial" w:cs="Arial"/>
          <w:sz w:val="24"/>
          <w:szCs w:val="24"/>
        </w:rPr>
        <w:t>Plainval</w:t>
      </w:r>
      <w:proofErr w:type="spellEnd"/>
      <w:r>
        <w:rPr>
          <w:rFonts w:ascii="Arial" w:hAnsi="Arial" w:cs="Arial"/>
          <w:sz w:val="24"/>
          <w:szCs w:val="24"/>
        </w:rPr>
        <w:t xml:space="preserve"> ; </w:t>
      </w:r>
      <w:proofErr w:type="spellStart"/>
      <w:r>
        <w:rPr>
          <w:rFonts w:ascii="Arial" w:hAnsi="Arial" w:cs="Arial"/>
          <w:sz w:val="24"/>
          <w:szCs w:val="24"/>
        </w:rPr>
        <w:t>Quimquen</w:t>
      </w:r>
      <w:r w:rsidRPr="009641DF">
        <w:rPr>
          <w:rFonts w:ascii="Arial" w:hAnsi="Arial" w:cs="Arial"/>
          <w:sz w:val="24"/>
          <w:szCs w:val="24"/>
        </w:rPr>
        <w:t>poix</w:t>
      </w:r>
      <w:proofErr w:type="spellEnd"/>
      <w:r w:rsidRPr="009641DF">
        <w:rPr>
          <w:rFonts w:ascii="Arial" w:hAnsi="Arial" w:cs="Arial"/>
          <w:sz w:val="24"/>
          <w:szCs w:val="24"/>
        </w:rPr>
        <w:t xml:space="preserve"> ; </w:t>
      </w:r>
      <w:proofErr w:type="spellStart"/>
      <w:r w:rsidRPr="009641DF">
        <w:rPr>
          <w:rFonts w:ascii="Arial" w:hAnsi="Arial" w:cs="Arial"/>
          <w:sz w:val="24"/>
          <w:szCs w:val="24"/>
        </w:rPr>
        <w:t>Ravenel</w:t>
      </w:r>
      <w:proofErr w:type="spellEnd"/>
      <w:r w:rsidRPr="009641DF">
        <w:rPr>
          <w:rFonts w:ascii="Arial" w:hAnsi="Arial" w:cs="Arial"/>
          <w:sz w:val="24"/>
          <w:szCs w:val="24"/>
        </w:rPr>
        <w:t> ; Sains-</w:t>
      </w:r>
      <w:proofErr w:type="spellStart"/>
      <w:r w:rsidRPr="009641DF">
        <w:rPr>
          <w:rFonts w:ascii="Arial" w:hAnsi="Arial" w:cs="Arial"/>
          <w:sz w:val="24"/>
          <w:szCs w:val="24"/>
        </w:rPr>
        <w:t>Mor</w:t>
      </w:r>
      <w:r>
        <w:rPr>
          <w:rFonts w:ascii="Arial" w:hAnsi="Arial" w:cs="Arial"/>
          <w:sz w:val="24"/>
          <w:szCs w:val="24"/>
        </w:rPr>
        <w:t>a</w:t>
      </w:r>
      <w:r w:rsidRPr="009641DF">
        <w:rPr>
          <w:rFonts w:ascii="Arial" w:hAnsi="Arial" w:cs="Arial"/>
          <w:sz w:val="24"/>
          <w:szCs w:val="24"/>
        </w:rPr>
        <w:t>invillers</w:t>
      </w:r>
      <w:proofErr w:type="spellEnd"/>
      <w:r w:rsidRPr="009641DF">
        <w:rPr>
          <w:rFonts w:ascii="Arial" w:hAnsi="Arial" w:cs="Arial"/>
          <w:sz w:val="24"/>
          <w:szCs w:val="24"/>
        </w:rPr>
        <w:t xml:space="preserve"> ; </w:t>
      </w:r>
      <w:proofErr w:type="spellStart"/>
      <w:r w:rsidRPr="009641DF">
        <w:rPr>
          <w:rFonts w:ascii="Arial" w:hAnsi="Arial" w:cs="Arial"/>
          <w:sz w:val="24"/>
          <w:szCs w:val="24"/>
        </w:rPr>
        <w:t>Saint-Just-en-Chaussee</w:t>
      </w:r>
      <w:proofErr w:type="spellEnd"/>
      <w:r w:rsidRPr="009641DF">
        <w:rPr>
          <w:rFonts w:ascii="Arial" w:hAnsi="Arial" w:cs="Arial"/>
          <w:sz w:val="24"/>
          <w:szCs w:val="24"/>
        </w:rPr>
        <w:t> </w:t>
      </w:r>
      <w:r>
        <w:rPr>
          <w:rFonts w:ascii="Arial" w:hAnsi="Arial" w:cs="Arial"/>
          <w:sz w:val="24"/>
          <w:szCs w:val="24"/>
        </w:rPr>
        <w:t xml:space="preserve">; </w:t>
      </w:r>
      <w:proofErr w:type="spellStart"/>
      <w:r>
        <w:rPr>
          <w:rFonts w:ascii="Arial" w:hAnsi="Arial" w:cs="Arial"/>
          <w:sz w:val="24"/>
          <w:szCs w:val="24"/>
        </w:rPr>
        <w:t>Saint-Remy-en-l’eau</w:t>
      </w:r>
      <w:proofErr w:type="spellEnd"/>
      <w:r>
        <w:rPr>
          <w:rFonts w:ascii="Arial" w:hAnsi="Arial" w:cs="Arial"/>
          <w:sz w:val="24"/>
          <w:szCs w:val="24"/>
        </w:rPr>
        <w:t xml:space="preserve"> ; </w:t>
      </w:r>
      <w:proofErr w:type="spellStart"/>
      <w:r>
        <w:rPr>
          <w:rFonts w:ascii="Arial" w:hAnsi="Arial" w:cs="Arial"/>
          <w:sz w:val="24"/>
          <w:szCs w:val="24"/>
        </w:rPr>
        <w:t>Valescou</w:t>
      </w:r>
      <w:r w:rsidRPr="009641DF">
        <w:rPr>
          <w:rFonts w:ascii="Arial" w:hAnsi="Arial" w:cs="Arial"/>
          <w:sz w:val="24"/>
          <w:szCs w:val="24"/>
        </w:rPr>
        <w:t>rt</w:t>
      </w:r>
      <w:proofErr w:type="spellEnd"/>
      <w:r w:rsidRPr="009641DF">
        <w:rPr>
          <w:rFonts w:ascii="Arial" w:hAnsi="Arial" w:cs="Arial"/>
          <w:sz w:val="24"/>
          <w:szCs w:val="24"/>
        </w:rPr>
        <w:t xml:space="preserve"> ; </w:t>
      </w:r>
      <w:proofErr w:type="spellStart"/>
      <w:r w:rsidRPr="009641DF">
        <w:rPr>
          <w:rFonts w:ascii="Arial" w:hAnsi="Arial" w:cs="Arial"/>
          <w:sz w:val="24"/>
          <w:szCs w:val="24"/>
        </w:rPr>
        <w:t>Wavignies</w:t>
      </w:r>
      <w:proofErr w:type="spellEnd"/>
      <w:r w:rsidRPr="009641DF">
        <w:rPr>
          <w:rFonts w:ascii="Arial" w:hAnsi="Arial" w:cs="Arial"/>
          <w:sz w:val="24"/>
          <w:szCs w:val="24"/>
        </w:rPr>
        <w:t xml:space="preserve"> ; </w:t>
      </w:r>
      <w:proofErr w:type="spellStart"/>
      <w:r w:rsidRPr="009641DF">
        <w:rPr>
          <w:rFonts w:ascii="Arial" w:hAnsi="Arial" w:cs="Arial"/>
          <w:sz w:val="24"/>
          <w:szCs w:val="24"/>
        </w:rPr>
        <w:t>Ansauvillers</w:t>
      </w:r>
      <w:proofErr w:type="spellEnd"/>
      <w:r w:rsidRPr="009641DF">
        <w:rPr>
          <w:rFonts w:ascii="Arial" w:hAnsi="Arial" w:cs="Arial"/>
          <w:sz w:val="24"/>
          <w:szCs w:val="24"/>
        </w:rPr>
        <w:t xml:space="preserve"> ; </w:t>
      </w:r>
      <w:proofErr w:type="spellStart"/>
      <w:r w:rsidRPr="009641DF">
        <w:rPr>
          <w:rFonts w:ascii="Arial" w:hAnsi="Arial" w:cs="Arial"/>
          <w:sz w:val="24"/>
          <w:szCs w:val="24"/>
        </w:rPr>
        <w:t>Bonvillers</w:t>
      </w:r>
      <w:proofErr w:type="spellEnd"/>
      <w:r w:rsidRPr="009641DF">
        <w:rPr>
          <w:rFonts w:ascii="Arial" w:hAnsi="Arial" w:cs="Arial"/>
          <w:sz w:val="24"/>
          <w:szCs w:val="24"/>
        </w:rPr>
        <w:t xml:space="preserve"> ; </w:t>
      </w:r>
      <w:proofErr w:type="spellStart"/>
      <w:r w:rsidRPr="009641DF">
        <w:rPr>
          <w:rFonts w:ascii="Arial" w:hAnsi="Arial" w:cs="Arial"/>
          <w:sz w:val="24"/>
          <w:szCs w:val="24"/>
        </w:rPr>
        <w:t>Buca</w:t>
      </w:r>
      <w:r>
        <w:rPr>
          <w:rFonts w:ascii="Arial" w:hAnsi="Arial" w:cs="Arial"/>
          <w:sz w:val="24"/>
          <w:szCs w:val="24"/>
        </w:rPr>
        <w:t>mps</w:t>
      </w:r>
      <w:proofErr w:type="spellEnd"/>
      <w:r>
        <w:rPr>
          <w:rFonts w:ascii="Arial" w:hAnsi="Arial" w:cs="Arial"/>
          <w:sz w:val="24"/>
          <w:szCs w:val="24"/>
        </w:rPr>
        <w:t xml:space="preserve"> ; </w:t>
      </w:r>
      <w:proofErr w:type="spellStart"/>
      <w:r>
        <w:rPr>
          <w:rFonts w:ascii="Arial" w:hAnsi="Arial" w:cs="Arial"/>
          <w:sz w:val="24"/>
          <w:szCs w:val="24"/>
        </w:rPr>
        <w:t>Campremy</w:t>
      </w:r>
      <w:proofErr w:type="spellEnd"/>
      <w:r>
        <w:rPr>
          <w:rFonts w:ascii="Arial" w:hAnsi="Arial" w:cs="Arial"/>
          <w:sz w:val="24"/>
          <w:szCs w:val="24"/>
        </w:rPr>
        <w:t xml:space="preserve"> ; </w:t>
      </w:r>
      <w:proofErr w:type="spellStart"/>
      <w:r>
        <w:rPr>
          <w:rFonts w:ascii="Arial" w:hAnsi="Arial" w:cs="Arial"/>
          <w:sz w:val="24"/>
          <w:szCs w:val="24"/>
        </w:rPr>
        <w:t>Chepoix</w:t>
      </w:r>
      <w:proofErr w:type="spellEnd"/>
      <w:r>
        <w:rPr>
          <w:rFonts w:ascii="Arial" w:hAnsi="Arial" w:cs="Arial"/>
          <w:sz w:val="24"/>
          <w:szCs w:val="24"/>
        </w:rPr>
        <w:t> ; La Hé</w:t>
      </w:r>
      <w:r w:rsidRPr="009641DF">
        <w:rPr>
          <w:rFonts w:ascii="Arial" w:hAnsi="Arial" w:cs="Arial"/>
          <w:sz w:val="24"/>
          <w:szCs w:val="24"/>
        </w:rPr>
        <w:t>relle </w:t>
      </w:r>
      <w:r>
        <w:rPr>
          <w:rFonts w:ascii="Arial" w:hAnsi="Arial" w:cs="Arial"/>
          <w:sz w:val="24"/>
          <w:szCs w:val="24"/>
        </w:rPr>
        <w:t xml:space="preserve">; Le Quesnel-Aubry ; </w:t>
      </w:r>
      <w:proofErr w:type="spellStart"/>
      <w:r>
        <w:rPr>
          <w:rFonts w:ascii="Arial" w:hAnsi="Arial" w:cs="Arial"/>
          <w:sz w:val="24"/>
          <w:szCs w:val="24"/>
        </w:rPr>
        <w:t>Mory</w:t>
      </w:r>
      <w:proofErr w:type="spellEnd"/>
      <w:r>
        <w:rPr>
          <w:rFonts w:ascii="Arial" w:hAnsi="Arial" w:cs="Arial"/>
          <w:sz w:val="24"/>
          <w:szCs w:val="24"/>
        </w:rPr>
        <w:t>-</w:t>
      </w:r>
      <w:proofErr w:type="spellStart"/>
      <w:r>
        <w:rPr>
          <w:rFonts w:ascii="Arial" w:hAnsi="Arial" w:cs="Arial"/>
          <w:sz w:val="24"/>
          <w:szCs w:val="24"/>
        </w:rPr>
        <w:t>Montcr</w:t>
      </w:r>
      <w:r w:rsidRPr="009641DF">
        <w:rPr>
          <w:rFonts w:ascii="Arial" w:hAnsi="Arial" w:cs="Arial"/>
          <w:sz w:val="24"/>
          <w:szCs w:val="24"/>
        </w:rPr>
        <w:t>ux</w:t>
      </w:r>
      <w:proofErr w:type="spellEnd"/>
      <w:r w:rsidRPr="009641DF">
        <w:rPr>
          <w:rFonts w:ascii="Arial" w:hAnsi="Arial" w:cs="Arial"/>
          <w:sz w:val="24"/>
          <w:szCs w:val="24"/>
        </w:rPr>
        <w:t> ; Saint-</w:t>
      </w:r>
      <w:proofErr w:type="spellStart"/>
      <w:r w:rsidRPr="009641DF">
        <w:rPr>
          <w:rFonts w:ascii="Arial" w:hAnsi="Arial" w:cs="Arial"/>
          <w:sz w:val="24"/>
          <w:szCs w:val="24"/>
        </w:rPr>
        <w:t>Andre</w:t>
      </w:r>
      <w:proofErr w:type="spellEnd"/>
      <w:r w:rsidRPr="009641DF">
        <w:rPr>
          <w:rFonts w:ascii="Arial" w:hAnsi="Arial" w:cs="Arial"/>
          <w:sz w:val="24"/>
          <w:szCs w:val="24"/>
        </w:rPr>
        <w:t>-</w:t>
      </w:r>
      <w:proofErr w:type="spellStart"/>
      <w:r w:rsidRPr="009641DF">
        <w:rPr>
          <w:rFonts w:ascii="Arial" w:hAnsi="Arial" w:cs="Arial"/>
          <w:sz w:val="24"/>
          <w:szCs w:val="24"/>
        </w:rPr>
        <w:t>Farivillers</w:t>
      </w:r>
      <w:proofErr w:type="spellEnd"/>
      <w:r w:rsidRPr="009641DF">
        <w:rPr>
          <w:rFonts w:ascii="Arial" w:hAnsi="Arial" w:cs="Arial"/>
          <w:sz w:val="24"/>
          <w:szCs w:val="24"/>
        </w:rPr>
        <w:t xml:space="preserve"> ; </w:t>
      </w:r>
      <w:proofErr w:type="spellStart"/>
      <w:r w:rsidRPr="009641DF">
        <w:rPr>
          <w:rFonts w:ascii="Arial" w:hAnsi="Arial" w:cs="Arial"/>
          <w:sz w:val="24"/>
          <w:szCs w:val="24"/>
        </w:rPr>
        <w:t>Thieux</w:t>
      </w:r>
      <w:proofErr w:type="spellEnd"/>
      <w:r w:rsidRPr="009641DF">
        <w:rPr>
          <w:rFonts w:ascii="Arial" w:hAnsi="Arial" w:cs="Arial"/>
          <w:sz w:val="24"/>
          <w:szCs w:val="24"/>
        </w:rPr>
        <w:t xml:space="preserve">  </w:t>
      </w:r>
    </w:p>
    <w:p w:rsidR="003D23B4" w:rsidRPr="009641DF" w:rsidRDefault="003D23B4" w:rsidP="003D23B4">
      <w:pPr>
        <w:jc w:val="both"/>
        <w:rPr>
          <w:rFonts w:ascii="Arial" w:hAnsi="Arial" w:cs="Arial"/>
          <w:sz w:val="24"/>
          <w:szCs w:val="24"/>
        </w:rPr>
      </w:pPr>
    </w:p>
    <w:p w:rsidR="003D23B4" w:rsidRPr="00D16FEB" w:rsidRDefault="003D23B4" w:rsidP="003D23B4">
      <w:pPr>
        <w:ind w:firstLine="851"/>
        <w:jc w:val="both"/>
        <w:rPr>
          <w:rFonts w:ascii="Arial" w:hAnsi="Arial" w:cs="Arial"/>
          <w:sz w:val="24"/>
          <w:szCs w:val="24"/>
        </w:rPr>
      </w:pPr>
      <w:r>
        <w:rPr>
          <w:rFonts w:ascii="Arial" w:hAnsi="Arial" w:cs="Arial"/>
          <w:sz w:val="24"/>
          <w:szCs w:val="24"/>
        </w:rPr>
        <w:t>26</w:t>
      </w:r>
      <w:r w:rsidRPr="00D16FEB">
        <w:rPr>
          <w:rFonts w:ascii="Arial" w:hAnsi="Arial" w:cs="Arial"/>
          <w:sz w:val="24"/>
          <w:szCs w:val="24"/>
        </w:rPr>
        <w:t xml:space="preserve"> communes sont concernées.</w:t>
      </w:r>
    </w:p>
    <w:p w:rsidR="003D23B4" w:rsidRPr="00D16FEB" w:rsidRDefault="003D23B4" w:rsidP="003D23B4">
      <w:pPr>
        <w:jc w:val="both"/>
        <w:rPr>
          <w:rFonts w:ascii="Arial" w:hAnsi="Arial" w:cs="Arial"/>
          <w:b/>
          <w:sz w:val="24"/>
          <w:szCs w:val="24"/>
        </w:rPr>
      </w:pPr>
    </w:p>
    <w:p w:rsidR="003D23B4" w:rsidRPr="00D16FEB" w:rsidRDefault="003D23B4" w:rsidP="003D23B4">
      <w:pPr>
        <w:ind w:firstLine="851"/>
        <w:jc w:val="both"/>
        <w:rPr>
          <w:rFonts w:ascii="Arial" w:hAnsi="Arial" w:cs="Arial"/>
          <w:sz w:val="24"/>
          <w:szCs w:val="24"/>
        </w:rPr>
      </w:pPr>
      <w:r w:rsidRPr="00D16FEB">
        <w:rPr>
          <w:rFonts w:ascii="Arial" w:hAnsi="Arial" w:cs="Arial"/>
          <w:sz w:val="24"/>
          <w:szCs w:val="24"/>
        </w:rPr>
        <w:t xml:space="preserve">Chaque commune aura un CD ou une clef USB du Dossier d’EP, l’arrêté préfectoral et l’avis de l’EP à afficher </w:t>
      </w:r>
    </w:p>
    <w:p w:rsidR="003D23B4" w:rsidRDefault="003D23B4" w:rsidP="003D23B4">
      <w:pPr>
        <w:ind w:firstLine="851"/>
        <w:jc w:val="both"/>
        <w:rPr>
          <w:rFonts w:ascii="Arial" w:hAnsi="Arial" w:cs="Arial"/>
          <w:sz w:val="24"/>
          <w:szCs w:val="24"/>
        </w:rPr>
      </w:pPr>
      <w:r w:rsidRPr="00D16FEB">
        <w:rPr>
          <w:rFonts w:ascii="Arial" w:hAnsi="Arial" w:cs="Arial"/>
          <w:sz w:val="24"/>
          <w:szCs w:val="24"/>
        </w:rPr>
        <w:t xml:space="preserve">La commune de </w:t>
      </w:r>
      <w:proofErr w:type="spellStart"/>
      <w:r w:rsidRPr="00D16FEB">
        <w:rPr>
          <w:rFonts w:ascii="Arial" w:hAnsi="Arial" w:cs="Arial"/>
          <w:sz w:val="24"/>
          <w:szCs w:val="24"/>
        </w:rPr>
        <w:t>Catillon</w:t>
      </w:r>
      <w:proofErr w:type="spellEnd"/>
      <w:r w:rsidRPr="00D16FEB">
        <w:rPr>
          <w:rFonts w:ascii="Arial" w:hAnsi="Arial" w:cs="Arial"/>
          <w:sz w:val="24"/>
          <w:szCs w:val="24"/>
        </w:rPr>
        <w:t>-</w:t>
      </w:r>
      <w:proofErr w:type="spellStart"/>
      <w:r w:rsidRPr="00D16FEB">
        <w:rPr>
          <w:rFonts w:ascii="Arial" w:hAnsi="Arial" w:cs="Arial"/>
          <w:sz w:val="24"/>
          <w:szCs w:val="24"/>
        </w:rPr>
        <w:t>Fumechon</w:t>
      </w:r>
      <w:proofErr w:type="spellEnd"/>
      <w:r w:rsidR="00F671B6">
        <w:rPr>
          <w:rFonts w:ascii="Arial" w:hAnsi="Arial" w:cs="Arial"/>
          <w:sz w:val="24"/>
          <w:szCs w:val="24"/>
        </w:rPr>
        <w:t>,</w:t>
      </w:r>
      <w:r w:rsidRPr="00D16FEB">
        <w:rPr>
          <w:rFonts w:ascii="Arial" w:hAnsi="Arial" w:cs="Arial"/>
          <w:sz w:val="24"/>
          <w:szCs w:val="24"/>
        </w:rPr>
        <w:t xml:space="preserve"> siège de l’enquête publique, aura un dossier d’enquête publique format papier, l’arrêté Préfectoral,</w:t>
      </w:r>
      <w:r>
        <w:rPr>
          <w:rFonts w:ascii="Arial" w:hAnsi="Arial" w:cs="Arial"/>
          <w:sz w:val="24"/>
          <w:szCs w:val="24"/>
        </w:rPr>
        <w:t xml:space="preserve"> le registre d’enquête publique,</w:t>
      </w:r>
      <w:r w:rsidRPr="00D16FEB">
        <w:rPr>
          <w:rFonts w:ascii="Arial" w:hAnsi="Arial" w:cs="Arial"/>
          <w:sz w:val="24"/>
          <w:szCs w:val="24"/>
        </w:rPr>
        <w:t xml:space="preserve"> les </w:t>
      </w:r>
      <w:r w:rsidR="00F671B6">
        <w:rPr>
          <w:rFonts w:ascii="Arial" w:hAnsi="Arial" w:cs="Arial"/>
          <w:sz w:val="24"/>
          <w:szCs w:val="24"/>
        </w:rPr>
        <w:t>« </w:t>
      </w:r>
      <w:r w:rsidRPr="00D16FEB">
        <w:rPr>
          <w:rFonts w:ascii="Arial" w:hAnsi="Arial" w:cs="Arial"/>
          <w:sz w:val="24"/>
          <w:szCs w:val="24"/>
        </w:rPr>
        <w:t>Avis d’affichage en Mairie</w:t>
      </w:r>
      <w:r w:rsidR="00F671B6">
        <w:rPr>
          <w:rFonts w:ascii="Arial" w:hAnsi="Arial" w:cs="Arial"/>
          <w:sz w:val="24"/>
          <w:szCs w:val="24"/>
        </w:rPr>
        <w:t> »</w:t>
      </w:r>
    </w:p>
    <w:p w:rsidR="003D23B4" w:rsidRPr="00D16FEB" w:rsidRDefault="003D23B4" w:rsidP="003D23B4">
      <w:pPr>
        <w:ind w:firstLine="851"/>
        <w:jc w:val="both"/>
        <w:rPr>
          <w:rFonts w:ascii="Arial" w:hAnsi="Arial" w:cs="Arial"/>
          <w:sz w:val="24"/>
          <w:szCs w:val="24"/>
        </w:rPr>
      </w:pPr>
    </w:p>
    <w:p w:rsidR="003D23B4" w:rsidRPr="00AA525E" w:rsidRDefault="003D23B4" w:rsidP="003D23B4">
      <w:pPr>
        <w:jc w:val="both"/>
        <w:rPr>
          <w:rFonts w:ascii="Arial" w:hAnsi="Arial" w:cs="Arial"/>
          <w:color w:val="00B050"/>
          <w:sz w:val="24"/>
          <w:szCs w:val="24"/>
        </w:rPr>
      </w:pPr>
      <w:r w:rsidRPr="00AA525E">
        <w:rPr>
          <w:rFonts w:ascii="Arial" w:hAnsi="Arial" w:cs="Arial"/>
          <w:color w:val="00B050"/>
          <w:sz w:val="24"/>
          <w:szCs w:val="24"/>
        </w:rPr>
        <w:t>.</w:t>
      </w:r>
    </w:p>
    <w:p w:rsidR="003D23B4" w:rsidRPr="00D16FEB" w:rsidRDefault="003D23B4" w:rsidP="003D23B4">
      <w:pPr>
        <w:jc w:val="both"/>
        <w:rPr>
          <w:rFonts w:ascii="Arial" w:hAnsi="Arial" w:cs="Arial"/>
          <w:b/>
          <w:sz w:val="24"/>
          <w:szCs w:val="24"/>
        </w:rPr>
      </w:pPr>
      <w:r w:rsidRPr="00D16FEB">
        <w:rPr>
          <w:rFonts w:ascii="Arial" w:hAnsi="Arial" w:cs="Arial"/>
          <w:b/>
          <w:sz w:val="24"/>
          <w:szCs w:val="24"/>
        </w:rPr>
        <w:t>Publicité de l’enquête par voie de presse</w:t>
      </w:r>
    </w:p>
    <w:p w:rsidR="003D23B4" w:rsidRPr="00D16FEB" w:rsidRDefault="003D23B4" w:rsidP="003D23B4">
      <w:pPr>
        <w:ind w:firstLine="851"/>
        <w:jc w:val="both"/>
        <w:rPr>
          <w:rFonts w:ascii="Arial" w:hAnsi="Arial" w:cs="Arial"/>
          <w:sz w:val="24"/>
          <w:szCs w:val="24"/>
        </w:rPr>
      </w:pPr>
      <w:r>
        <w:rPr>
          <w:rFonts w:ascii="Arial" w:hAnsi="Arial" w:cs="Arial"/>
          <w:sz w:val="24"/>
          <w:szCs w:val="24"/>
        </w:rPr>
        <w:t>Réalisée par la P</w:t>
      </w:r>
      <w:r w:rsidRPr="00D16FEB">
        <w:rPr>
          <w:rFonts w:ascii="Arial" w:hAnsi="Arial" w:cs="Arial"/>
          <w:sz w:val="24"/>
          <w:szCs w:val="24"/>
        </w:rPr>
        <w:t>réfecture dans deux journaux, 15 jours avant le début de l’enquête et dans les 8 jours après le début de l’enquête publique</w:t>
      </w:r>
    </w:p>
    <w:p w:rsidR="003D23B4" w:rsidRPr="00AA525E" w:rsidRDefault="003D23B4" w:rsidP="003D23B4">
      <w:pPr>
        <w:ind w:firstLine="851"/>
        <w:jc w:val="both"/>
        <w:rPr>
          <w:rFonts w:ascii="Arial" w:hAnsi="Arial" w:cs="Arial"/>
          <w:color w:val="00B050"/>
          <w:sz w:val="24"/>
          <w:szCs w:val="24"/>
        </w:rPr>
      </w:pPr>
      <w:r w:rsidRPr="00D16FEB">
        <w:rPr>
          <w:rFonts w:ascii="Arial" w:hAnsi="Arial" w:cs="Arial"/>
          <w:sz w:val="24"/>
          <w:szCs w:val="24"/>
        </w:rPr>
        <w:t>Une photocopi</w:t>
      </w:r>
      <w:r w:rsidR="00F671B6">
        <w:rPr>
          <w:rFonts w:ascii="Arial" w:hAnsi="Arial" w:cs="Arial"/>
          <w:sz w:val="24"/>
          <w:szCs w:val="24"/>
        </w:rPr>
        <w:t>e des journaux concernés, sera</w:t>
      </w:r>
      <w:r w:rsidRPr="00D16FEB">
        <w:rPr>
          <w:rFonts w:ascii="Arial" w:hAnsi="Arial" w:cs="Arial"/>
          <w:sz w:val="24"/>
          <w:szCs w:val="24"/>
        </w:rPr>
        <w:t xml:space="preserve">  transmi</w:t>
      </w:r>
      <w:r>
        <w:rPr>
          <w:rFonts w:ascii="Arial" w:hAnsi="Arial" w:cs="Arial"/>
          <w:sz w:val="24"/>
          <w:szCs w:val="24"/>
        </w:rPr>
        <w:t>s</w:t>
      </w:r>
      <w:r w:rsidR="00F671B6">
        <w:rPr>
          <w:rFonts w:ascii="Arial" w:hAnsi="Arial" w:cs="Arial"/>
          <w:sz w:val="24"/>
          <w:szCs w:val="24"/>
        </w:rPr>
        <w:t>e</w:t>
      </w:r>
      <w:r>
        <w:rPr>
          <w:rFonts w:ascii="Arial" w:hAnsi="Arial" w:cs="Arial"/>
          <w:sz w:val="24"/>
          <w:szCs w:val="24"/>
        </w:rPr>
        <w:t xml:space="preserve"> au CE par la Préfecture, au fur et </w:t>
      </w:r>
      <w:proofErr w:type="gramStart"/>
      <w:r>
        <w:rPr>
          <w:rFonts w:ascii="Arial" w:hAnsi="Arial" w:cs="Arial"/>
          <w:sz w:val="24"/>
          <w:szCs w:val="24"/>
        </w:rPr>
        <w:t>a</w:t>
      </w:r>
      <w:proofErr w:type="gramEnd"/>
      <w:r>
        <w:rPr>
          <w:rFonts w:ascii="Arial" w:hAnsi="Arial" w:cs="Arial"/>
          <w:sz w:val="24"/>
          <w:szCs w:val="24"/>
        </w:rPr>
        <w:t xml:space="preserve"> mesure de la </w:t>
      </w:r>
      <w:r w:rsidRPr="00D16FEB">
        <w:rPr>
          <w:rFonts w:ascii="Arial" w:hAnsi="Arial" w:cs="Arial"/>
          <w:sz w:val="24"/>
          <w:szCs w:val="24"/>
        </w:rPr>
        <w:t xml:space="preserve"> parution de l’annonce</w:t>
      </w:r>
      <w:r w:rsidRPr="00AA525E">
        <w:rPr>
          <w:rFonts w:ascii="Arial" w:hAnsi="Arial" w:cs="Arial"/>
          <w:color w:val="00B050"/>
          <w:sz w:val="24"/>
          <w:szCs w:val="24"/>
        </w:rPr>
        <w:t>.</w:t>
      </w:r>
    </w:p>
    <w:p w:rsidR="003D23B4" w:rsidRPr="00AA525E" w:rsidRDefault="003D23B4" w:rsidP="003D23B4">
      <w:pPr>
        <w:ind w:firstLine="851"/>
        <w:jc w:val="both"/>
        <w:rPr>
          <w:rFonts w:ascii="Arial" w:hAnsi="Arial" w:cs="Arial"/>
          <w:color w:val="00B050"/>
          <w:sz w:val="24"/>
          <w:szCs w:val="24"/>
        </w:rPr>
      </w:pPr>
    </w:p>
    <w:p w:rsidR="003D23B4" w:rsidRPr="00AA525E" w:rsidRDefault="003D23B4" w:rsidP="003D23B4">
      <w:pPr>
        <w:ind w:firstLine="851"/>
        <w:jc w:val="both"/>
        <w:rPr>
          <w:rFonts w:ascii="Arial" w:hAnsi="Arial" w:cs="Arial"/>
          <w:color w:val="00B050"/>
          <w:sz w:val="24"/>
          <w:szCs w:val="24"/>
        </w:rPr>
      </w:pPr>
    </w:p>
    <w:p w:rsidR="003D23B4" w:rsidRPr="00D16FEB" w:rsidRDefault="003D23B4" w:rsidP="003D23B4">
      <w:pPr>
        <w:jc w:val="both"/>
        <w:rPr>
          <w:rFonts w:ascii="Arial" w:hAnsi="Arial" w:cs="Arial"/>
          <w:b/>
          <w:sz w:val="24"/>
          <w:szCs w:val="24"/>
        </w:rPr>
      </w:pPr>
      <w:r w:rsidRPr="00D16FEB">
        <w:rPr>
          <w:rFonts w:ascii="Arial" w:hAnsi="Arial" w:cs="Arial"/>
          <w:b/>
          <w:sz w:val="24"/>
          <w:szCs w:val="24"/>
        </w:rPr>
        <w:t>Affichage</w:t>
      </w:r>
    </w:p>
    <w:p w:rsidR="003D23B4" w:rsidRPr="00D16FEB" w:rsidRDefault="003D23B4" w:rsidP="003D23B4">
      <w:pPr>
        <w:ind w:firstLine="851"/>
        <w:jc w:val="both"/>
        <w:rPr>
          <w:rFonts w:ascii="Arial" w:hAnsi="Arial" w:cs="Arial"/>
          <w:sz w:val="24"/>
          <w:szCs w:val="24"/>
        </w:rPr>
      </w:pPr>
      <w:r w:rsidRPr="00D16FEB">
        <w:rPr>
          <w:rFonts w:ascii="Arial" w:hAnsi="Arial" w:cs="Arial"/>
          <w:sz w:val="24"/>
          <w:szCs w:val="24"/>
        </w:rPr>
        <w:t xml:space="preserve">Les </w:t>
      </w:r>
      <w:r>
        <w:rPr>
          <w:rFonts w:ascii="Arial" w:hAnsi="Arial" w:cs="Arial"/>
          <w:sz w:val="24"/>
          <w:szCs w:val="24"/>
        </w:rPr>
        <w:t>26</w:t>
      </w:r>
      <w:r w:rsidRPr="00D16FEB">
        <w:rPr>
          <w:rFonts w:ascii="Arial" w:hAnsi="Arial" w:cs="Arial"/>
          <w:sz w:val="24"/>
          <w:szCs w:val="24"/>
        </w:rPr>
        <w:t xml:space="preserve"> mairies concernées par l’EP doivent afficher « l’AVIS » d’enquête publique 15 jours avant le début de l’enquête publique.</w:t>
      </w:r>
    </w:p>
    <w:p w:rsidR="003D23B4" w:rsidRPr="00D16FEB" w:rsidRDefault="003D23B4" w:rsidP="003D23B4">
      <w:pPr>
        <w:ind w:firstLine="851"/>
        <w:jc w:val="both"/>
        <w:rPr>
          <w:rFonts w:ascii="Arial" w:hAnsi="Arial" w:cs="Arial"/>
          <w:sz w:val="24"/>
          <w:szCs w:val="24"/>
        </w:rPr>
      </w:pPr>
      <w:r w:rsidRPr="00D16FEB">
        <w:rPr>
          <w:rFonts w:ascii="Arial" w:hAnsi="Arial" w:cs="Arial"/>
          <w:sz w:val="24"/>
          <w:szCs w:val="24"/>
        </w:rPr>
        <w:t xml:space="preserve">La société NORDEX FRANCE affichera au format réglementaire les AVIS sur le site dans les mêmes délais. </w:t>
      </w:r>
    </w:p>
    <w:p w:rsidR="003D23B4" w:rsidRPr="00AA525E" w:rsidRDefault="003D23B4" w:rsidP="003D23B4">
      <w:pPr>
        <w:ind w:firstLine="851"/>
        <w:jc w:val="both"/>
        <w:rPr>
          <w:rFonts w:ascii="Arial" w:hAnsi="Arial" w:cs="Arial"/>
          <w:color w:val="00B050"/>
          <w:sz w:val="24"/>
          <w:szCs w:val="24"/>
        </w:rPr>
      </w:pPr>
    </w:p>
    <w:p w:rsidR="003D23B4" w:rsidRPr="00AA525E" w:rsidRDefault="003D23B4" w:rsidP="003D23B4">
      <w:pPr>
        <w:ind w:firstLine="851"/>
        <w:jc w:val="both"/>
        <w:rPr>
          <w:rFonts w:ascii="Arial" w:hAnsi="Arial" w:cs="Arial"/>
          <w:color w:val="00B050"/>
          <w:sz w:val="24"/>
          <w:szCs w:val="24"/>
        </w:rPr>
      </w:pPr>
    </w:p>
    <w:p w:rsidR="003D23B4" w:rsidRPr="00D16FEB" w:rsidRDefault="003D23B4" w:rsidP="003D23B4">
      <w:pPr>
        <w:jc w:val="both"/>
        <w:rPr>
          <w:rFonts w:ascii="Arial" w:hAnsi="Arial" w:cs="Arial"/>
          <w:b/>
          <w:sz w:val="24"/>
          <w:szCs w:val="24"/>
        </w:rPr>
      </w:pPr>
      <w:r w:rsidRPr="00D16FEB">
        <w:rPr>
          <w:rFonts w:ascii="Arial" w:hAnsi="Arial" w:cs="Arial"/>
          <w:b/>
          <w:sz w:val="24"/>
          <w:szCs w:val="24"/>
        </w:rPr>
        <w:t>Arrêté Préfectoral</w:t>
      </w:r>
    </w:p>
    <w:p w:rsidR="003D23B4" w:rsidRDefault="003D23B4" w:rsidP="003D23B4">
      <w:pPr>
        <w:ind w:firstLine="851"/>
        <w:jc w:val="both"/>
        <w:rPr>
          <w:rFonts w:ascii="Arial" w:hAnsi="Arial" w:cs="Arial"/>
          <w:sz w:val="24"/>
          <w:szCs w:val="24"/>
        </w:rPr>
      </w:pPr>
      <w:r w:rsidRPr="00D16FEB">
        <w:rPr>
          <w:rFonts w:ascii="Arial" w:hAnsi="Arial" w:cs="Arial"/>
          <w:sz w:val="24"/>
          <w:szCs w:val="24"/>
        </w:rPr>
        <w:t>A tr</w:t>
      </w:r>
      <w:r>
        <w:rPr>
          <w:rFonts w:ascii="Arial" w:hAnsi="Arial" w:cs="Arial"/>
          <w:sz w:val="24"/>
          <w:szCs w:val="24"/>
        </w:rPr>
        <w:t xml:space="preserve">ansmettre un exemplaire </w:t>
      </w:r>
      <w:proofErr w:type="gramStart"/>
      <w:r>
        <w:rPr>
          <w:rFonts w:ascii="Arial" w:hAnsi="Arial" w:cs="Arial"/>
          <w:sz w:val="24"/>
          <w:szCs w:val="24"/>
        </w:rPr>
        <w:t>au</w:t>
      </w:r>
      <w:proofErr w:type="gramEnd"/>
      <w:r>
        <w:rPr>
          <w:rFonts w:ascii="Arial" w:hAnsi="Arial" w:cs="Arial"/>
          <w:sz w:val="24"/>
          <w:szCs w:val="24"/>
        </w:rPr>
        <w:t xml:space="preserve"> CE dè</w:t>
      </w:r>
      <w:r w:rsidRPr="00D16FEB">
        <w:rPr>
          <w:rFonts w:ascii="Arial" w:hAnsi="Arial" w:cs="Arial"/>
          <w:sz w:val="24"/>
          <w:szCs w:val="24"/>
        </w:rPr>
        <w:t>s sa parution</w:t>
      </w:r>
    </w:p>
    <w:p w:rsidR="003D23B4" w:rsidRPr="00D16FEB" w:rsidRDefault="003D23B4" w:rsidP="003D23B4">
      <w:pPr>
        <w:ind w:firstLine="851"/>
        <w:jc w:val="both"/>
        <w:rPr>
          <w:rFonts w:ascii="Arial" w:hAnsi="Arial" w:cs="Arial"/>
          <w:sz w:val="24"/>
          <w:szCs w:val="24"/>
        </w:rPr>
      </w:pPr>
    </w:p>
    <w:p w:rsidR="003D23B4" w:rsidRPr="00D16FEB" w:rsidRDefault="003D23B4" w:rsidP="003D23B4">
      <w:pPr>
        <w:ind w:firstLine="851"/>
        <w:jc w:val="both"/>
        <w:rPr>
          <w:rFonts w:ascii="Arial" w:hAnsi="Arial" w:cs="Arial"/>
          <w:sz w:val="24"/>
          <w:szCs w:val="24"/>
        </w:rPr>
      </w:pPr>
      <w:r w:rsidRPr="00D16FEB">
        <w:rPr>
          <w:rFonts w:ascii="Arial" w:hAnsi="Arial" w:cs="Arial"/>
          <w:sz w:val="24"/>
          <w:szCs w:val="24"/>
        </w:rPr>
        <w:t xml:space="preserve"> </w:t>
      </w:r>
    </w:p>
    <w:p w:rsidR="003D23B4" w:rsidRPr="00C96476" w:rsidRDefault="003D23B4" w:rsidP="003D23B4">
      <w:pPr>
        <w:jc w:val="both"/>
        <w:rPr>
          <w:rFonts w:ascii="Arial" w:hAnsi="Arial" w:cs="Arial"/>
          <w:b/>
          <w:sz w:val="24"/>
          <w:szCs w:val="24"/>
        </w:rPr>
      </w:pPr>
      <w:r w:rsidRPr="00C96476">
        <w:rPr>
          <w:rFonts w:ascii="Arial" w:hAnsi="Arial" w:cs="Arial"/>
          <w:b/>
          <w:sz w:val="24"/>
          <w:szCs w:val="24"/>
        </w:rPr>
        <w:t>Site internet</w:t>
      </w:r>
    </w:p>
    <w:p w:rsidR="003D23B4" w:rsidRPr="00C96476" w:rsidRDefault="003D23B4" w:rsidP="003D23B4">
      <w:pPr>
        <w:jc w:val="both"/>
        <w:rPr>
          <w:rFonts w:ascii="Arial" w:hAnsi="Arial" w:cs="Arial"/>
          <w:sz w:val="24"/>
          <w:szCs w:val="24"/>
        </w:rPr>
      </w:pPr>
    </w:p>
    <w:p w:rsidR="003D23B4" w:rsidRPr="00C96476" w:rsidRDefault="003D23B4" w:rsidP="003D23B4">
      <w:pPr>
        <w:ind w:firstLine="851"/>
        <w:jc w:val="both"/>
        <w:rPr>
          <w:rFonts w:ascii="Arial" w:hAnsi="Arial" w:cs="Arial"/>
          <w:sz w:val="24"/>
          <w:szCs w:val="24"/>
        </w:rPr>
      </w:pPr>
      <w:r w:rsidRPr="00C96476">
        <w:rPr>
          <w:rFonts w:ascii="Arial" w:hAnsi="Arial" w:cs="Arial"/>
          <w:sz w:val="24"/>
          <w:szCs w:val="24"/>
        </w:rPr>
        <w:t xml:space="preserve">La Société PUBLILEGAL </w:t>
      </w:r>
      <w:r>
        <w:rPr>
          <w:rFonts w:ascii="Arial" w:hAnsi="Arial" w:cs="Arial"/>
          <w:sz w:val="24"/>
          <w:szCs w:val="24"/>
        </w:rPr>
        <w:t xml:space="preserve">sous couvert de la Société NORDEX France </w:t>
      </w:r>
      <w:r w:rsidRPr="00C96476">
        <w:rPr>
          <w:rFonts w:ascii="Arial" w:hAnsi="Arial" w:cs="Arial"/>
          <w:sz w:val="24"/>
          <w:szCs w:val="24"/>
        </w:rPr>
        <w:t>est en charge de créer</w:t>
      </w:r>
      <w:r>
        <w:rPr>
          <w:rFonts w:ascii="Arial" w:hAnsi="Arial" w:cs="Arial"/>
          <w:b/>
          <w:color w:val="00B050"/>
          <w:sz w:val="24"/>
          <w:szCs w:val="24"/>
        </w:rPr>
        <w:t xml:space="preserve"> </w:t>
      </w:r>
      <w:r w:rsidRPr="00C96476">
        <w:rPr>
          <w:rFonts w:ascii="Arial" w:hAnsi="Arial" w:cs="Arial"/>
          <w:sz w:val="24"/>
          <w:szCs w:val="24"/>
        </w:rPr>
        <w:t>un site internet</w:t>
      </w:r>
      <w:r>
        <w:rPr>
          <w:rFonts w:ascii="Arial" w:hAnsi="Arial" w:cs="Arial"/>
          <w:b/>
          <w:color w:val="00B050"/>
          <w:sz w:val="24"/>
          <w:szCs w:val="24"/>
        </w:rPr>
        <w:t xml:space="preserve"> </w:t>
      </w:r>
      <w:r w:rsidRPr="00C96476">
        <w:rPr>
          <w:rFonts w:ascii="Arial" w:hAnsi="Arial" w:cs="Arial"/>
          <w:sz w:val="24"/>
          <w:szCs w:val="24"/>
        </w:rPr>
        <w:t xml:space="preserve">permettant au public </w:t>
      </w:r>
      <w:r>
        <w:rPr>
          <w:rFonts w:ascii="Arial" w:hAnsi="Arial" w:cs="Arial"/>
          <w:sz w:val="24"/>
          <w:szCs w:val="24"/>
        </w:rPr>
        <w:t>de prendre connaissance du dossier d’enquête publique et de notifier par voie électronique leurs éventuelles observations, pendant la durée de l’enquête publique</w:t>
      </w:r>
    </w:p>
    <w:p w:rsidR="003D23B4" w:rsidRPr="00AA525E" w:rsidRDefault="003D23B4" w:rsidP="003D23B4">
      <w:pPr>
        <w:ind w:firstLine="851"/>
        <w:jc w:val="both"/>
        <w:rPr>
          <w:rFonts w:ascii="Arial" w:hAnsi="Arial" w:cs="Arial"/>
          <w:color w:val="00B050"/>
          <w:sz w:val="24"/>
          <w:szCs w:val="24"/>
        </w:rPr>
      </w:pPr>
      <w:r w:rsidRPr="00AA525E">
        <w:rPr>
          <w:rFonts w:ascii="Arial" w:hAnsi="Arial" w:cs="Arial"/>
          <w:color w:val="00B050"/>
          <w:sz w:val="24"/>
          <w:szCs w:val="24"/>
        </w:rPr>
        <w:t>.</w:t>
      </w:r>
    </w:p>
    <w:p w:rsidR="003D23B4" w:rsidRPr="00C96476" w:rsidRDefault="003D23B4" w:rsidP="003D23B4">
      <w:pPr>
        <w:ind w:firstLine="851"/>
        <w:jc w:val="both"/>
        <w:rPr>
          <w:rFonts w:ascii="Arial" w:hAnsi="Arial" w:cs="Arial"/>
          <w:sz w:val="24"/>
          <w:szCs w:val="24"/>
        </w:rPr>
      </w:pPr>
      <w:r w:rsidRPr="00C96476">
        <w:rPr>
          <w:rFonts w:ascii="Arial" w:hAnsi="Arial" w:cs="Arial"/>
          <w:sz w:val="24"/>
          <w:szCs w:val="24"/>
        </w:rPr>
        <w:t xml:space="preserve">La  commune de  </w:t>
      </w:r>
      <w:proofErr w:type="spellStart"/>
      <w:r w:rsidRPr="00C96476">
        <w:rPr>
          <w:rFonts w:ascii="Arial" w:hAnsi="Arial" w:cs="Arial"/>
          <w:sz w:val="24"/>
          <w:szCs w:val="24"/>
        </w:rPr>
        <w:t>Catillon</w:t>
      </w:r>
      <w:proofErr w:type="spellEnd"/>
      <w:r w:rsidRPr="00C96476">
        <w:rPr>
          <w:rFonts w:ascii="Arial" w:hAnsi="Arial" w:cs="Arial"/>
          <w:sz w:val="24"/>
          <w:szCs w:val="24"/>
        </w:rPr>
        <w:t xml:space="preserve"> </w:t>
      </w:r>
      <w:proofErr w:type="spellStart"/>
      <w:r w:rsidRPr="00C96476">
        <w:rPr>
          <w:rFonts w:ascii="Arial" w:hAnsi="Arial" w:cs="Arial"/>
          <w:sz w:val="24"/>
          <w:szCs w:val="24"/>
        </w:rPr>
        <w:t>Fumechon</w:t>
      </w:r>
      <w:proofErr w:type="spellEnd"/>
      <w:r w:rsidRPr="00C96476">
        <w:rPr>
          <w:rFonts w:ascii="Arial" w:hAnsi="Arial" w:cs="Arial"/>
          <w:sz w:val="24"/>
          <w:szCs w:val="24"/>
        </w:rPr>
        <w:t xml:space="preserve"> mettra un ordinateur à disposition du public. Cet ordinateur sera muni de la clé USB du dossier d’enquête publique </w:t>
      </w:r>
    </w:p>
    <w:p w:rsidR="003D23B4" w:rsidRPr="00AA525E" w:rsidRDefault="003D23B4" w:rsidP="003D23B4">
      <w:pPr>
        <w:jc w:val="both"/>
        <w:rPr>
          <w:rFonts w:ascii="Arial" w:hAnsi="Arial" w:cs="Arial"/>
          <w:b/>
          <w:color w:val="00B050"/>
          <w:sz w:val="24"/>
          <w:szCs w:val="24"/>
        </w:rPr>
      </w:pPr>
    </w:p>
    <w:p w:rsidR="003D23B4" w:rsidRDefault="003D23B4" w:rsidP="003D23B4">
      <w:pPr>
        <w:jc w:val="both"/>
        <w:rPr>
          <w:rFonts w:ascii="Arial" w:hAnsi="Arial" w:cs="Arial"/>
          <w:sz w:val="24"/>
          <w:szCs w:val="24"/>
        </w:rPr>
      </w:pPr>
    </w:p>
    <w:p w:rsidR="003D23B4" w:rsidRPr="00C96476" w:rsidRDefault="003D23B4" w:rsidP="003D23B4">
      <w:pPr>
        <w:jc w:val="both"/>
        <w:rPr>
          <w:rFonts w:ascii="Arial" w:hAnsi="Arial" w:cs="Arial"/>
          <w:sz w:val="24"/>
          <w:szCs w:val="24"/>
        </w:rPr>
      </w:pPr>
    </w:p>
    <w:p w:rsidR="003D23B4" w:rsidRDefault="003D23B4" w:rsidP="003D23B4">
      <w:pPr>
        <w:jc w:val="both"/>
        <w:rPr>
          <w:rFonts w:ascii="Arial" w:hAnsi="Arial" w:cs="Arial"/>
          <w:b/>
          <w:sz w:val="24"/>
          <w:szCs w:val="24"/>
        </w:rPr>
      </w:pPr>
      <w:r w:rsidRPr="00C96476">
        <w:rPr>
          <w:rFonts w:ascii="Arial" w:hAnsi="Arial" w:cs="Arial"/>
          <w:b/>
          <w:sz w:val="24"/>
          <w:szCs w:val="24"/>
        </w:rPr>
        <w:t>Réunion de préparation de l’enquête publique</w:t>
      </w:r>
    </w:p>
    <w:p w:rsidR="003D23B4" w:rsidRPr="00C96476" w:rsidRDefault="003D23B4" w:rsidP="003D23B4">
      <w:pPr>
        <w:jc w:val="both"/>
        <w:rPr>
          <w:rFonts w:ascii="Arial" w:hAnsi="Arial" w:cs="Arial"/>
          <w:b/>
          <w:sz w:val="24"/>
          <w:szCs w:val="24"/>
        </w:rPr>
      </w:pPr>
    </w:p>
    <w:p w:rsidR="003D23B4" w:rsidRPr="00C76ECA" w:rsidRDefault="003D23B4" w:rsidP="003D23B4">
      <w:pPr>
        <w:ind w:firstLine="851"/>
        <w:jc w:val="both"/>
        <w:rPr>
          <w:rFonts w:ascii="Arial" w:hAnsi="Arial" w:cs="Arial"/>
          <w:sz w:val="24"/>
          <w:szCs w:val="24"/>
        </w:rPr>
      </w:pPr>
      <w:r w:rsidRPr="00C76ECA">
        <w:rPr>
          <w:rFonts w:ascii="Arial" w:hAnsi="Arial" w:cs="Arial"/>
          <w:sz w:val="24"/>
          <w:szCs w:val="24"/>
        </w:rPr>
        <w:t xml:space="preserve">Une réunion est organisée en date du 17 janvier 2020 sur la commune  de  </w:t>
      </w:r>
      <w:proofErr w:type="spellStart"/>
      <w:r w:rsidRPr="00C76ECA">
        <w:rPr>
          <w:rFonts w:ascii="Arial" w:hAnsi="Arial" w:cs="Arial"/>
          <w:sz w:val="24"/>
          <w:szCs w:val="24"/>
        </w:rPr>
        <w:t>Catillon</w:t>
      </w:r>
      <w:proofErr w:type="spellEnd"/>
      <w:r w:rsidRPr="00C76ECA">
        <w:rPr>
          <w:rFonts w:ascii="Arial" w:hAnsi="Arial" w:cs="Arial"/>
          <w:sz w:val="24"/>
          <w:szCs w:val="24"/>
        </w:rPr>
        <w:t>-</w:t>
      </w:r>
      <w:proofErr w:type="spellStart"/>
      <w:r w:rsidRPr="00C76ECA">
        <w:rPr>
          <w:rFonts w:ascii="Arial" w:hAnsi="Arial" w:cs="Arial"/>
          <w:sz w:val="24"/>
          <w:szCs w:val="24"/>
        </w:rPr>
        <w:t>Fumechon</w:t>
      </w:r>
      <w:proofErr w:type="spellEnd"/>
      <w:r w:rsidRPr="00C76ECA">
        <w:rPr>
          <w:rFonts w:ascii="Arial" w:hAnsi="Arial" w:cs="Arial"/>
          <w:sz w:val="24"/>
          <w:szCs w:val="24"/>
        </w:rPr>
        <w:t xml:space="preserve"> </w:t>
      </w:r>
    </w:p>
    <w:p w:rsidR="003D23B4" w:rsidRDefault="003D23B4" w:rsidP="003D23B4">
      <w:pPr>
        <w:ind w:firstLine="851"/>
        <w:jc w:val="both"/>
        <w:rPr>
          <w:rFonts w:ascii="Arial" w:hAnsi="Arial" w:cs="Arial"/>
          <w:color w:val="00B050"/>
          <w:sz w:val="24"/>
          <w:szCs w:val="24"/>
        </w:rPr>
      </w:pPr>
    </w:p>
    <w:p w:rsidR="003D23B4" w:rsidRPr="00C76ECA" w:rsidRDefault="003D23B4" w:rsidP="003D23B4">
      <w:pPr>
        <w:jc w:val="both"/>
        <w:rPr>
          <w:rFonts w:ascii="Arial" w:hAnsi="Arial" w:cs="Arial"/>
          <w:sz w:val="24"/>
          <w:szCs w:val="24"/>
        </w:rPr>
      </w:pPr>
      <w:r w:rsidRPr="00C76ECA">
        <w:rPr>
          <w:rFonts w:ascii="Arial" w:hAnsi="Arial" w:cs="Arial"/>
          <w:b/>
          <w:sz w:val="24"/>
          <w:szCs w:val="24"/>
        </w:rPr>
        <w:t>Ordre du jour de cette réunion</w:t>
      </w:r>
      <w:r w:rsidRPr="00C76ECA">
        <w:rPr>
          <w:rFonts w:ascii="Arial" w:hAnsi="Arial" w:cs="Arial"/>
          <w:sz w:val="24"/>
          <w:szCs w:val="24"/>
        </w:rPr>
        <w:t> </w:t>
      </w:r>
    </w:p>
    <w:p w:rsidR="003D23B4" w:rsidRPr="00C76ECA" w:rsidRDefault="003D23B4" w:rsidP="003D23B4">
      <w:pPr>
        <w:ind w:firstLine="851"/>
        <w:jc w:val="both"/>
        <w:rPr>
          <w:rFonts w:ascii="Arial" w:hAnsi="Arial" w:cs="Arial"/>
          <w:b/>
          <w:color w:val="00B050"/>
          <w:sz w:val="24"/>
          <w:szCs w:val="24"/>
        </w:rPr>
      </w:pPr>
      <w:r w:rsidRPr="00C76ECA">
        <w:rPr>
          <w:rFonts w:ascii="Arial" w:hAnsi="Arial" w:cs="Arial"/>
          <w:b/>
          <w:color w:val="00B050"/>
          <w:sz w:val="24"/>
          <w:szCs w:val="24"/>
        </w:rPr>
        <w:t xml:space="preserve">: </w:t>
      </w:r>
    </w:p>
    <w:p w:rsidR="003D23B4" w:rsidRDefault="003D23B4" w:rsidP="003D23B4">
      <w:pPr>
        <w:ind w:firstLine="851"/>
        <w:jc w:val="both"/>
        <w:rPr>
          <w:rFonts w:ascii="Arial" w:hAnsi="Arial" w:cs="Arial"/>
          <w:sz w:val="24"/>
          <w:szCs w:val="24"/>
        </w:rPr>
      </w:pPr>
      <w:r w:rsidRPr="00C76ECA">
        <w:rPr>
          <w:rFonts w:ascii="Arial" w:hAnsi="Arial" w:cs="Arial"/>
          <w:b/>
          <w:sz w:val="24"/>
          <w:szCs w:val="24"/>
        </w:rPr>
        <w:t>A 9h00</w:t>
      </w:r>
      <w:r w:rsidR="00F671B6">
        <w:rPr>
          <w:rFonts w:ascii="Arial" w:hAnsi="Arial" w:cs="Arial"/>
          <w:sz w:val="24"/>
          <w:szCs w:val="24"/>
        </w:rPr>
        <w:t xml:space="preserve"> Rencontre du m</w:t>
      </w:r>
      <w:r w:rsidRPr="00C76ECA">
        <w:rPr>
          <w:rFonts w:ascii="Arial" w:hAnsi="Arial" w:cs="Arial"/>
          <w:sz w:val="24"/>
          <w:szCs w:val="24"/>
        </w:rPr>
        <w:t xml:space="preserve">aire de la commune de </w:t>
      </w:r>
      <w:proofErr w:type="spellStart"/>
      <w:r w:rsidRPr="00C76ECA">
        <w:rPr>
          <w:rFonts w:ascii="Arial" w:hAnsi="Arial" w:cs="Arial"/>
          <w:sz w:val="24"/>
          <w:szCs w:val="24"/>
        </w:rPr>
        <w:t>Catillon</w:t>
      </w:r>
      <w:proofErr w:type="spellEnd"/>
      <w:r w:rsidRPr="00C76ECA">
        <w:rPr>
          <w:rFonts w:ascii="Arial" w:hAnsi="Arial" w:cs="Arial"/>
          <w:sz w:val="24"/>
          <w:szCs w:val="24"/>
        </w:rPr>
        <w:t>-</w:t>
      </w:r>
      <w:proofErr w:type="spellStart"/>
      <w:r w:rsidRPr="00C76ECA">
        <w:rPr>
          <w:rFonts w:ascii="Arial" w:hAnsi="Arial" w:cs="Arial"/>
          <w:sz w:val="24"/>
          <w:szCs w:val="24"/>
        </w:rPr>
        <w:t>Fumechon</w:t>
      </w:r>
      <w:proofErr w:type="spellEnd"/>
      <w:r w:rsidRPr="00C76ECA">
        <w:rPr>
          <w:rFonts w:ascii="Arial" w:hAnsi="Arial" w:cs="Arial"/>
          <w:sz w:val="24"/>
          <w:szCs w:val="24"/>
        </w:rPr>
        <w:t xml:space="preserve"> et du </w:t>
      </w:r>
      <w:proofErr w:type="gramStart"/>
      <w:r w:rsidRPr="00C76ECA">
        <w:rPr>
          <w:rFonts w:ascii="Arial" w:hAnsi="Arial" w:cs="Arial"/>
          <w:sz w:val="24"/>
          <w:szCs w:val="24"/>
        </w:rPr>
        <w:t>CE,</w:t>
      </w:r>
      <w:r>
        <w:rPr>
          <w:rFonts w:ascii="Arial" w:hAnsi="Arial" w:cs="Arial"/>
          <w:sz w:val="24"/>
          <w:szCs w:val="24"/>
        </w:rPr>
        <w:t> :</w:t>
      </w:r>
      <w:proofErr w:type="gramEnd"/>
      <w:r w:rsidRPr="00C76ECA">
        <w:rPr>
          <w:rFonts w:ascii="Arial" w:hAnsi="Arial" w:cs="Arial"/>
          <w:sz w:val="24"/>
          <w:szCs w:val="24"/>
        </w:rPr>
        <w:t xml:space="preserve"> </w:t>
      </w:r>
    </w:p>
    <w:p w:rsidR="003D23B4" w:rsidRPr="00C76ECA" w:rsidRDefault="003D23B4" w:rsidP="008C3443">
      <w:pPr>
        <w:pStyle w:val="Paragraphedeliste"/>
        <w:numPr>
          <w:ilvl w:val="0"/>
          <w:numId w:val="13"/>
        </w:numPr>
        <w:jc w:val="both"/>
        <w:rPr>
          <w:rFonts w:ascii="Arial" w:hAnsi="Arial" w:cs="Arial"/>
          <w:sz w:val="24"/>
          <w:szCs w:val="24"/>
        </w:rPr>
      </w:pPr>
      <w:r w:rsidRPr="00C76ECA">
        <w:rPr>
          <w:rFonts w:ascii="Arial" w:hAnsi="Arial" w:cs="Arial"/>
          <w:sz w:val="24"/>
          <w:szCs w:val="24"/>
        </w:rPr>
        <w:t>Examen  des modalités pratiques du déroulement de l’enquête publique.</w:t>
      </w:r>
    </w:p>
    <w:p w:rsidR="003D23B4" w:rsidRPr="00C76ECA" w:rsidRDefault="003D23B4" w:rsidP="003D23B4">
      <w:pPr>
        <w:ind w:firstLine="1701"/>
        <w:jc w:val="both"/>
        <w:rPr>
          <w:rFonts w:ascii="Arial" w:hAnsi="Arial" w:cs="Arial"/>
          <w:b/>
          <w:color w:val="00B050"/>
          <w:sz w:val="24"/>
          <w:szCs w:val="24"/>
        </w:rPr>
      </w:pPr>
    </w:p>
    <w:p w:rsidR="003D23B4" w:rsidRDefault="003D23B4" w:rsidP="003D23B4">
      <w:pPr>
        <w:ind w:firstLine="851"/>
        <w:jc w:val="both"/>
        <w:rPr>
          <w:rFonts w:ascii="Arial" w:hAnsi="Arial" w:cs="Arial"/>
          <w:sz w:val="24"/>
          <w:szCs w:val="24"/>
        </w:rPr>
      </w:pPr>
      <w:r w:rsidRPr="00C76ECA">
        <w:rPr>
          <w:rFonts w:ascii="Arial" w:hAnsi="Arial" w:cs="Arial"/>
          <w:b/>
          <w:sz w:val="24"/>
          <w:szCs w:val="24"/>
        </w:rPr>
        <w:t>A partir de 10h00</w:t>
      </w:r>
      <w:r w:rsidRPr="00C76ECA">
        <w:rPr>
          <w:rFonts w:ascii="Arial" w:hAnsi="Arial" w:cs="Arial"/>
          <w:sz w:val="24"/>
          <w:szCs w:val="24"/>
        </w:rPr>
        <w:t xml:space="preserve"> </w:t>
      </w:r>
      <w:r>
        <w:rPr>
          <w:rFonts w:ascii="Arial" w:hAnsi="Arial" w:cs="Arial"/>
          <w:sz w:val="24"/>
          <w:szCs w:val="24"/>
        </w:rPr>
        <w:t xml:space="preserve">en présence des représentants de NORDEX FRANCE </w:t>
      </w:r>
    </w:p>
    <w:p w:rsidR="003D23B4" w:rsidRDefault="003D23B4" w:rsidP="008C3443">
      <w:pPr>
        <w:pStyle w:val="Paragraphedeliste"/>
        <w:numPr>
          <w:ilvl w:val="0"/>
          <w:numId w:val="13"/>
        </w:numPr>
        <w:jc w:val="both"/>
        <w:rPr>
          <w:rFonts w:ascii="Arial" w:hAnsi="Arial" w:cs="Arial"/>
          <w:sz w:val="24"/>
          <w:szCs w:val="24"/>
        </w:rPr>
      </w:pPr>
      <w:r>
        <w:rPr>
          <w:rFonts w:ascii="Arial" w:hAnsi="Arial" w:cs="Arial"/>
          <w:sz w:val="24"/>
          <w:szCs w:val="24"/>
        </w:rPr>
        <w:t>Présentation du projet par le pétitionnaire</w:t>
      </w:r>
    </w:p>
    <w:p w:rsidR="003D23B4" w:rsidRDefault="003D23B4" w:rsidP="008C3443">
      <w:pPr>
        <w:pStyle w:val="Paragraphedeliste"/>
        <w:numPr>
          <w:ilvl w:val="0"/>
          <w:numId w:val="13"/>
        </w:numPr>
        <w:jc w:val="both"/>
        <w:rPr>
          <w:rFonts w:ascii="Arial" w:hAnsi="Arial" w:cs="Arial"/>
          <w:sz w:val="24"/>
          <w:szCs w:val="24"/>
        </w:rPr>
      </w:pPr>
      <w:r>
        <w:rPr>
          <w:rFonts w:ascii="Arial" w:hAnsi="Arial" w:cs="Arial"/>
          <w:sz w:val="24"/>
          <w:szCs w:val="24"/>
        </w:rPr>
        <w:lastRenderedPageBreak/>
        <w:t xml:space="preserve">Observations </w:t>
      </w:r>
      <w:proofErr w:type="gramStart"/>
      <w:r>
        <w:rPr>
          <w:rFonts w:ascii="Arial" w:hAnsi="Arial" w:cs="Arial"/>
          <w:sz w:val="24"/>
          <w:szCs w:val="24"/>
        </w:rPr>
        <w:t>du</w:t>
      </w:r>
      <w:proofErr w:type="gramEnd"/>
      <w:r>
        <w:rPr>
          <w:rFonts w:ascii="Arial" w:hAnsi="Arial" w:cs="Arial"/>
          <w:sz w:val="24"/>
          <w:szCs w:val="24"/>
        </w:rPr>
        <w:t xml:space="preserve"> CE sur le dossier d’enquête publique</w:t>
      </w:r>
    </w:p>
    <w:p w:rsidR="003D23B4" w:rsidRDefault="003D23B4" w:rsidP="008C3443">
      <w:pPr>
        <w:pStyle w:val="Paragraphedeliste"/>
        <w:numPr>
          <w:ilvl w:val="0"/>
          <w:numId w:val="13"/>
        </w:numPr>
        <w:jc w:val="both"/>
        <w:rPr>
          <w:rFonts w:ascii="Arial" w:hAnsi="Arial" w:cs="Arial"/>
          <w:sz w:val="24"/>
          <w:szCs w:val="24"/>
        </w:rPr>
      </w:pPr>
      <w:r>
        <w:rPr>
          <w:rFonts w:ascii="Arial" w:hAnsi="Arial" w:cs="Arial"/>
          <w:sz w:val="24"/>
          <w:szCs w:val="24"/>
        </w:rPr>
        <w:t xml:space="preserve">Modalités pratiques du </w:t>
      </w:r>
      <w:r w:rsidRPr="00C76ECA">
        <w:rPr>
          <w:rFonts w:ascii="Arial" w:hAnsi="Arial" w:cs="Arial"/>
          <w:sz w:val="24"/>
          <w:szCs w:val="24"/>
        </w:rPr>
        <w:t>déroulement de l’enquête publique.</w:t>
      </w:r>
    </w:p>
    <w:p w:rsidR="003D23B4" w:rsidRPr="004050B5" w:rsidRDefault="003D23B4" w:rsidP="008C3443">
      <w:pPr>
        <w:pStyle w:val="Paragraphedeliste"/>
        <w:numPr>
          <w:ilvl w:val="0"/>
          <w:numId w:val="13"/>
        </w:numPr>
        <w:jc w:val="both"/>
        <w:rPr>
          <w:rFonts w:ascii="Arial" w:hAnsi="Arial" w:cs="Arial"/>
          <w:sz w:val="24"/>
          <w:szCs w:val="24"/>
        </w:rPr>
      </w:pPr>
      <w:r>
        <w:rPr>
          <w:rFonts w:ascii="Arial" w:hAnsi="Arial" w:cs="Arial"/>
          <w:sz w:val="24"/>
          <w:szCs w:val="24"/>
        </w:rPr>
        <w:t xml:space="preserve">Visite du site </w:t>
      </w:r>
    </w:p>
    <w:p w:rsidR="003D23B4" w:rsidRPr="00AA525E" w:rsidRDefault="003D23B4" w:rsidP="003D23B4">
      <w:pPr>
        <w:jc w:val="both"/>
        <w:rPr>
          <w:rFonts w:ascii="Arial" w:hAnsi="Arial" w:cs="Arial"/>
          <w:color w:val="00B050"/>
          <w:sz w:val="24"/>
          <w:szCs w:val="24"/>
        </w:rPr>
      </w:pPr>
    </w:p>
    <w:p w:rsidR="003D23B4" w:rsidRDefault="003D23B4" w:rsidP="003D23B4">
      <w:pPr>
        <w:jc w:val="both"/>
        <w:rPr>
          <w:rFonts w:ascii="Arial" w:hAnsi="Arial" w:cs="Arial"/>
          <w:b/>
          <w:sz w:val="28"/>
          <w:szCs w:val="28"/>
        </w:rPr>
      </w:pPr>
      <w:r w:rsidRPr="00C76ECA">
        <w:rPr>
          <w:rFonts w:ascii="Arial" w:hAnsi="Arial" w:cs="Arial"/>
          <w:b/>
          <w:sz w:val="28"/>
          <w:szCs w:val="28"/>
        </w:rPr>
        <w:t>Dates de l’enquête publique</w:t>
      </w:r>
    </w:p>
    <w:p w:rsidR="003D23B4" w:rsidRDefault="003D23B4" w:rsidP="003D23B4">
      <w:pPr>
        <w:jc w:val="both"/>
        <w:rPr>
          <w:rFonts w:ascii="Arial" w:hAnsi="Arial" w:cs="Arial"/>
          <w:b/>
          <w:sz w:val="28"/>
          <w:szCs w:val="28"/>
        </w:rPr>
      </w:pPr>
    </w:p>
    <w:p w:rsidR="003D23B4" w:rsidRPr="007749B0" w:rsidRDefault="003D23B4" w:rsidP="003D23B4">
      <w:pPr>
        <w:jc w:val="both"/>
        <w:rPr>
          <w:rFonts w:ascii="Arial" w:hAnsi="Arial" w:cs="Arial"/>
          <w:sz w:val="24"/>
          <w:szCs w:val="24"/>
        </w:rPr>
      </w:pPr>
      <w:r w:rsidRPr="007749B0">
        <w:rPr>
          <w:rFonts w:ascii="Arial" w:hAnsi="Arial" w:cs="Arial"/>
          <w:sz w:val="24"/>
          <w:szCs w:val="24"/>
        </w:rPr>
        <w:t xml:space="preserve">Arrêtées d’un commun accord entre Madame DELAFONTAINE  et </w:t>
      </w:r>
      <w:proofErr w:type="gramStart"/>
      <w:r w:rsidRPr="007749B0">
        <w:rPr>
          <w:rFonts w:ascii="Arial" w:hAnsi="Arial" w:cs="Arial"/>
          <w:sz w:val="24"/>
          <w:szCs w:val="24"/>
        </w:rPr>
        <w:t>le</w:t>
      </w:r>
      <w:proofErr w:type="gramEnd"/>
      <w:r w:rsidRPr="007749B0">
        <w:rPr>
          <w:rFonts w:ascii="Arial" w:hAnsi="Arial" w:cs="Arial"/>
          <w:sz w:val="24"/>
          <w:szCs w:val="24"/>
        </w:rPr>
        <w:t xml:space="preserve"> CE</w:t>
      </w:r>
    </w:p>
    <w:p w:rsidR="003D23B4" w:rsidRPr="00124053" w:rsidRDefault="003D23B4" w:rsidP="003D23B4">
      <w:pPr>
        <w:spacing w:before="100" w:beforeAutospacing="1" w:after="100" w:afterAutospacing="1"/>
        <w:rPr>
          <w:rFonts w:ascii="Arial" w:hAnsi="Arial" w:cs="Arial"/>
          <w:sz w:val="24"/>
          <w:szCs w:val="24"/>
        </w:rPr>
      </w:pPr>
      <w:r w:rsidRPr="00124053">
        <w:rPr>
          <w:rFonts w:ascii="Arial" w:hAnsi="Arial" w:cs="Arial"/>
          <w:sz w:val="24"/>
          <w:szCs w:val="24"/>
        </w:rPr>
        <w:t xml:space="preserve">Soit: Enquête publique </w:t>
      </w:r>
      <w:r w:rsidRPr="00124053">
        <w:rPr>
          <w:rFonts w:ascii="Arial" w:hAnsi="Arial" w:cs="Arial"/>
          <w:b/>
          <w:bCs/>
          <w:sz w:val="24"/>
          <w:szCs w:val="24"/>
        </w:rPr>
        <w:t>du lundi 03 février 2020 au mardi 03 mars 2020</w:t>
      </w:r>
    </w:p>
    <w:p w:rsidR="003D23B4" w:rsidRPr="007749B0" w:rsidRDefault="003D23B4" w:rsidP="003D23B4">
      <w:pPr>
        <w:spacing w:before="100" w:beforeAutospacing="1" w:after="100" w:afterAutospacing="1"/>
        <w:rPr>
          <w:rFonts w:ascii="Arial" w:hAnsi="Arial" w:cs="Arial"/>
          <w:b/>
          <w:sz w:val="24"/>
          <w:szCs w:val="24"/>
        </w:rPr>
      </w:pPr>
      <w:r w:rsidRPr="00124053">
        <w:rPr>
          <w:rFonts w:ascii="Arial" w:hAnsi="Arial" w:cs="Arial"/>
          <w:b/>
          <w:sz w:val="24"/>
          <w:szCs w:val="24"/>
        </w:rPr>
        <w:t>Les permanences:</w:t>
      </w:r>
    </w:p>
    <w:p w:rsidR="003D23B4" w:rsidRPr="007749B0" w:rsidRDefault="003D23B4" w:rsidP="008C3443">
      <w:pPr>
        <w:pStyle w:val="Sansinterligne"/>
        <w:numPr>
          <w:ilvl w:val="0"/>
          <w:numId w:val="14"/>
        </w:numPr>
        <w:rPr>
          <w:rFonts w:ascii="Arial" w:hAnsi="Arial" w:cs="Arial"/>
          <w:sz w:val="24"/>
          <w:szCs w:val="24"/>
        </w:rPr>
      </w:pPr>
      <w:r w:rsidRPr="007749B0">
        <w:rPr>
          <w:rFonts w:ascii="Arial" w:hAnsi="Arial" w:cs="Arial"/>
          <w:sz w:val="24"/>
          <w:szCs w:val="24"/>
        </w:rPr>
        <w:t>Lundi 03 février 2020 de 9h00 à 12h00</w:t>
      </w:r>
    </w:p>
    <w:p w:rsidR="003D23B4" w:rsidRPr="007749B0" w:rsidRDefault="003D23B4" w:rsidP="008C3443">
      <w:pPr>
        <w:pStyle w:val="Sansinterligne"/>
        <w:numPr>
          <w:ilvl w:val="0"/>
          <w:numId w:val="14"/>
        </w:numPr>
        <w:rPr>
          <w:rFonts w:ascii="Arial" w:hAnsi="Arial" w:cs="Arial"/>
          <w:sz w:val="24"/>
          <w:szCs w:val="24"/>
        </w:rPr>
      </w:pPr>
      <w:r w:rsidRPr="007749B0">
        <w:rPr>
          <w:rFonts w:ascii="Arial" w:hAnsi="Arial" w:cs="Arial"/>
          <w:sz w:val="24"/>
          <w:szCs w:val="24"/>
        </w:rPr>
        <w:t>Samedi 15 février 2020 de 9h00 à 12h00</w:t>
      </w:r>
    </w:p>
    <w:p w:rsidR="003D23B4" w:rsidRPr="007749B0" w:rsidRDefault="003D23B4" w:rsidP="008C3443">
      <w:pPr>
        <w:pStyle w:val="Sansinterligne"/>
        <w:numPr>
          <w:ilvl w:val="0"/>
          <w:numId w:val="14"/>
        </w:numPr>
        <w:rPr>
          <w:rFonts w:ascii="Arial" w:hAnsi="Arial" w:cs="Arial"/>
          <w:sz w:val="24"/>
          <w:szCs w:val="24"/>
        </w:rPr>
      </w:pPr>
      <w:r w:rsidRPr="007749B0">
        <w:rPr>
          <w:rFonts w:ascii="Arial" w:hAnsi="Arial" w:cs="Arial"/>
          <w:sz w:val="24"/>
          <w:szCs w:val="24"/>
        </w:rPr>
        <w:t>Jeudi 20 février 2020 de 16h00 à 19h00</w:t>
      </w:r>
    </w:p>
    <w:p w:rsidR="003D23B4" w:rsidRPr="007749B0" w:rsidRDefault="003D23B4" w:rsidP="008C3443">
      <w:pPr>
        <w:pStyle w:val="Sansinterligne"/>
        <w:numPr>
          <w:ilvl w:val="0"/>
          <w:numId w:val="14"/>
        </w:numPr>
        <w:rPr>
          <w:rFonts w:ascii="Arial" w:hAnsi="Arial" w:cs="Arial"/>
          <w:sz w:val="24"/>
          <w:szCs w:val="24"/>
        </w:rPr>
      </w:pPr>
      <w:r w:rsidRPr="007749B0">
        <w:rPr>
          <w:rFonts w:ascii="Arial" w:hAnsi="Arial" w:cs="Arial"/>
          <w:sz w:val="24"/>
          <w:szCs w:val="24"/>
        </w:rPr>
        <w:t>Vendredi 28 février 2020 de 9h00  à 12h00</w:t>
      </w:r>
    </w:p>
    <w:p w:rsidR="003D23B4" w:rsidRPr="007749B0" w:rsidRDefault="003D23B4" w:rsidP="008C3443">
      <w:pPr>
        <w:pStyle w:val="Sansinterligne"/>
        <w:numPr>
          <w:ilvl w:val="0"/>
          <w:numId w:val="14"/>
        </w:numPr>
        <w:rPr>
          <w:rFonts w:ascii="Arial" w:hAnsi="Arial" w:cs="Arial"/>
          <w:sz w:val="24"/>
          <w:szCs w:val="24"/>
        </w:rPr>
      </w:pPr>
      <w:r w:rsidRPr="007749B0">
        <w:rPr>
          <w:rFonts w:ascii="Arial" w:hAnsi="Arial" w:cs="Arial"/>
          <w:sz w:val="24"/>
          <w:szCs w:val="24"/>
        </w:rPr>
        <w:t>Mardi 03 mars 2020 de 16h00 à 19h00</w:t>
      </w:r>
    </w:p>
    <w:p w:rsidR="003D23B4" w:rsidRPr="007749B0" w:rsidRDefault="003D23B4" w:rsidP="003D23B4">
      <w:pPr>
        <w:pStyle w:val="Sansinterligne"/>
        <w:rPr>
          <w:rFonts w:ascii="Arial" w:hAnsi="Arial" w:cs="Arial"/>
          <w:sz w:val="24"/>
          <w:szCs w:val="24"/>
        </w:rPr>
      </w:pPr>
    </w:p>
    <w:p w:rsidR="003D23B4" w:rsidRDefault="003D23B4" w:rsidP="003D23B4">
      <w:pPr>
        <w:spacing w:before="100" w:beforeAutospacing="1" w:after="100" w:afterAutospacing="1"/>
        <w:rPr>
          <w:rFonts w:ascii="Arial" w:hAnsi="Arial" w:cs="Arial"/>
          <w:sz w:val="24"/>
          <w:szCs w:val="24"/>
        </w:rPr>
      </w:pPr>
    </w:p>
    <w:p w:rsidR="00775469" w:rsidRPr="00775469" w:rsidRDefault="00775469" w:rsidP="009C4459">
      <w:pPr>
        <w:pStyle w:val="Corpsdetexte"/>
        <w:tabs>
          <w:tab w:val="left" w:pos="1620"/>
          <w:tab w:val="left" w:pos="1980"/>
        </w:tabs>
        <w:ind w:firstLine="851"/>
        <w:jc w:val="both"/>
        <w:rPr>
          <w:rFonts w:ascii="Arial" w:hAnsi="Arial"/>
          <w:sz w:val="32"/>
          <w:szCs w:val="32"/>
        </w:rPr>
      </w:pPr>
    </w:p>
    <w:p w:rsidR="006F0DCE" w:rsidRPr="00C9769F" w:rsidRDefault="006F0DCE" w:rsidP="006F0DCE">
      <w:pPr>
        <w:jc w:val="center"/>
        <w:rPr>
          <w:rFonts w:ascii="Arial" w:hAnsi="Arial" w:cs="Arial"/>
          <w:sz w:val="32"/>
          <w:szCs w:val="32"/>
        </w:rPr>
      </w:pPr>
      <w:r w:rsidRPr="00104F50">
        <w:rPr>
          <w:sz w:val="28"/>
          <w:szCs w:val="28"/>
        </w:rPr>
        <w:t xml:space="preserve">COMPTE RENDU DE LA REUNION DU </w:t>
      </w:r>
      <w:r w:rsidRPr="006F0DCE">
        <w:rPr>
          <w:rFonts w:ascii="Arial" w:hAnsi="Arial" w:cs="Arial"/>
          <w:b/>
          <w:sz w:val="28"/>
          <w:szCs w:val="28"/>
        </w:rPr>
        <w:t>VENDREDI 17 JANVIER 2020</w:t>
      </w:r>
    </w:p>
    <w:p w:rsidR="006F0DCE" w:rsidRPr="00104F50" w:rsidRDefault="006F0DCE" w:rsidP="006F0DCE">
      <w:pPr>
        <w:pStyle w:val="Corpsdetexte"/>
        <w:rPr>
          <w:sz w:val="28"/>
          <w:szCs w:val="28"/>
        </w:rPr>
      </w:pPr>
    </w:p>
    <w:p w:rsidR="006F0DCE" w:rsidRPr="00104F50" w:rsidRDefault="006F0DCE" w:rsidP="006F0DCE">
      <w:pPr>
        <w:jc w:val="center"/>
        <w:rPr>
          <w:b/>
          <w:sz w:val="40"/>
          <w:szCs w:val="40"/>
        </w:rPr>
      </w:pPr>
      <w:r w:rsidRPr="00104F50">
        <w:rPr>
          <w:sz w:val="28"/>
          <w:szCs w:val="28"/>
        </w:rPr>
        <w:t xml:space="preserve"> EN MAIRIE DE </w:t>
      </w:r>
      <w:r w:rsidRPr="00104F50">
        <w:rPr>
          <w:b/>
          <w:sz w:val="28"/>
          <w:szCs w:val="28"/>
        </w:rPr>
        <w:t>CATILLON-FUMECHON</w:t>
      </w:r>
    </w:p>
    <w:p w:rsidR="006F0DCE" w:rsidRPr="00104F50" w:rsidRDefault="006F0DCE" w:rsidP="006F0DCE">
      <w:pPr>
        <w:pStyle w:val="Corpsdetexte"/>
        <w:jc w:val="left"/>
        <w:rPr>
          <w:color w:val="00B050"/>
          <w:sz w:val="28"/>
          <w:szCs w:val="28"/>
        </w:rPr>
      </w:pPr>
    </w:p>
    <w:p w:rsidR="006F0DCE" w:rsidRDefault="006F0DCE" w:rsidP="006F0DCE">
      <w:pPr>
        <w:rPr>
          <w:b/>
          <w:sz w:val="32"/>
          <w:szCs w:val="32"/>
        </w:rPr>
      </w:pPr>
      <w:r w:rsidRPr="00104F50">
        <w:rPr>
          <w:b/>
          <w:sz w:val="32"/>
          <w:szCs w:val="32"/>
        </w:rPr>
        <w:t>Présents :</w:t>
      </w:r>
    </w:p>
    <w:p w:rsidR="006F0DCE" w:rsidRPr="00104F50" w:rsidRDefault="006F0DCE" w:rsidP="006F0DCE">
      <w:pPr>
        <w:tabs>
          <w:tab w:val="left" w:pos="1440"/>
        </w:tabs>
        <w:rPr>
          <w:rFonts w:ascii="Arial" w:hAnsi="Arial" w:cs="Arial"/>
          <w:b/>
          <w:color w:val="00B050"/>
          <w:sz w:val="22"/>
          <w:szCs w:val="22"/>
        </w:rPr>
      </w:pPr>
      <w:r w:rsidRPr="00104F50">
        <w:rPr>
          <w:rFonts w:ascii="Arial" w:hAnsi="Arial" w:cs="Arial"/>
          <w:b/>
          <w:sz w:val="22"/>
          <w:szCs w:val="22"/>
        </w:rPr>
        <w:t>Mairie de</w:t>
      </w:r>
      <w:r w:rsidRPr="00104F50">
        <w:rPr>
          <w:rFonts w:ascii="Arial" w:hAnsi="Arial" w:cs="Arial"/>
          <w:b/>
          <w:color w:val="00B050"/>
          <w:sz w:val="22"/>
          <w:szCs w:val="22"/>
        </w:rPr>
        <w:t xml:space="preserve"> </w:t>
      </w:r>
      <w:r w:rsidRPr="00104F50">
        <w:rPr>
          <w:b/>
          <w:sz w:val="24"/>
          <w:szCs w:val="24"/>
        </w:rPr>
        <w:t>CATILLON-FUMECHON</w:t>
      </w:r>
    </w:p>
    <w:p w:rsidR="006F0DCE" w:rsidRPr="00104F50" w:rsidRDefault="006F0DCE" w:rsidP="006F0DCE">
      <w:pPr>
        <w:tabs>
          <w:tab w:val="left" w:pos="1440"/>
        </w:tabs>
        <w:rPr>
          <w:rFonts w:ascii="Arial" w:hAnsi="Arial" w:cs="Arial"/>
          <w:b/>
          <w:sz w:val="22"/>
          <w:szCs w:val="22"/>
        </w:rPr>
      </w:pPr>
      <w:r w:rsidRPr="00104F50">
        <w:rPr>
          <w:rFonts w:ascii="Arial" w:hAnsi="Arial" w:cs="Arial"/>
          <w:b/>
          <w:color w:val="00B050"/>
          <w:sz w:val="28"/>
          <w:szCs w:val="28"/>
        </w:rPr>
        <w:tab/>
      </w:r>
      <w:r w:rsidRPr="00104F50">
        <w:rPr>
          <w:rFonts w:ascii="Arial" w:hAnsi="Arial" w:cs="Arial"/>
          <w:b/>
          <w:sz w:val="22"/>
          <w:szCs w:val="22"/>
        </w:rPr>
        <w:t xml:space="preserve">Monsieur Philippe TRUNET  </w:t>
      </w:r>
      <w:r w:rsidRPr="00104F50">
        <w:rPr>
          <w:rFonts w:ascii="Arial" w:hAnsi="Arial" w:cs="Arial"/>
          <w:sz w:val="22"/>
          <w:szCs w:val="22"/>
        </w:rPr>
        <w:t>maire de la  commune</w:t>
      </w:r>
    </w:p>
    <w:p w:rsidR="006F0DCE" w:rsidRPr="00104F50" w:rsidRDefault="006F0DCE" w:rsidP="006F0DCE">
      <w:pPr>
        <w:tabs>
          <w:tab w:val="left" w:pos="1440"/>
        </w:tabs>
        <w:rPr>
          <w:rFonts w:ascii="Arial" w:hAnsi="Arial" w:cs="Arial"/>
          <w:sz w:val="22"/>
          <w:szCs w:val="22"/>
        </w:rPr>
      </w:pPr>
      <w:r w:rsidRPr="00104F50">
        <w:rPr>
          <w:rFonts w:ascii="Arial" w:hAnsi="Arial" w:cs="Arial"/>
          <w:b/>
          <w:color w:val="00B050"/>
          <w:sz w:val="28"/>
          <w:szCs w:val="28"/>
        </w:rPr>
        <w:tab/>
      </w:r>
      <w:r w:rsidRPr="00104F50">
        <w:rPr>
          <w:rFonts w:ascii="Arial" w:hAnsi="Arial" w:cs="Arial"/>
          <w:b/>
          <w:sz w:val="22"/>
          <w:szCs w:val="22"/>
        </w:rPr>
        <w:t>Mademoiselle Alexia ARGENTIER</w:t>
      </w:r>
      <w:r w:rsidRPr="00104F50">
        <w:rPr>
          <w:rFonts w:ascii="Arial" w:hAnsi="Arial" w:cs="Arial"/>
          <w:b/>
          <w:sz w:val="28"/>
          <w:szCs w:val="28"/>
        </w:rPr>
        <w:t xml:space="preserve"> </w:t>
      </w:r>
      <w:r w:rsidRPr="00104F50">
        <w:rPr>
          <w:rFonts w:ascii="Arial" w:hAnsi="Arial" w:cs="Arial"/>
          <w:sz w:val="22"/>
          <w:szCs w:val="22"/>
        </w:rPr>
        <w:t>secrétaire de Mairie</w:t>
      </w:r>
    </w:p>
    <w:p w:rsidR="006F0DCE" w:rsidRPr="00104F50" w:rsidRDefault="006F0DCE" w:rsidP="006F0DCE">
      <w:pPr>
        <w:tabs>
          <w:tab w:val="left" w:pos="1440"/>
        </w:tabs>
        <w:rPr>
          <w:rFonts w:ascii="Arial" w:hAnsi="Arial" w:cs="Arial"/>
          <w:b/>
          <w:color w:val="00B050"/>
          <w:sz w:val="22"/>
          <w:szCs w:val="22"/>
        </w:rPr>
      </w:pPr>
    </w:p>
    <w:p w:rsidR="006F0DCE" w:rsidRPr="00104F50" w:rsidRDefault="006F0DCE" w:rsidP="006F0DCE">
      <w:pPr>
        <w:tabs>
          <w:tab w:val="left" w:pos="1440"/>
        </w:tabs>
        <w:rPr>
          <w:rFonts w:ascii="Arial" w:hAnsi="Arial" w:cs="Arial"/>
          <w:sz w:val="22"/>
          <w:szCs w:val="22"/>
        </w:rPr>
      </w:pPr>
      <w:r w:rsidRPr="00104F50">
        <w:rPr>
          <w:rFonts w:ascii="Arial" w:hAnsi="Arial" w:cs="Arial"/>
          <w:b/>
          <w:sz w:val="22"/>
          <w:szCs w:val="22"/>
        </w:rPr>
        <w:t>Société NORDEX FRANCE</w:t>
      </w:r>
    </w:p>
    <w:p w:rsidR="006F0DCE" w:rsidRPr="00104F50" w:rsidRDefault="006F0DCE" w:rsidP="006F0DCE">
      <w:pPr>
        <w:tabs>
          <w:tab w:val="left" w:pos="1440"/>
        </w:tabs>
        <w:rPr>
          <w:rFonts w:ascii="Arial" w:hAnsi="Arial" w:cs="Arial"/>
          <w:sz w:val="22"/>
          <w:szCs w:val="22"/>
        </w:rPr>
      </w:pPr>
      <w:r w:rsidRPr="00104F50">
        <w:rPr>
          <w:rFonts w:ascii="Arial" w:hAnsi="Arial" w:cs="Arial"/>
          <w:b/>
          <w:sz w:val="22"/>
          <w:szCs w:val="22"/>
        </w:rPr>
        <w:tab/>
        <w:t>Monsieur Michel NGUYEN : Chef de Projet éolien</w:t>
      </w:r>
      <w:r w:rsidRPr="00104F50">
        <w:rPr>
          <w:rFonts w:ascii="Arial" w:hAnsi="Arial" w:cs="Arial"/>
          <w:sz w:val="22"/>
          <w:szCs w:val="22"/>
        </w:rPr>
        <w:t xml:space="preserve"> </w:t>
      </w:r>
    </w:p>
    <w:p w:rsidR="006F0DCE" w:rsidRPr="00104F50" w:rsidRDefault="006F0DCE" w:rsidP="006F0DCE">
      <w:pPr>
        <w:tabs>
          <w:tab w:val="left" w:pos="1440"/>
        </w:tabs>
        <w:rPr>
          <w:rFonts w:ascii="Arial" w:hAnsi="Arial" w:cs="Arial"/>
          <w:sz w:val="22"/>
          <w:szCs w:val="22"/>
        </w:rPr>
      </w:pPr>
      <w:r w:rsidRPr="00104F50">
        <w:rPr>
          <w:rFonts w:ascii="Arial" w:hAnsi="Arial" w:cs="Arial"/>
          <w:sz w:val="22"/>
          <w:szCs w:val="22"/>
        </w:rPr>
        <w:tab/>
      </w:r>
      <w:r w:rsidRPr="00104F50">
        <w:rPr>
          <w:rFonts w:ascii="Arial" w:hAnsi="Arial" w:cs="Arial"/>
          <w:b/>
          <w:sz w:val="22"/>
          <w:szCs w:val="22"/>
        </w:rPr>
        <w:t>Monsieur Marc SERRA : Responsable développement Nord-Ouest</w:t>
      </w:r>
      <w:r w:rsidRPr="00104F50">
        <w:rPr>
          <w:rFonts w:ascii="Arial" w:hAnsi="Arial" w:cs="Arial"/>
          <w:sz w:val="22"/>
          <w:szCs w:val="22"/>
        </w:rPr>
        <w:t xml:space="preserve"> </w:t>
      </w:r>
    </w:p>
    <w:p w:rsidR="006F0DCE" w:rsidRPr="00104F50" w:rsidRDefault="006F0DCE" w:rsidP="006F0DCE">
      <w:pPr>
        <w:tabs>
          <w:tab w:val="left" w:pos="1440"/>
        </w:tabs>
        <w:rPr>
          <w:rFonts w:ascii="Arial" w:hAnsi="Arial" w:cs="Arial"/>
          <w:b/>
          <w:color w:val="00B050"/>
          <w:sz w:val="22"/>
          <w:szCs w:val="22"/>
        </w:rPr>
      </w:pPr>
    </w:p>
    <w:p w:rsidR="006F0DCE" w:rsidRPr="00B5546B" w:rsidRDefault="006F0DCE" w:rsidP="006F0DCE">
      <w:pPr>
        <w:tabs>
          <w:tab w:val="left" w:pos="1440"/>
        </w:tabs>
        <w:rPr>
          <w:rFonts w:ascii="Arial" w:hAnsi="Arial" w:cs="Arial"/>
          <w:b/>
          <w:sz w:val="22"/>
          <w:szCs w:val="22"/>
        </w:rPr>
      </w:pPr>
      <w:r w:rsidRPr="00B5546B">
        <w:rPr>
          <w:rFonts w:ascii="Arial" w:hAnsi="Arial" w:cs="Arial"/>
          <w:b/>
          <w:sz w:val="22"/>
          <w:szCs w:val="22"/>
        </w:rPr>
        <w:t>Commissaire  enquêteur : (CE)</w:t>
      </w:r>
    </w:p>
    <w:p w:rsidR="006F0DCE" w:rsidRPr="00B5546B" w:rsidRDefault="006F0DCE" w:rsidP="006F0DCE">
      <w:pPr>
        <w:tabs>
          <w:tab w:val="left" w:pos="1440"/>
        </w:tabs>
        <w:rPr>
          <w:rFonts w:ascii="Arial" w:hAnsi="Arial" w:cs="Arial"/>
          <w:sz w:val="22"/>
          <w:szCs w:val="22"/>
        </w:rPr>
      </w:pPr>
      <w:r w:rsidRPr="00B5546B">
        <w:rPr>
          <w:rFonts w:ascii="Arial" w:hAnsi="Arial" w:cs="Arial"/>
          <w:b/>
          <w:sz w:val="22"/>
          <w:szCs w:val="22"/>
        </w:rPr>
        <w:tab/>
        <w:t xml:space="preserve">Monsieur Philippe LEGLEYE : </w:t>
      </w:r>
      <w:r w:rsidRPr="00B5546B">
        <w:rPr>
          <w:rFonts w:ascii="Arial" w:hAnsi="Arial" w:cs="Arial"/>
          <w:sz w:val="22"/>
          <w:szCs w:val="22"/>
        </w:rPr>
        <w:t>(CE)</w:t>
      </w:r>
    </w:p>
    <w:p w:rsidR="006F0DCE" w:rsidRDefault="006F0DCE" w:rsidP="006F0DCE">
      <w:pPr>
        <w:pStyle w:val="NormalWeb"/>
        <w:spacing w:after="0"/>
        <w:jc w:val="both"/>
        <w:rPr>
          <w:rFonts w:ascii="Arial" w:hAnsi="Arial" w:cs="Arial"/>
          <w:b/>
          <w:bCs/>
          <w:sz w:val="22"/>
          <w:szCs w:val="22"/>
        </w:rPr>
      </w:pPr>
      <w:r w:rsidRPr="00B5546B">
        <w:rPr>
          <w:rFonts w:ascii="Arial" w:hAnsi="Arial" w:cs="Arial"/>
          <w:b/>
          <w:bCs/>
          <w:sz w:val="22"/>
          <w:szCs w:val="22"/>
        </w:rPr>
        <w:t>Ordre du jour :</w:t>
      </w:r>
    </w:p>
    <w:p w:rsidR="006F0DCE" w:rsidRPr="00B5546B" w:rsidRDefault="006F0DCE" w:rsidP="008C3443">
      <w:pPr>
        <w:pStyle w:val="NormalWeb"/>
        <w:numPr>
          <w:ilvl w:val="0"/>
          <w:numId w:val="3"/>
        </w:numPr>
        <w:overflowPunct/>
        <w:autoSpaceDE/>
        <w:autoSpaceDN/>
        <w:adjustRightInd/>
        <w:spacing w:beforeAutospacing="1" w:after="0"/>
        <w:jc w:val="both"/>
        <w:rPr>
          <w:rFonts w:ascii="Arial" w:hAnsi="Arial" w:cs="Arial"/>
          <w:sz w:val="22"/>
          <w:szCs w:val="22"/>
        </w:rPr>
      </w:pPr>
      <w:r w:rsidRPr="00B5546B">
        <w:rPr>
          <w:rFonts w:ascii="Arial" w:hAnsi="Arial" w:cs="Arial"/>
          <w:sz w:val="22"/>
          <w:szCs w:val="22"/>
        </w:rPr>
        <w:t>Organisation de l’enquête publique en Mairie</w:t>
      </w:r>
    </w:p>
    <w:p w:rsidR="006F0DCE" w:rsidRDefault="006F0DCE" w:rsidP="008C3443">
      <w:pPr>
        <w:pStyle w:val="NormalWeb"/>
        <w:numPr>
          <w:ilvl w:val="0"/>
          <w:numId w:val="3"/>
        </w:numPr>
        <w:overflowPunct/>
        <w:autoSpaceDE/>
        <w:autoSpaceDN/>
        <w:adjustRightInd/>
        <w:spacing w:beforeAutospacing="1" w:after="0"/>
        <w:jc w:val="both"/>
        <w:rPr>
          <w:rFonts w:ascii="Arial" w:hAnsi="Arial" w:cs="Arial"/>
          <w:sz w:val="22"/>
          <w:szCs w:val="22"/>
        </w:rPr>
      </w:pPr>
      <w:r w:rsidRPr="00B5546B">
        <w:rPr>
          <w:rFonts w:ascii="Arial" w:hAnsi="Arial" w:cs="Arial"/>
          <w:sz w:val="22"/>
          <w:szCs w:val="22"/>
        </w:rPr>
        <w:t xml:space="preserve">Présentation du projet par la société </w:t>
      </w:r>
      <w:r>
        <w:rPr>
          <w:rFonts w:ascii="Arial" w:hAnsi="Arial" w:cs="Arial"/>
          <w:sz w:val="22"/>
          <w:szCs w:val="22"/>
        </w:rPr>
        <w:t>NORDEX</w:t>
      </w:r>
    </w:p>
    <w:p w:rsidR="006F0DCE" w:rsidRPr="00B5546B" w:rsidRDefault="006F0DCE" w:rsidP="008C3443">
      <w:pPr>
        <w:pStyle w:val="NormalWeb"/>
        <w:numPr>
          <w:ilvl w:val="0"/>
          <w:numId w:val="3"/>
        </w:numPr>
        <w:overflowPunct/>
        <w:autoSpaceDE/>
        <w:autoSpaceDN/>
        <w:adjustRightInd/>
        <w:spacing w:beforeAutospacing="1" w:after="0"/>
        <w:jc w:val="both"/>
        <w:rPr>
          <w:rFonts w:ascii="Arial" w:hAnsi="Arial" w:cs="Arial"/>
          <w:sz w:val="22"/>
          <w:szCs w:val="22"/>
        </w:rPr>
      </w:pPr>
      <w:r>
        <w:rPr>
          <w:rFonts w:ascii="Arial" w:hAnsi="Arial" w:cs="Arial"/>
          <w:sz w:val="22"/>
          <w:szCs w:val="22"/>
        </w:rPr>
        <w:t xml:space="preserve">commentaire </w:t>
      </w:r>
      <w:proofErr w:type="gramStart"/>
      <w:r>
        <w:rPr>
          <w:rFonts w:ascii="Arial" w:hAnsi="Arial" w:cs="Arial"/>
          <w:sz w:val="22"/>
          <w:szCs w:val="22"/>
        </w:rPr>
        <w:t>du</w:t>
      </w:r>
      <w:proofErr w:type="gramEnd"/>
      <w:r>
        <w:rPr>
          <w:rFonts w:ascii="Arial" w:hAnsi="Arial" w:cs="Arial"/>
          <w:sz w:val="22"/>
          <w:szCs w:val="22"/>
        </w:rPr>
        <w:t xml:space="preserve"> CE</w:t>
      </w:r>
    </w:p>
    <w:p w:rsidR="006F0DCE" w:rsidRPr="00B5546B" w:rsidRDefault="006F0DCE" w:rsidP="008C3443">
      <w:pPr>
        <w:pStyle w:val="NormalWeb"/>
        <w:numPr>
          <w:ilvl w:val="0"/>
          <w:numId w:val="3"/>
        </w:numPr>
        <w:overflowPunct/>
        <w:autoSpaceDE/>
        <w:autoSpaceDN/>
        <w:adjustRightInd/>
        <w:spacing w:beforeAutospacing="1" w:after="0"/>
        <w:jc w:val="both"/>
        <w:rPr>
          <w:rFonts w:ascii="Arial" w:hAnsi="Arial" w:cs="Arial"/>
          <w:sz w:val="22"/>
          <w:szCs w:val="22"/>
        </w:rPr>
      </w:pPr>
      <w:r w:rsidRPr="00B5546B">
        <w:rPr>
          <w:rFonts w:ascii="Arial" w:hAnsi="Arial" w:cs="Arial"/>
          <w:sz w:val="22"/>
          <w:szCs w:val="22"/>
        </w:rPr>
        <w:t>Visite du site</w:t>
      </w:r>
    </w:p>
    <w:p w:rsidR="006F0DCE" w:rsidRDefault="006F0DCE" w:rsidP="008C3443">
      <w:pPr>
        <w:pStyle w:val="NormalWeb"/>
        <w:numPr>
          <w:ilvl w:val="0"/>
          <w:numId w:val="3"/>
        </w:numPr>
        <w:overflowPunct/>
        <w:autoSpaceDE/>
        <w:autoSpaceDN/>
        <w:adjustRightInd/>
        <w:spacing w:beforeAutospacing="1" w:after="0"/>
        <w:jc w:val="both"/>
        <w:rPr>
          <w:rFonts w:ascii="Arial" w:hAnsi="Arial" w:cs="Arial"/>
          <w:sz w:val="22"/>
          <w:szCs w:val="22"/>
        </w:rPr>
      </w:pPr>
      <w:r w:rsidRPr="00B5546B">
        <w:rPr>
          <w:rFonts w:ascii="Arial" w:hAnsi="Arial" w:cs="Arial"/>
          <w:sz w:val="22"/>
          <w:szCs w:val="22"/>
        </w:rPr>
        <w:t>Divers</w:t>
      </w:r>
    </w:p>
    <w:p w:rsidR="006F0DCE" w:rsidRPr="0081794E" w:rsidRDefault="006F0DCE" w:rsidP="006F0DCE">
      <w:pPr>
        <w:pStyle w:val="NormalWeb"/>
        <w:spacing w:after="0"/>
        <w:ind w:left="720"/>
        <w:jc w:val="both"/>
        <w:rPr>
          <w:rFonts w:ascii="Arial" w:hAnsi="Arial" w:cs="Arial"/>
          <w:sz w:val="22"/>
          <w:szCs w:val="22"/>
        </w:rPr>
      </w:pPr>
    </w:p>
    <w:p w:rsidR="006F0DCE" w:rsidRDefault="006F0DCE" w:rsidP="008C3443">
      <w:pPr>
        <w:pStyle w:val="NormalWeb"/>
        <w:numPr>
          <w:ilvl w:val="2"/>
          <w:numId w:val="3"/>
        </w:numPr>
        <w:overflowPunct/>
        <w:autoSpaceDE/>
        <w:autoSpaceDN/>
        <w:adjustRightInd/>
        <w:spacing w:beforeAutospacing="1" w:after="0"/>
        <w:ind w:left="0" w:firstLine="0"/>
        <w:jc w:val="both"/>
        <w:rPr>
          <w:rFonts w:ascii="Arial" w:hAnsi="Arial" w:cs="Arial"/>
          <w:b/>
        </w:rPr>
      </w:pPr>
      <w:r w:rsidRPr="007C5DAC">
        <w:rPr>
          <w:rFonts w:ascii="Arial" w:hAnsi="Arial" w:cs="Arial"/>
          <w:b/>
        </w:rPr>
        <w:t xml:space="preserve">Réunion de travail entre Monsieur le Maire, la secrétaire de Mairie et </w:t>
      </w:r>
      <w:proofErr w:type="gramStart"/>
      <w:r w:rsidRPr="007C5DAC">
        <w:rPr>
          <w:rFonts w:ascii="Arial" w:hAnsi="Arial" w:cs="Arial"/>
          <w:b/>
        </w:rPr>
        <w:t>le</w:t>
      </w:r>
      <w:proofErr w:type="gramEnd"/>
      <w:r w:rsidRPr="007C5DAC">
        <w:rPr>
          <w:rFonts w:ascii="Arial" w:hAnsi="Arial" w:cs="Arial"/>
          <w:b/>
        </w:rPr>
        <w:t xml:space="preserve"> CE (a 9h00)</w:t>
      </w:r>
    </w:p>
    <w:p w:rsidR="006F0DCE" w:rsidRPr="0081794E" w:rsidRDefault="006F0DCE" w:rsidP="006F0DCE">
      <w:pPr>
        <w:pStyle w:val="NormalWeb"/>
        <w:spacing w:after="0"/>
        <w:ind w:left="709"/>
        <w:jc w:val="both"/>
        <w:rPr>
          <w:rFonts w:ascii="Arial" w:hAnsi="Arial" w:cs="Arial"/>
          <w:b/>
        </w:rPr>
      </w:pPr>
    </w:p>
    <w:p w:rsidR="006F0DCE" w:rsidRDefault="006F0DCE" w:rsidP="008C3443">
      <w:pPr>
        <w:pStyle w:val="Sansinterligne"/>
        <w:numPr>
          <w:ilvl w:val="0"/>
          <w:numId w:val="21"/>
        </w:numPr>
        <w:rPr>
          <w:rFonts w:ascii="Arial" w:hAnsi="Arial" w:cs="Arial"/>
          <w:sz w:val="22"/>
          <w:szCs w:val="22"/>
        </w:rPr>
      </w:pPr>
      <w:r w:rsidRPr="00435501">
        <w:rPr>
          <w:rFonts w:ascii="Arial" w:hAnsi="Arial" w:cs="Arial"/>
          <w:sz w:val="22"/>
          <w:szCs w:val="22"/>
        </w:rPr>
        <w:t>Examen de l’arrêté Préfectoral</w:t>
      </w:r>
    </w:p>
    <w:p w:rsidR="006F0DCE" w:rsidRPr="00435501" w:rsidRDefault="006F0DCE" w:rsidP="006F0DCE">
      <w:pPr>
        <w:pStyle w:val="Sansinterligne"/>
        <w:ind w:left="720"/>
        <w:rPr>
          <w:rFonts w:ascii="Arial" w:hAnsi="Arial" w:cs="Arial"/>
          <w:sz w:val="22"/>
          <w:szCs w:val="22"/>
        </w:rPr>
      </w:pPr>
    </w:p>
    <w:p w:rsidR="006F0DCE" w:rsidRDefault="006F0DCE" w:rsidP="008C3443">
      <w:pPr>
        <w:pStyle w:val="Sansinterligne"/>
        <w:numPr>
          <w:ilvl w:val="0"/>
          <w:numId w:val="21"/>
        </w:numPr>
        <w:rPr>
          <w:rFonts w:ascii="Arial" w:hAnsi="Arial" w:cs="Arial"/>
          <w:sz w:val="22"/>
          <w:szCs w:val="22"/>
        </w:rPr>
      </w:pPr>
      <w:r>
        <w:rPr>
          <w:rFonts w:ascii="Arial" w:hAnsi="Arial" w:cs="Arial"/>
          <w:sz w:val="22"/>
          <w:szCs w:val="22"/>
        </w:rPr>
        <w:t>Examen du r</w:t>
      </w:r>
      <w:r w:rsidRPr="00435501">
        <w:rPr>
          <w:rFonts w:ascii="Arial" w:hAnsi="Arial" w:cs="Arial"/>
          <w:sz w:val="22"/>
          <w:szCs w:val="22"/>
        </w:rPr>
        <w:t>egistre d’enquête publique</w:t>
      </w:r>
      <w:r>
        <w:rPr>
          <w:rFonts w:ascii="Arial" w:hAnsi="Arial" w:cs="Arial"/>
          <w:sz w:val="22"/>
          <w:szCs w:val="22"/>
        </w:rPr>
        <w:t xml:space="preserve"> (à compléter)</w:t>
      </w:r>
    </w:p>
    <w:p w:rsidR="006F0DCE" w:rsidRDefault="006F0DCE" w:rsidP="006F0DCE">
      <w:pPr>
        <w:pStyle w:val="Sansinterligne"/>
        <w:rPr>
          <w:rFonts w:ascii="Arial" w:hAnsi="Arial" w:cs="Arial"/>
          <w:sz w:val="22"/>
          <w:szCs w:val="22"/>
        </w:rPr>
      </w:pPr>
    </w:p>
    <w:p w:rsidR="006F0DCE" w:rsidRDefault="006F0DCE" w:rsidP="008C3443">
      <w:pPr>
        <w:pStyle w:val="Sansinterligne"/>
        <w:numPr>
          <w:ilvl w:val="0"/>
          <w:numId w:val="21"/>
        </w:numPr>
        <w:rPr>
          <w:rFonts w:ascii="Arial" w:hAnsi="Arial" w:cs="Arial"/>
          <w:sz w:val="22"/>
          <w:szCs w:val="22"/>
        </w:rPr>
      </w:pPr>
      <w:r>
        <w:rPr>
          <w:rFonts w:ascii="Arial" w:hAnsi="Arial" w:cs="Arial"/>
          <w:sz w:val="22"/>
          <w:szCs w:val="22"/>
        </w:rPr>
        <w:t>Les Observations du public :</w:t>
      </w:r>
    </w:p>
    <w:p w:rsidR="006F0DCE" w:rsidRPr="00462082" w:rsidRDefault="006F0DCE" w:rsidP="008C3443">
      <w:pPr>
        <w:pStyle w:val="Paragraphedeliste"/>
        <w:numPr>
          <w:ilvl w:val="0"/>
          <w:numId w:val="22"/>
        </w:numPr>
        <w:jc w:val="both"/>
        <w:rPr>
          <w:rFonts w:ascii="Arial" w:hAnsi="Arial" w:cs="Arial"/>
          <w:sz w:val="22"/>
          <w:szCs w:val="22"/>
        </w:rPr>
      </w:pPr>
      <w:r w:rsidRPr="00462082">
        <w:rPr>
          <w:rFonts w:ascii="Arial" w:hAnsi="Arial" w:cs="Arial"/>
          <w:sz w:val="22"/>
          <w:szCs w:val="22"/>
        </w:rPr>
        <w:t xml:space="preserve">Les observations du public se feront sur le registre d’EP ou par lettres adressées </w:t>
      </w:r>
      <w:proofErr w:type="gramStart"/>
      <w:r w:rsidRPr="00462082">
        <w:rPr>
          <w:rFonts w:ascii="Arial" w:hAnsi="Arial" w:cs="Arial"/>
          <w:sz w:val="22"/>
          <w:szCs w:val="22"/>
        </w:rPr>
        <w:t>au</w:t>
      </w:r>
      <w:proofErr w:type="gramEnd"/>
      <w:r w:rsidRPr="00462082">
        <w:rPr>
          <w:rFonts w:ascii="Arial" w:hAnsi="Arial" w:cs="Arial"/>
          <w:sz w:val="22"/>
          <w:szCs w:val="22"/>
        </w:rPr>
        <w:t xml:space="preserve"> CE en mairie. ou sur le registre dématérialisé mis en place à l’adresse courriel figurant dans l’arrêté préfectoral </w:t>
      </w:r>
    </w:p>
    <w:p w:rsidR="006F0DCE" w:rsidRPr="00462082" w:rsidRDefault="006F0DCE" w:rsidP="006F0DCE">
      <w:pPr>
        <w:ind w:left="360"/>
        <w:jc w:val="both"/>
        <w:rPr>
          <w:rFonts w:ascii="Arial" w:hAnsi="Arial" w:cs="Arial"/>
          <w:sz w:val="22"/>
          <w:szCs w:val="22"/>
        </w:rPr>
      </w:pPr>
    </w:p>
    <w:p w:rsidR="006F0DCE" w:rsidRPr="00462082" w:rsidRDefault="006F0DCE" w:rsidP="008C3443">
      <w:pPr>
        <w:pStyle w:val="Paragraphedeliste"/>
        <w:numPr>
          <w:ilvl w:val="0"/>
          <w:numId w:val="22"/>
        </w:numPr>
        <w:jc w:val="both"/>
        <w:rPr>
          <w:rFonts w:ascii="Arial" w:hAnsi="Arial" w:cs="Arial"/>
          <w:sz w:val="22"/>
          <w:szCs w:val="22"/>
        </w:rPr>
      </w:pPr>
      <w:r w:rsidRPr="00462082">
        <w:rPr>
          <w:rFonts w:ascii="Arial" w:hAnsi="Arial" w:cs="Arial"/>
          <w:sz w:val="22"/>
          <w:szCs w:val="22"/>
        </w:rPr>
        <w:t>Le dossier en version informatique est consultable</w:t>
      </w:r>
      <w:r>
        <w:rPr>
          <w:rFonts w:ascii="Arial" w:hAnsi="Arial" w:cs="Arial"/>
          <w:sz w:val="22"/>
          <w:szCs w:val="22"/>
        </w:rPr>
        <w:t xml:space="preserve"> sur un  poste informatique mis</w:t>
      </w:r>
      <w:r w:rsidRPr="00462082">
        <w:rPr>
          <w:rFonts w:ascii="Arial" w:hAnsi="Arial" w:cs="Arial"/>
          <w:sz w:val="22"/>
          <w:szCs w:val="22"/>
        </w:rPr>
        <w:t xml:space="preserve"> à disposition dans la commune de </w:t>
      </w:r>
      <w:proofErr w:type="spellStart"/>
      <w:r w:rsidRPr="00462082">
        <w:rPr>
          <w:rFonts w:ascii="Arial" w:hAnsi="Arial" w:cs="Arial"/>
          <w:sz w:val="22"/>
          <w:szCs w:val="22"/>
        </w:rPr>
        <w:t>Catillon</w:t>
      </w:r>
      <w:proofErr w:type="spellEnd"/>
      <w:r w:rsidRPr="00462082">
        <w:rPr>
          <w:rFonts w:ascii="Arial" w:hAnsi="Arial" w:cs="Arial"/>
          <w:sz w:val="22"/>
          <w:szCs w:val="22"/>
        </w:rPr>
        <w:t>-</w:t>
      </w:r>
      <w:proofErr w:type="spellStart"/>
      <w:r w:rsidRPr="00462082">
        <w:rPr>
          <w:rFonts w:ascii="Arial" w:hAnsi="Arial" w:cs="Arial"/>
          <w:sz w:val="22"/>
          <w:szCs w:val="22"/>
        </w:rPr>
        <w:t>Fumechon</w:t>
      </w:r>
      <w:proofErr w:type="spellEnd"/>
      <w:r w:rsidRPr="00462082">
        <w:rPr>
          <w:rFonts w:ascii="Arial" w:hAnsi="Arial" w:cs="Arial"/>
          <w:sz w:val="22"/>
          <w:szCs w:val="22"/>
        </w:rPr>
        <w:t xml:space="preserve"> aux heures d’ouverture de la Mairie sur le site internet à l’adresse suivante : http//catillonfumechon.projet-eolien-nordex.enquetepublique.net</w:t>
      </w:r>
    </w:p>
    <w:p w:rsidR="006F0DCE" w:rsidRPr="00462082" w:rsidRDefault="006F0DCE" w:rsidP="006F0DCE">
      <w:pPr>
        <w:jc w:val="both"/>
        <w:rPr>
          <w:rFonts w:ascii="Arial" w:hAnsi="Arial" w:cs="Arial"/>
          <w:sz w:val="22"/>
          <w:szCs w:val="22"/>
        </w:rPr>
      </w:pPr>
    </w:p>
    <w:p w:rsidR="006F0DCE" w:rsidRDefault="006F0DCE" w:rsidP="008C3443">
      <w:pPr>
        <w:pStyle w:val="Paragraphedeliste"/>
        <w:numPr>
          <w:ilvl w:val="0"/>
          <w:numId w:val="22"/>
        </w:numPr>
        <w:jc w:val="both"/>
        <w:rPr>
          <w:rFonts w:ascii="Arial" w:hAnsi="Arial" w:cs="Arial"/>
          <w:sz w:val="22"/>
          <w:szCs w:val="22"/>
        </w:rPr>
      </w:pPr>
      <w:r w:rsidRPr="00462082">
        <w:rPr>
          <w:rFonts w:ascii="Arial" w:hAnsi="Arial" w:cs="Arial"/>
          <w:sz w:val="22"/>
          <w:szCs w:val="22"/>
        </w:rPr>
        <w:t>Dés réception des observations du public (sur registres ou lett</w:t>
      </w:r>
      <w:r w:rsidR="00370D28">
        <w:rPr>
          <w:rFonts w:ascii="Arial" w:hAnsi="Arial" w:cs="Arial"/>
          <w:sz w:val="22"/>
          <w:szCs w:val="22"/>
        </w:rPr>
        <w:t>res), en faire une photocopie (en</w:t>
      </w:r>
      <w:r w:rsidRPr="00462082">
        <w:rPr>
          <w:rFonts w:ascii="Arial" w:hAnsi="Arial" w:cs="Arial"/>
          <w:sz w:val="22"/>
          <w:szCs w:val="22"/>
        </w:rPr>
        <w:t xml:space="preserve"> garder une en mairie) et en scanner aussitôt un exemplaire au commissaire enquêteur.</w:t>
      </w:r>
    </w:p>
    <w:p w:rsidR="006F0DCE" w:rsidRPr="00462082" w:rsidRDefault="006F0DCE" w:rsidP="006F0DCE">
      <w:pPr>
        <w:jc w:val="both"/>
        <w:rPr>
          <w:rFonts w:ascii="Arial" w:hAnsi="Arial" w:cs="Arial"/>
          <w:sz w:val="22"/>
          <w:szCs w:val="22"/>
        </w:rPr>
      </w:pPr>
    </w:p>
    <w:p w:rsidR="006F0DCE" w:rsidRPr="00462082" w:rsidRDefault="006F0DCE" w:rsidP="008C3443">
      <w:pPr>
        <w:pStyle w:val="Paragraphedeliste"/>
        <w:numPr>
          <w:ilvl w:val="0"/>
          <w:numId w:val="22"/>
        </w:numPr>
        <w:jc w:val="both"/>
        <w:rPr>
          <w:rFonts w:ascii="Arial" w:hAnsi="Arial" w:cs="Arial"/>
          <w:b/>
          <w:sz w:val="22"/>
          <w:szCs w:val="22"/>
        </w:rPr>
      </w:pPr>
      <w:r w:rsidRPr="00462082">
        <w:rPr>
          <w:rFonts w:ascii="Arial" w:hAnsi="Arial" w:cs="Arial"/>
          <w:sz w:val="22"/>
          <w:szCs w:val="22"/>
        </w:rPr>
        <w:t>« </w:t>
      </w:r>
      <w:r w:rsidRPr="00462082">
        <w:rPr>
          <w:rFonts w:ascii="Arial" w:hAnsi="Arial" w:cs="Arial"/>
          <w:b/>
          <w:sz w:val="22"/>
          <w:szCs w:val="22"/>
        </w:rPr>
        <w:t>Philippe.legleye@wanadoo.fr »</w:t>
      </w:r>
    </w:p>
    <w:p w:rsidR="006F0DCE" w:rsidRPr="00462082" w:rsidRDefault="006F0DCE" w:rsidP="006F0DCE">
      <w:pPr>
        <w:jc w:val="both"/>
        <w:rPr>
          <w:rFonts w:ascii="Arial" w:hAnsi="Arial" w:cs="Arial"/>
          <w:b/>
          <w:sz w:val="22"/>
          <w:szCs w:val="22"/>
        </w:rPr>
      </w:pPr>
    </w:p>
    <w:p w:rsidR="006F0DCE" w:rsidRPr="00462082" w:rsidRDefault="006F0DCE" w:rsidP="008C3443">
      <w:pPr>
        <w:pStyle w:val="Paragraphedeliste"/>
        <w:numPr>
          <w:ilvl w:val="0"/>
          <w:numId w:val="22"/>
        </w:numPr>
        <w:jc w:val="both"/>
        <w:rPr>
          <w:rFonts w:ascii="Arial" w:hAnsi="Arial" w:cs="Arial"/>
          <w:sz w:val="22"/>
          <w:szCs w:val="22"/>
        </w:rPr>
      </w:pPr>
      <w:r w:rsidRPr="00462082">
        <w:rPr>
          <w:rFonts w:ascii="Arial" w:hAnsi="Arial" w:cs="Arial"/>
          <w:sz w:val="22"/>
          <w:szCs w:val="22"/>
        </w:rPr>
        <w:t xml:space="preserve">Les lettres adressées </w:t>
      </w:r>
      <w:proofErr w:type="gramStart"/>
      <w:r w:rsidRPr="00462082">
        <w:rPr>
          <w:rFonts w:ascii="Arial" w:hAnsi="Arial" w:cs="Arial"/>
          <w:sz w:val="22"/>
          <w:szCs w:val="22"/>
        </w:rPr>
        <w:t>au</w:t>
      </w:r>
      <w:proofErr w:type="gramEnd"/>
      <w:r w:rsidRPr="00462082">
        <w:rPr>
          <w:rFonts w:ascii="Arial" w:hAnsi="Arial" w:cs="Arial"/>
          <w:sz w:val="22"/>
          <w:szCs w:val="22"/>
        </w:rPr>
        <w:t xml:space="preserve"> CE seront ensuite collées dans les dernières pages du registre</w:t>
      </w:r>
    </w:p>
    <w:p w:rsidR="006F0DCE" w:rsidRPr="00462082" w:rsidRDefault="006F0DCE" w:rsidP="006F0DCE">
      <w:pPr>
        <w:pStyle w:val="Paragraphedeliste"/>
        <w:ind w:left="0"/>
        <w:jc w:val="both"/>
        <w:rPr>
          <w:rFonts w:ascii="Arial" w:hAnsi="Arial" w:cs="Arial"/>
          <w:sz w:val="22"/>
          <w:szCs w:val="22"/>
        </w:rPr>
      </w:pPr>
    </w:p>
    <w:p w:rsidR="006F0DCE" w:rsidRPr="00462082" w:rsidRDefault="006F0DCE" w:rsidP="008C3443">
      <w:pPr>
        <w:pStyle w:val="Paragraphedeliste"/>
        <w:numPr>
          <w:ilvl w:val="0"/>
          <w:numId w:val="22"/>
        </w:numPr>
        <w:jc w:val="both"/>
        <w:rPr>
          <w:rFonts w:ascii="Arial" w:hAnsi="Arial" w:cs="Arial"/>
          <w:sz w:val="22"/>
          <w:szCs w:val="22"/>
        </w:rPr>
      </w:pPr>
      <w:r w:rsidRPr="00462082">
        <w:rPr>
          <w:rFonts w:ascii="Arial" w:hAnsi="Arial" w:cs="Arial"/>
          <w:sz w:val="22"/>
          <w:szCs w:val="22"/>
        </w:rPr>
        <w:t>Viser et dater tous les jours le registre d’enquête publique, noter  le nombre de visiteurs  et numéroter les observations au fur et mesure de leurs notifications</w:t>
      </w:r>
    </w:p>
    <w:p w:rsidR="006F0DCE" w:rsidRPr="00462082" w:rsidRDefault="006F0DCE" w:rsidP="006F0DCE">
      <w:pPr>
        <w:jc w:val="both"/>
        <w:rPr>
          <w:rFonts w:ascii="Arial" w:hAnsi="Arial" w:cs="Arial"/>
          <w:b/>
          <w:sz w:val="22"/>
          <w:szCs w:val="22"/>
        </w:rPr>
      </w:pPr>
    </w:p>
    <w:p w:rsidR="006F0DCE" w:rsidRDefault="006F0DCE" w:rsidP="008C3443">
      <w:pPr>
        <w:pStyle w:val="Paragraphedeliste"/>
        <w:numPr>
          <w:ilvl w:val="0"/>
          <w:numId w:val="22"/>
        </w:numPr>
        <w:jc w:val="both"/>
        <w:rPr>
          <w:rFonts w:ascii="Arial" w:hAnsi="Arial" w:cs="Arial"/>
          <w:sz w:val="22"/>
          <w:szCs w:val="22"/>
        </w:rPr>
      </w:pPr>
      <w:r>
        <w:rPr>
          <w:rFonts w:ascii="Arial" w:hAnsi="Arial" w:cs="Arial"/>
          <w:sz w:val="22"/>
          <w:szCs w:val="22"/>
        </w:rPr>
        <w:t>L</w:t>
      </w:r>
      <w:r w:rsidRPr="00462082">
        <w:rPr>
          <w:rFonts w:ascii="Arial" w:hAnsi="Arial" w:cs="Arial"/>
          <w:sz w:val="22"/>
          <w:szCs w:val="22"/>
        </w:rPr>
        <w:t xml:space="preserve">es permanences </w:t>
      </w:r>
      <w:proofErr w:type="gramStart"/>
      <w:r w:rsidRPr="00462082">
        <w:rPr>
          <w:rFonts w:ascii="Arial" w:hAnsi="Arial" w:cs="Arial"/>
          <w:sz w:val="22"/>
          <w:szCs w:val="22"/>
        </w:rPr>
        <w:t>du</w:t>
      </w:r>
      <w:proofErr w:type="gramEnd"/>
      <w:r w:rsidRPr="00462082">
        <w:rPr>
          <w:rFonts w:ascii="Arial" w:hAnsi="Arial" w:cs="Arial"/>
          <w:sz w:val="22"/>
          <w:szCs w:val="22"/>
        </w:rPr>
        <w:t xml:space="preserve"> CE </w:t>
      </w:r>
      <w:r>
        <w:rPr>
          <w:rFonts w:ascii="Arial" w:hAnsi="Arial" w:cs="Arial"/>
          <w:sz w:val="22"/>
          <w:szCs w:val="22"/>
        </w:rPr>
        <w:t>se feront dans le salle du conseil de la mairie</w:t>
      </w:r>
    </w:p>
    <w:p w:rsidR="006F0DCE" w:rsidRPr="00462082" w:rsidRDefault="006F0DCE" w:rsidP="006F0DCE">
      <w:pPr>
        <w:jc w:val="both"/>
        <w:rPr>
          <w:rFonts w:ascii="Arial" w:hAnsi="Arial" w:cs="Arial"/>
          <w:sz w:val="22"/>
          <w:szCs w:val="22"/>
        </w:rPr>
      </w:pPr>
    </w:p>
    <w:p w:rsidR="006F0DCE" w:rsidRPr="00462082" w:rsidRDefault="006F0DCE" w:rsidP="008C3443">
      <w:pPr>
        <w:pStyle w:val="Paragraphedeliste"/>
        <w:numPr>
          <w:ilvl w:val="0"/>
          <w:numId w:val="22"/>
        </w:numPr>
        <w:jc w:val="both"/>
        <w:rPr>
          <w:rFonts w:ascii="Arial" w:hAnsi="Arial" w:cs="Arial"/>
          <w:sz w:val="22"/>
          <w:szCs w:val="22"/>
        </w:rPr>
      </w:pPr>
      <w:r w:rsidRPr="00462082">
        <w:rPr>
          <w:rFonts w:ascii="Arial" w:hAnsi="Arial" w:cs="Arial"/>
          <w:sz w:val="22"/>
          <w:szCs w:val="22"/>
        </w:rPr>
        <w:t xml:space="preserve">Le dossier d’EP </w:t>
      </w:r>
      <w:r>
        <w:rPr>
          <w:rFonts w:ascii="Arial" w:hAnsi="Arial" w:cs="Arial"/>
          <w:sz w:val="22"/>
          <w:szCs w:val="22"/>
        </w:rPr>
        <w:t xml:space="preserve">ainsi que son registre doivent </w:t>
      </w:r>
      <w:r w:rsidRPr="00462082">
        <w:rPr>
          <w:rFonts w:ascii="Arial" w:hAnsi="Arial" w:cs="Arial"/>
          <w:sz w:val="22"/>
          <w:szCs w:val="22"/>
        </w:rPr>
        <w:t xml:space="preserve"> être à la disposition du public pendant toute la durée de l’enquête publique aux heures d’ouverture de la mairie.</w:t>
      </w:r>
    </w:p>
    <w:p w:rsidR="006F0DCE" w:rsidRPr="00462082" w:rsidRDefault="006F0DCE" w:rsidP="006F0DCE">
      <w:pPr>
        <w:pStyle w:val="Paragraphedeliste"/>
        <w:rPr>
          <w:rFonts w:ascii="Arial" w:hAnsi="Arial" w:cs="Arial"/>
          <w:sz w:val="22"/>
          <w:szCs w:val="22"/>
        </w:rPr>
      </w:pPr>
    </w:p>
    <w:p w:rsidR="006F0DCE" w:rsidRDefault="006F0DCE" w:rsidP="008C3443">
      <w:pPr>
        <w:pStyle w:val="Paragraphedeliste"/>
        <w:numPr>
          <w:ilvl w:val="0"/>
          <w:numId w:val="22"/>
        </w:numPr>
        <w:jc w:val="both"/>
        <w:rPr>
          <w:rFonts w:ascii="Arial" w:hAnsi="Arial" w:cs="Arial"/>
          <w:sz w:val="22"/>
          <w:szCs w:val="22"/>
        </w:rPr>
      </w:pPr>
      <w:r w:rsidRPr="007C6667">
        <w:rPr>
          <w:rFonts w:ascii="Arial" w:hAnsi="Arial" w:cs="Arial"/>
          <w:sz w:val="22"/>
          <w:szCs w:val="22"/>
        </w:rPr>
        <w:t xml:space="preserve">Clôture de l’enquête : </w:t>
      </w:r>
      <w:r>
        <w:rPr>
          <w:rFonts w:ascii="Arial" w:hAnsi="Arial" w:cs="Arial"/>
          <w:sz w:val="22"/>
          <w:szCs w:val="22"/>
        </w:rPr>
        <w:t>Le CE récupé</w:t>
      </w:r>
      <w:r w:rsidR="003927AF">
        <w:rPr>
          <w:rFonts w:ascii="Arial" w:hAnsi="Arial" w:cs="Arial"/>
          <w:sz w:val="22"/>
          <w:szCs w:val="22"/>
        </w:rPr>
        <w:t>re</w:t>
      </w:r>
      <w:r>
        <w:rPr>
          <w:rFonts w:ascii="Arial" w:hAnsi="Arial" w:cs="Arial"/>
          <w:sz w:val="22"/>
          <w:szCs w:val="22"/>
        </w:rPr>
        <w:t>ra le dernier jour à la dernière heure le registre d’enquête publique ainsi que le dossier d’enquête publique.</w:t>
      </w:r>
    </w:p>
    <w:p w:rsidR="006F0DCE" w:rsidRPr="007C6667" w:rsidRDefault="006F0DCE" w:rsidP="006F0DCE">
      <w:pPr>
        <w:jc w:val="both"/>
        <w:rPr>
          <w:rFonts w:ascii="Arial" w:hAnsi="Arial" w:cs="Arial"/>
          <w:sz w:val="22"/>
          <w:szCs w:val="22"/>
        </w:rPr>
      </w:pPr>
    </w:p>
    <w:p w:rsidR="006F0DCE" w:rsidRPr="007C6667" w:rsidRDefault="006F0DCE" w:rsidP="008C3443">
      <w:pPr>
        <w:pStyle w:val="Paragraphedeliste"/>
        <w:numPr>
          <w:ilvl w:val="0"/>
          <w:numId w:val="22"/>
        </w:numPr>
        <w:jc w:val="both"/>
        <w:rPr>
          <w:rFonts w:ascii="Arial" w:hAnsi="Arial" w:cs="Arial"/>
          <w:b/>
          <w:color w:val="00B050"/>
          <w:sz w:val="22"/>
          <w:szCs w:val="22"/>
        </w:rPr>
      </w:pPr>
      <w:r w:rsidRPr="007C6667">
        <w:rPr>
          <w:rFonts w:ascii="Arial" w:hAnsi="Arial" w:cs="Arial"/>
          <w:sz w:val="22"/>
          <w:szCs w:val="22"/>
        </w:rPr>
        <w:t xml:space="preserve">Les affiches publicitaires de l’enquête publique doivent être également </w:t>
      </w:r>
      <w:r>
        <w:rPr>
          <w:rFonts w:ascii="Arial" w:hAnsi="Arial" w:cs="Arial"/>
          <w:sz w:val="22"/>
          <w:szCs w:val="22"/>
        </w:rPr>
        <w:t>af</w:t>
      </w:r>
      <w:r w:rsidR="00370D28">
        <w:rPr>
          <w:rFonts w:ascii="Arial" w:hAnsi="Arial" w:cs="Arial"/>
          <w:sz w:val="22"/>
          <w:szCs w:val="22"/>
        </w:rPr>
        <w:t>fichées dans les panneaux prévu</w:t>
      </w:r>
      <w:r>
        <w:rPr>
          <w:rFonts w:ascii="Arial" w:hAnsi="Arial" w:cs="Arial"/>
          <w:sz w:val="22"/>
          <w:szCs w:val="22"/>
        </w:rPr>
        <w:t>s à cet effet dans la commune</w:t>
      </w:r>
    </w:p>
    <w:p w:rsidR="006F0DCE" w:rsidRPr="007C6667" w:rsidRDefault="006F0DCE" w:rsidP="006F0DCE">
      <w:pPr>
        <w:pStyle w:val="Paragraphedeliste"/>
        <w:rPr>
          <w:rFonts w:ascii="Arial" w:hAnsi="Arial" w:cs="Arial"/>
          <w:b/>
          <w:color w:val="00B050"/>
          <w:sz w:val="22"/>
          <w:szCs w:val="22"/>
        </w:rPr>
      </w:pPr>
    </w:p>
    <w:p w:rsidR="006F0DCE" w:rsidRPr="00EE42D9" w:rsidRDefault="006F0DCE" w:rsidP="006F0DCE">
      <w:pPr>
        <w:jc w:val="both"/>
        <w:rPr>
          <w:rFonts w:ascii="Arial" w:hAnsi="Arial" w:cs="Arial"/>
          <w:b/>
          <w:color w:val="00B050"/>
          <w:sz w:val="22"/>
          <w:szCs w:val="22"/>
        </w:rPr>
      </w:pPr>
    </w:p>
    <w:p w:rsidR="006F0DCE" w:rsidRPr="005E4CEE" w:rsidRDefault="006F0DCE" w:rsidP="008C3443">
      <w:pPr>
        <w:pStyle w:val="Paragraphedeliste"/>
        <w:numPr>
          <w:ilvl w:val="2"/>
          <w:numId w:val="3"/>
        </w:numPr>
        <w:ind w:left="0" w:firstLine="0"/>
        <w:jc w:val="both"/>
        <w:rPr>
          <w:rFonts w:ascii="Arial" w:hAnsi="Arial" w:cs="Arial"/>
          <w:b/>
          <w:sz w:val="24"/>
          <w:szCs w:val="24"/>
        </w:rPr>
      </w:pPr>
      <w:r w:rsidRPr="005E4CEE">
        <w:rPr>
          <w:rFonts w:ascii="Arial" w:hAnsi="Arial" w:cs="Arial"/>
          <w:b/>
          <w:sz w:val="24"/>
          <w:szCs w:val="24"/>
        </w:rPr>
        <w:t>Présentation du projet par les représentants de NORDEX France (</w:t>
      </w:r>
      <w:proofErr w:type="gramStart"/>
      <w:r w:rsidRPr="005E4CEE">
        <w:rPr>
          <w:rFonts w:ascii="Arial" w:hAnsi="Arial" w:cs="Arial"/>
          <w:b/>
          <w:sz w:val="24"/>
          <w:szCs w:val="24"/>
        </w:rPr>
        <w:t>a</w:t>
      </w:r>
      <w:proofErr w:type="gramEnd"/>
      <w:r w:rsidRPr="005E4CEE">
        <w:rPr>
          <w:rFonts w:ascii="Arial" w:hAnsi="Arial" w:cs="Arial"/>
          <w:b/>
          <w:sz w:val="24"/>
          <w:szCs w:val="24"/>
        </w:rPr>
        <w:t xml:space="preserve"> partir de 10h00)</w:t>
      </w:r>
    </w:p>
    <w:p w:rsidR="006F0DCE" w:rsidRDefault="006F0DCE" w:rsidP="006F0DCE">
      <w:pPr>
        <w:jc w:val="both"/>
        <w:rPr>
          <w:rFonts w:ascii="Arial" w:hAnsi="Arial" w:cs="Arial"/>
          <w:b/>
          <w:sz w:val="22"/>
          <w:szCs w:val="22"/>
        </w:rPr>
      </w:pPr>
    </w:p>
    <w:p w:rsidR="006F0DCE" w:rsidRDefault="006F0DCE" w:rsidP="006F0DCE">
      <w:pPr>
        <w:ind w:firstLine="851"/>
        <w:jc w:val="both"/>
        <w:rPr>
          <w:rFonts w:ascii="Arial" w:hAnsi="Arial" w:cs="Arial"/>
          <w:sz w:val="22"/>
          <w:szCs w:val="22"/>
        </w:rPr>
      </w:pPr>
      <w:r>
        <w:rPr>
          <w:rFonts w:ascii="Arial" w:hAnsi="Arial" w:cs="Arial"/>
          <w:sz w:val="22"/>
          <w:szCs w:val="22"/>
        </w:rPr>
        <w:t xml:space="preserve">Remise par NORDEX France d’un document intitulé « réunion préalable à l’enquête publique » </w:t>
      </w:r>
    </w:p>
    <w:p w:rsidR="006F0DCE" w:rsidRDefault="006F0DCE" w:rsidP="006F0DCE">
      <w:pPr>
        <w:ind w:firstLine="1418"/>
        <w:jc w:val="both"/>
        <w:rPr>
          <w:rFonts w:ascii="Arial" w:hAnsi="Arial" w:cs="Arial"/>
          <w:sz w:val="22"/>
          <w:szCs w:val="22"/>
        </w:rPr>
      </w:pPr>
      <w:r>
        <w:rPr>
          <w:rFonts w:ascii="Arial" w:hAnsi="Arial" w:cs="Arial"/>
          <w:sz w:val="22"/>
          <w:szCs w:val="22"/>
        </w:rPr>
        <w:t>Présentation du projet du</w:t>
      </w:r>
      <w:r w:rsidRPr="00A47C58">
        <w:rPr>
          <w:rFonts w:ascii="Arial" w:hAnsi="Arial" w:cs="Arial"/>
          <w:sz w:val="22"/>
          <w:szCs w:val="22"/>
        </w:rPr>
        <w:t xml:space="preserve"> </w:t>
      </w:r>
      <w:r>
        <w:rPr>
          <w:rFonts w:ascii="Arial" w:hAnsi="Arial" w:cs="Arial"/>
          <w:sz w:val="22"/>
          <w:szCs w:val="22"/>
        </w:rPr>
        <w:t xml:space="preserve">Parc éolien de </w:t>
      </w:r>
      <w:proofErr w:type="spellStart"/>
      <w:r>
        <w:rPr>
          <w:rFonts w:ascii="Arial" w:hAnsi="Arial" w:cs="Arial"/>
          <w:sz w:val="22"/>
          <w:szCs w:val="22"/>
        </w:rPr>
        <w:t>Catillon</w:t>
      </w:r>
      <w:proofErr w:type="spellEnd"/>
      <w:r>
        <w:rPr>
          <w:rFonts w:ascii="Arial" w:hAnsi="Arial" w:cs="Arial"/>
          <w:sz w:val="22"/>
          <w:szCs w:val="22"/>
        </w:rPr>
        <w:t>-</w:t>
      </w:r>
      <w:proofErr w:type="spellStart"/>
      <w:r>
        <w:rPr>
          <w:rFonts w:ascii="Arial" w:hAnsi="Arial" w:cs="Arial"/>
          <w:sz w:val="22"/>
          <w:szCs w:val="22"/>
        </w:rPr>
        <w:t>Fumechon</w:t>
      </w:r>
      <w:proofErr w:type="spellEnd"/>
      <w:r>
        <w:rPr>
          <w:rFonts w:ascii="Arial" w:hAnsi="Arial" w:cs="Arial"/>
          <w:sz w:val="22"/>
          <w:szCs w:val="22"/>
        </w:rPr>
        <w:t> :</w:t>
      </w:r>
    </w:p>
    <w:p w:rsidR="006F0DCE" w:rsidRDefault="006F0DCE" w:rsidP="006F0DCE">
      <w:pPr>
        <w:ind w:firstLine="1418"/>
        <w:jc w:val="both"/>
        <w:rPr>
          <w:rFonts w:ascii="Arial" w:hAnsi="Arial" w:cs="Arial"/>
          <w:sz w:val="22"/>
          <w:szCs w:val="22"/>
        </w:rPr>
      </w:pPr>
    </w:p>
    <w:p w:rsidR="006F0DCE" w:rsidRPr="00F52C3B" w:rsidRDefault="006F0DCE" w:rsidP="008C3443">
      <w:pPr>
        <w:pStyle w:val="Paragraphedeliste"/>
        <w:numPr>
          <w:ilvl w:val="0"/>
          <w:numId w:val="24"/>
        </w:numPr>
        <w:ind w:left="2410"/>
        <w:jc w:val="both"/>
        <w:rPr>
          <w:rFonts w:ascii="Arial" w:hAnsi="Arial" w:cs="Arial"/>
          <w:sz w:val="22"/>
          <w:szCs w:val="22"/>
        </w:rPr>
      </w:pPr>
      <w:r w:rsidRPr="00F52C3B">
        <w:rPr>
          <w:rFonts w:ascii="Arial" w:hAnsi="Arial" w:cs="Arial"/>
          <w:sz w:val="22"/>
          <w:szCs w:val="22"/>
        </w:rPr>
        <w:t>6 éoliennes  et 2 postes de livraisons</w:t>
      </w:r>
    </w:p>
    <w:p w:rsidR="006F0DCE" w:rsidRDefault="006F0DCE" w:rsidP="008C3443">
      <w:pPr>
        <w:pStyle w:val="Paragraphedeliste"/>
        <w:numPr>
          <w:ilvl w:val="0"/>
          <w:numId w:val="24"/>
        </w:numPr>
        <w:ind w:left="2410"/>
        <w:jc w:val="both"/>
        <w:rPr>
          <w:rFonts w:ascii="Arial" w:hAnsi="Arial" w:cs="Arial"/>
          <w:sz w:val="22"/>
          <w:szCs w:val="22"/>
        </w:rPr>
      </w:pPr>
      <w:r>
        <w:rPr>
          <w:rFonts w:ascii="Arial" w:hAnsi="Arial" w:cs="Arial"/>
          <w:sz w:val="22"/>
          <w:szCs w:val="22"/>
        </w:rPr>
        <w:t>Zone favorable sous condition du Schéma régional Eolien</w:t>
      </w:r>
    </w:p>
    <w:p w:rsidR="006F0DCE" w:rsidRDefault="006F0DCE" w:rsidP="008C3443">
      <w:pPr>
        <w:pStyle w:val="Paragraphedeliste"/>
        <w:numPr>
          <w:ilvl w:val="0"/>
          <w:numId w:val="24"/>
        </w:numPr>
        <w:ind w:left="2410"/>
        <w:jc w:val="both"/>
        <w:rPr>
          <w:rFonts w:ascii="Arial" w:hAnsi="Arial" w:cs="Arial"/>
          <w:sz w:val="22"/>
          <w:szCs w:val="22"/>
        </w:rPr>
      </w:pPr>
      <w:r>
        <w:rPr>
          <w:rFonts w:ascii="Arial" w:hAnsi="Arial" w:cs="Arial"/>
          <w:sz w:val="22"/>
          <w:szCs w:val="22"/>
        </w:rPr>
        <w:t>Entre 18 et 21.6MW installés, +60GWh/an ; soit 13000 foyers équipés et 30000 t  de CO2 évités</w:t>
      </w:r>
    </w:p>
    <w:p w:rsidR="006F0DCE" w:rsidRPr="00913A96" w:rsidRDefault="006F0DCE" w:rsidP="006F0DCE">
      <w:pPr>
        <w:ind w:left="2345"/>
        <w:jc w:val="both"/>
        <w:rPr>
          <w:rFonts w:ascii="Arial" w:hAnsi="Arial" w:cs="Arial"/>
          <w:sz w:val="22"/>
          <w:szCs w:val="22"/>
        </w:rPr>
      </w:pPr>
    </w:p>
    <w:p w:rsidR="006F0DCE" w:rsidRDefault="006F0DCE" w:rsidP="006F0DCE">
      <w:pPr>
        <w:pStyle w:val="Paragraphedeliste"/>
        <w:tabs>
          <w:tab w:val="left" w:pos="1418"/>
        </w:tabs>
        <w:ind w:left="851" w:firstLine="567"/>
        <w:jc w:val="both"/>
        <w:rPr>
          <w:rFonts w:ascii="Arial" w:hAnsi="Arial" w:cs="Arial"/>
          <w:sz w:val="22"/>
          <w:szCs w:val="22"/>
        </w:rPr>
      </w:pPr>
      <w:r>
        <w:rPr>
          <w:rFonts w:ascii="Arial" w:hAnsi="Arial" w:cs="Arial"/>
          <w:sz w:val="22"/>
          <w:szCs w:val="22"/>
        </w:rPr>
        <w:t xml:space="preserve">Le projet de </w:t>
      </w:r>
      <w:proofErr w:type="spellStart"/>
      <w:r>
        <w:rPr>
          <w:rFonts w:ascii="Arial" w:hAnsi="Arial" w:cs="Arial"/>
          <w:sz w:val="22"/>
          <w:szCs w:val="22"/>
        </w:rPr>
        <w:t>Catillon</w:t>
      </w:r>
      <w:proofErr w:type="spellEnd"/>
      <w:r>
        <w:rPr>
          <w:rFonts w:ascii="Arial" w:hAnsi="Arial" w:cs="Arial"/>
          <w:sz w:val="22"/>
          <w:szCs w:val="22"/>
        </w:rPr>
        <w:t>-</w:t>
      </w:r>
      <w:proofErr w:type="spellStart"/>
      <w:r>
        <w:rPr>
          <w:rFonts w:ascii="Arial" w:hAnsi="Arial" w:cs="Arial"/>
          <w:sz w:val="22"/>
          <w:szCs w:val="22"/>
        </w:rPr>
        <w:t>Fumechon</w:t>
      </w:r>
      <w:proofErr w:type="spellEnd"/>
      <w:r>
        <w:rPr>
          <w:rFonts w:ascii="Arial" w:hAnsi="Arial" w:cs="Arial"/>
          <w:sz w:val="22"/>
          <w:szCs w:val="22"/>
        </w:rPr>
        <w:t xml:space="preserve"> est situé à la limite d’un des trois pôles de densification du secteur Somme Sud/Ouest /Oise Ouest du SRE de l’ancienne région </w:t>
      </w:r>
      <w:r>
        <w:rPr>
          <w:rFonts w:ascii="Arial" w:hAnsi="Arial" w:cs="Arial"/>
          <w:sz w:val="22"/>
          <w:szCs w:val="22"/>
        </w:rPr>
        <w:lastRenderedPageBreak/>
        <w:t>Picardie. Ainsi, il s’inscrit dans la logique de confortement des parcs éoliens existants. Cela permet de limiter le mitage et de ne pas réduire les espaces de respiration</w:t>
      </w:r>
    </w:p>
    <w:p w:rsidR="006F0DCE" w:rsidRPr="00F1022B" w:rsidRDefault="006F0DCE" w:rsidP="006F0DCE">
      <w:pPr>
        <w:ind w:firstLine="1985"/>
        <w:jc w:val="both"/>
        <w:rPr>
          <w:rFonts w:ascii="Arial" w:hAnsi="Arial" w:cs="Arial"/>
          <w:sz w:val="22"/>
          <w:szCs w:val="22"/>
        </w:rPr>
      </w:pPr>
    </w:p>
    <w:p w:rsidR="006F0DCE" w:rsidRDefault="006F0DCE" w:rsidP="006F0DCE">
      <w:pPr>
        <w:ind w:firstLine="851"/>
        <w:jc w:val="both"/>
        <w:rPr>
          <w:rFonts w:ascii="Arial" w:hAnsi="Arial" w:cs="Arial"/>
          <w:sz w:val="22"/>
          <w:szCs w:val="22"/>
        </w:rPr>
      </w:pPr>
      <w:r w:rsidRPr="00EB6549">
        <w:rPr>
          <w:rFonts w:ascii="Arial" w:hAnsi="Arial" w:cs="Arial"/>
          <w:b/>
          <w:sz w:val="22"/>
          <w:szCs w:val="22"/>
        </w:rPr>
        <w:t>Répercussion sur le territoire</w:t>
      </w:r>
      <w:r>
        <w:rPr>
          <w:rFonts w:ascii="Arial" w:hAnsi="Arial" w:cs="Arial"/>
          <w:sz w:val="22"/>
          <w:szCs w:val="22"/>
        </w:rPr>
        <w:t> :</w:t>
      </w:r>
    </w:p>
    <w:p w:rsidR="006F0DCE" w:rsidRPr="00751A47" w:rsidRDefault="006F0DCE" w:rsidP="008C3443">
      <w:pPr>
        <w:pStyle w:val="Paragraphedeliste"/>
        <w:numPr>
          <w:ilvl w:val="0"/>
          <w:numId w:val="23"/>
        </w:numPr>
        <w:tabs>
          <w:tab w:val="left" w:pos="1418"/>
        </w:tabs>
        <w:jc w:val="both"/>
        <w:rPr>
          <w:rFonts w:ascii="Arial" w:hAnsi="Arial" w:cs="Arial"/>
          <w:sz w:val="22"/>
          <w:szCs w:val="22"/>
        </w:rPr>
      </w:pPr>
      <w:r w:rsidRPr="00751A47">
        <w:rPr>
          <w:rFonts w:ascii="Arial" w:hAnsi="Arial" w:cs="Arial"/>
          <w:sz w:val="22"/>
          <w:szCs w:val="22"/>
        </w:rPr>
        <w:t>Fiscalité : environ 9000€ par éolienne et par an à la commune</w:t>
      </w:r>
    </w:p>
    <w:p w:rsidR="006F0DCE" w:rsidRDefault="006F0DCE" w:rsidP="008C3443">
      <w:pPr>
        <w:pStyle w:val="Paragraphedeliste"/>
        <w:numPr>
          <w:ilvl w:val="0"/>
          <w:numId w:val="23"/>
        </w:numPr>
        <w:tabs>
          <w:tab w:val="left" w:pos="1418"/>
        </w:tabs>
        <w:jc w:val="both"/>
        <w:rPr>
          <w:rFonts w:ascii="Arial" w:hAnsi="Arial" w:cs="Arial"/>
          <w:sz w:val="22"/>
          <w:szCs w:val="22"/>
        </w:rPr>
      </w:pPr>
      <w:r>
        <w:rPr>
          <w:rFonts w:ascii="Arial" w:hAnsi="Arial" w:cs="Arial"/>
          <w:sz w:val="22"/>
          <w:szCs w:val="22"/>
        </w:rPr>
        <w:t xml:space="preserve">Indemnités aux propriétaires : environ 10000€/moyenne par an </w:t>
      </w:r>
    </w:p>
    <w:p w:rsidR="006F0DCE" w:rsidRDefault="006F0DCE" w:rsidP="008C3443">
      <w:pPr>
        <w:pStyle w:val="Paragraphedeliste"/>
        <w:numPr>
          <w:ilvl w:val="0"/>
          <w:numId w:val="23"/>
        </w:numPr>
        <w:tabs>
          <w:tab w:val="left" w:pos="1418"/>
        </w:tabs>
        <w:jc w:val="both"/>
        <w:rPr>
          <w:rFonts w:ascii="Arial" w:hAnsi="Arial" w:cs="Arial"/>
          <w:sz w:val="22"/>
          <w:szCs w:val="22"/>
        </w:rPr>
      </w:pPr>
      <w:r>
        <w:rPr>
          <w:rFonts w:ascii="Arial" w:hAnsi="Arial" w:cs="Arial"/>
          <w:sz w:val="22"/>
          <w:szCs w:val="22"/>
        </w:rPr>
        <w:t>Financement de l’enfouissement d’une partie des lignes électriques du centre bourg</w:t>
      </w:r>
    </w:p>
    <w:p w:rsidR="006F0DCE" w:rsidRDefault="006F0DCE" w:rsidP="008C3443">
      <w:pPr>
        <w:pStyle w:val="Paragraphedeliste"/>
        <w:numPr>
          <w:ilvl w:val="0"/>
          <w:numId w:val="23"/>
        </w:numPr>
        <w:tabs>
          <w:tab w:val="left" w:pos="1418"/>
        </w:tabs>
        <w:jc w:val="both"/>
        <w:rPr>
          <w:rFonts w:ascii="Arial" w:hAnsi="Arial" w:cs="Arial"/>
          <w:sz w:val="22"/>
          <w:szCs w:val="22"/>
        </w:rPr>
      </w:pPr>
      <w:r>
        <w:rPr>
          <w:rFonts w:ascii="Arial" w:hAnsi="Arial" w:cs="Arial"/>
          <w:sz w:val="22"/>
          <w:szCs w:val="22"/>
        </w:rPr>
        <w:t xml:space="preserve">Contribution au remplacement de l’éclairage public </w:t>
      </w:r>
    </w:p>
    <w:p w:rsidR="006F0DCE" w:rsidRDefault="006F0DCE" w:rsidP="008C3443">
      <w:pPr>
        <w:pStyle w:val="Paragraphedeliste"/>
        <w:numPr>
          <w:ilvl w:val="0"/>
          <w:numId w:val="23"/>
        </w:numPr>
        <w:tabs>
          <w:tab w:val="left" w:pos="1418"/>
        </w:tabs>
        <w:jc w:val="both"/>
        <w:rPr>
          <w:rFonts w:ascii="Arial" w:hAnsi="Arial" w:cs="Arial"/>
          <w:sz w:val="22"/>
          <w:szCs w:val="22"/>
        </w:rPr>
      </w:pPr>
      <w:r>
        <w:rPr>
          <w:rFonts w:ascii="Arial" w:hAnsi="Arial" w:cs="Arial"/>
          <w:sz w:val="22"/>
          <w:szCs w:val="22"/>
        </w:rPr>
        <w:t>Réalisation d’un parcours pédagogique de sensibilisation à l’environnement avec l’aménagement d’un arboretum</w:t>
      </w:r>
    </w:p>
    <w:p w:rsidR="006F0DCE" w:rsidRDefault="006F0DCE" w:rsidP="008C3443">
      <w:pPr>
        <w:pStyle w:val="Paragraphedeliste"/>
        <w:numPr>
          <w:ilvl w:val="0"/>
          <w:numId w:val="23"/>
        </w:numPr>
        <w:tabs>
          <w:tab w:val="left" w:pos="1418"/>
        </w:tabs>
        <w:jc w:val="both"/>
        <w:rPr>
          <w:rFonts w:ascii="Arial" w:hAnsi="Arial" w:cs="Arial"/>
          <w:sz w:val="22"/>
          <w:szCs w:val="22"/>
        </w:rPr>
      </w:pPr>
      <w:r>
        <w:rPr>
          <w:rFonts w:ascii="Arial" w:hAnsi="Arial" w:cs="Arial"/>
          <w:sz w:val="22"/>
          <w:szCs w:val="22"/>
        </w:rPr>
        <w:t>Isolation thermique du bâtiment communal de restauration scolaire</w:t>
      </w:r>
    </w:p>
    <w:p w:rsidR="006F0DCE" w:rsidRPr="007E1CCB" w:rsidRDefault="006F0DCE" w:rsidP="008C3443">
      <w:pPr>
        <w:pStyle w:val="Paragraphedeliste"/>
        <w:numPr>
          <w:ilvl w:val="0"/>
          <w:numId w:val="23"/>
        </w:numPr>
        <w:tabs>
          <w:tab w:val="left" w:pos="1418"/>
        </w:tabs>
        <w:jc w:val="both"/>
        <w:rPr>
          <w:rFonts w:ascii="Arial" w:hAnsi="Arial" w:cs="Arial"/>
          <w:sz w:val="22"/>
          <w:szCs w:val="22"/>
        </w:rPr>
      </w:pPr>
      <w:r>
        <w:rPr>
          <w:rFonts w:ascii="Arial" w:hAnsi="Arial" w:cs="Arial"/>
          <w:sz w:val="22"/>
          <w:szCs w:val="22"/>
        </w:rPr>
        <w:t xml:space="preserve">Servitudes liées à l’exploitation du parc éolien (indemnités aux communes pour l’utilisation des chemins ruraux et voies communales) </w:t>
      </w:r>
    </w:p>
    <w:p w:rsidR="006F0DCE" w:rsidRPr="00EB6549" w:rsidRDefault="006F0DCE" w:rsidP="006F0DCE">
      <w:pPr>
        <w:jc w:val="both"/>
        <w:rPr>
          <w:rFonts w:ascii="Arial" w:hAnsi="Arial" w:cs="Arial"/>
          <w:b/>
          <w:sz w:val="22"/>
          <w:szCs w:val="22"/>
        </w:rPr>
      </w:pPr>
    </w:p>
    <w:p w:rsidR="006F0DCE" w:rsidRPr="00EB6549" w:rsidRDefault="006F0DCE" w:rsidP="006F0DCE">
      <w:pPr>
        <w:ind w:firstLine="851"/>
        <w:jc w:val="both"/>
        <w:rPr>
          <w:rFonts w:ascii="Arial" w:hAnsi="Arial" w:cs="Arial"/>
          <w:b/>
          <w:sz w:val="22"/>
          <w:szCs w:val="22"/>
        </w:rPr>
      </w:pPr>
      <w:r w:rsidRPr="00EB6549">
        <w:rPr>
          <w:rFonts w:ascii="Arial" w:hAnsi="Arial" w:cs="Arial"/>
          <w:b/>
          <w:sz w:val="22"/>
          <w:szCs w:val="22"/>
        </w:rPr>
        <w:t>Délais d’intervention générale</w:t>
      </w:r>
    </w:p>
    <w:p w:rsidR="006F0DCE" w:rsidRDefault="006F0DCE" w:rsidP="008C3443">
      <w:pPr>
        <w:pStyle w:val="Paragraphedeliste"/>
        <w:numPr>
          <w:ilvl w:val="0"/>
          <w:numId w:val="23"/>
        </w:numPr>
        <w:tabs>
          <w:tab w:val="left" w:pos="1418"/>
        </w:tabs>
        <w:jc w:val="both"/>
        <w:rPr>
          <w:rFonts w:ascii="Arial" w:hAnsi="Arial" w:cs="Arial"/>
          <w:sz w:val="22"/>
          <w:szCs w:val="22"/>
        </w:rPr>
      </w:pPr>
      <w:r>
        <w:rPr>
          <w:rFonts w:ascii="Arial" w:hAnsi="Arial" w:cs="Arial"/>
          <w:sz w:val="22"/>
          <w:szCs w:val="22"/>
        </w:rPr>
        <w:t xml:space="preserve">Développement et </w:t>
      </w:r>
      <w:r w:rsidRPr="00751A47">
        <w:rPr>
          <w:rFonts w:ascii="Arial" w:hAnsi="Arial" w:cs="Arial"/>
          <w:sz w:val="22"/>
          <w:szCs w:val="22"/>
        </w:rPr>
        <w:t>Montage financier : entre 3 à 6 ans</w:t>
      </w:r>
    </w:p>
    <w:p w:rsidR="006F0DCE" w:rsidRDefault="006F0DCE" w:rsidP="008C3443">
      <w:pPr>
        <w:pStyle w:val="Paragraphedeliste"/>
        <w:numPr>
          <w:ilvl w:val="0"/>
          <w:numId w:val="23"/>
        </w:numPr>
        <w:tabs>
          <w:tab w:val="left" w:pos="1418"/>
        </w:tabs>
        <w:jc w:val="both"/>
        <w:rPr>
          <w:rFonts w:ascii="Arial" w:hAnsi="Arial" w:cs="Arial"/>
          <w:sz w:val="22"/>
          <w:szCs w:val="22"/>
        </w:rPr>
      </w:pPr>
      <w:r>
        <w:rPr>
          <w:rFonts w:ascii="Arial" w:hAnsi="Arial" w:cs="Arial"/>
          <w:sz w:val="22"/>
          <w:szCs w:val="22"/>
        </w:rPr>
        <w:t>Conception et gestion de chantier : 1 an</w:t>
      </w:r>
    </w:p>
    <w:p w:rsidR="006F0DCE" w:rsidRPr="00751A47" w:rsidRDefault="006F0DCE" w:rsidP="008C3443">
      <w:pPr>
        <w:pStyle w:val="Paragraphedeliste"/>
        <w:numPr>
          <w:ilvl w:val="0"/>
          <w:numId w:val="23"/>
        </w:numPr>
        <w:tabs>
          <w:tab w:val="left" w:pos="1418"/>
        </w:tabs>
        <w:jc w:val="both"/>
        <w:rPr>
          <w:rFonts w:ascii="Arial" w:hAnsi="Arial" w:cs="Arial"/>
          <w:sz w:val="22"/>
          <w:szCs w:val="22"/>
        </w:rPr>
      </w:pPr>
      <w:r>
        <w:rPr>
          <w:rFonts w:ascii="Arial" w:hAnsi="Arial" w:cs="Arial"/>
          <w:sz w:val="22"/>
          <w:szCs w:val="22"/>
        </w:rPr>
        <w:t>Maintenance et démantèlement 20 à 40 ans</w:t>
      </w:r>
    </w:p>
    <w:p w:rsidR="006F0DCE" w:rsidRPr="00751A47" w:rsidRDefault="006F0DCE" w:rsidP="006F0DCE">
      <w:pPr>
        <w:ind w:firstLine="851"/>
        <w:jc w:val="both"/>
        <w:rPr>
          <w:rFonts w:ascii="Arial" w:hAnsi="Arial" w:cs="Arial"/>
          <w:sz w:val="22"/>
          <w:szCs w:val="22"/>
        </w:rPr>
      </w:pPr>
    </w:p>
    <w:p w:rsidR="006F0DCE" w:rsidRPr="00EB6549" w:rsidRDefault="006F0DCE" w:rsidP="006F0DCE">
      <w:pPr>
        <w:ind w:firstLine="851"/>
        <w:jc w:val="both"/>
        <w:rPr>
          <w:rFonts w:ascii="Arial" w:hAnsi="Arial" w:cs="Arial"/>
          <w:b/>
          <w:sz w:val="22"/>
          <w:szCs w:val="22"/>
        </w:rPr>
      </w:pPr>
      <w:r w:rsidRPr="00EB6549">
        <w:rPr>
          <w:rFonts w:ascii="Arial" w:hAnsi="Arial" w:cs="Arial"/>
          <w:b/>
          <w:sz w:val="22"/>
          <w:szCs w:val="22"/>
        </w:rPr>
        <w:t>Chronologie du projet</w:t>
      </w:r>
    </w:p>
    <w:p w:rsidR="006F0DCE" w:rsidRDefault="006F0DCE" w:rsidP="006F0DCE">
      <w:pPr>
        <w:tabs>
          <w:tab w:val="left" w:pos="1418"/>
        </w:tabs>
        <w:ind w:firstLine="851"/>
        <w:jc w:val="both"/>
        <w:rPr>
          <w:rFonts w:ascii="Arial" w:hAnsi="Arial" w:cs="Arial"/>
          <w:sz w:val="22"/>
          <w:szCs w:val="22"/>
        </w:rPr>
      </w:pPr>
      <w:r w:rsidRPr="003A59A5">
        <w:rPr>
          <w:rFonts w:ascii="Arial" w:hAnsi="Arial" w:cs="Arial"/>
          <w:sz w:val="22"/>
          <w:szCs w:val="22"/>
        </w:rPr>
        <w:tab/>
        <w:t>2015 : premiers contacts</w:t>
      </w:r>
    </w:p>
    <w:p w:rsidR="006F0DCE" w:rsidRDefault="006F0DCE" w:rsidP="006F0DCE">
      <w:pPr>
        <w:tabs>
          <w:tab w:val="left" w:pos="1418"/>
        </w:tabs>
        <w:ind w:firstLine="1418"/>
        <w:jc w:val="both"/>
        <w:rPr>
          <w:rFonts w:ascii="Arial" w:hAnsi="Arial" w:cs="Arial"/>
          <w:sz w:val="22"/>
          <w:szCs w:val="22"/>
        </w:rPr>
      </w:pPr>
      <w:r>
        <w:rPr>
          <w:rFonts w:ascii="Arial" w:hAnsi="Arial" w:cs="Arial"/>
          <w:sz w:val="22"/>
          <w:szCs w:val="22"/>
        </w:rPr>
        <w:t>2016 : délibération du conseil municipal</w:t>
      </w:r>
    </w:p>
    <w:p w:rsidR="006F0DCE" w:rsidRDefault="006F0DCE" w:rsidP="006F0DCE">
      <w:pPr>
        <w:tabs>
          <w:tab w:val="left" w:pos="1418"/>
        </w:tabs>
        <w:ind w:firstLine="1418"/>
        <w:jc w:val="both"/>
        <w:rPr>
          <w:rFonts w:ascii="Arial" w:hAnsi="Arial" w:cs="Arial"/>
          <w:sz w:val="22"/>
          <w:szCs w:val="22"/>
        </w:rPr>
      </w:pPr>
      <w:r>
        <w:rPr>
          <w:rFonts w:ascii="Arial" w:hAnsi="Arial" w:cs="Arial"/>
          <w:sz w:val="22"/>
          <w:szCs w:val="22"/>
        </w:rPr>
        <w:t>2017 : Lancement de l’étude de vent</w:t>
      </w:r>
    </w:p>
    <w:p w:rsidR="006F0DCE" w:rsidRDefault="006F0DCE" w:rsidP="002202D0">
      <w:pPr>
        <w:tabs>
          <w:tab w:val="left" w:pos="1418"/>
        </w:tabs>
        <w:ind w:left="1418"/>
        <w:jc w:val="both"/>
        <w:rPr>
          <w:rFonts w:ascii="Arial" w:hAnsi="Arial" w:cs="Arial"/>
          <w:sz w:val="22"/>
          <w:szCs w:val="22"/>
        </w:rPr>
      </w:pPr>
      <w:r>
        <w:rPr>
          <w:rFonts w:ascii="Arial" w:hAnsi="Arial" w:cs="Arial"/>
          <w:sz w:val="22"/>
          <w:szCs w:val="22"/>
        </w:rPr>
        <w:t>2018 : comité de suivi et Dépôt du dossier de demande d’autorisation environnementale</w:t>
      </w:r>
    </w:p>
    <w:p w:rsidR="006F0DCE" w:rsidRDefault="006F0DCE" w:rsidP="006F0DCE">
      <w:pPr>
        <w:tabs>
          <w:tab w:val="left" w:pos="1418"/>
        </w:tabs>
        <w:ind w:firstLine="1418"/>
        <w:jc w:val="both"/>
        <w:rPr>
          <w:rFonts w:ascii="Arial" w:hAnsi="Arial" w:cs="Arial"/>
          <w:sz w:val="22"/>
          <w:szCs w:val="22"/>
        </w:rPr>
      </w:pPr>
      <w:r>
        <w:rPr>
          <w:rFonts w:ascii="Arial" w:hAnsi="Arial" w:cs="Arial"/>
          <w:sz w:val="22"/>
          <w:szCs w:val="22"/>
        </w:rPr>
        <w:t xml:space="preserve">2019 : demande de complément de la DREAL, Avis de la  </w:t>
      </w:r>
      <w:proofErr w:type="spellStart"/>
      <w:r>
        <w:rPr>
          <w:rFonts w:ascii="Arial" w:hAnsi="Arial" w:cs="Arial"/>
          <w:sz w:val="22"/>
          <w:szCs w:val="22"/>
        </w:rPr>
        <w:t>MRAe</w:t>
      </w:r>
      <w:proofErr w:type="spellEnd"/>
      <w:r>
        <w:rPr>
          <w:rFonts w:ascii="Arial" w:hAnsi="Arial" w:cs="Arial"/>
          <w:sz w:val="22"/>
          <w:szCs w:val="22"/>
        </w:rPr>
        <w:t xml:space="preserve"> </w:t>
      </w:r>
    </w:p>
    <w:p w:rsidR="006F0DCE" w:rsidRDefault="006F0DCE" w:rsidP="006F0DCE">
      <w:pPr>
        <w:tabs>
          <w:tab w:val="left" w:pos="1418"/>
        </w:tabs>
        <w:ind w:firstLine="1418"/>
        <w:jc w:val="both"/>
        <w:rPr>
          <w:rFonts w:ascii="Arial" w:hAnsi="Arial" w:cs="Arial"/>
          <w:sz w:val="22"/>
          <w:szCs w:val="22"/>
        </w:rPr>
      </w:pPr>
      <w:r>
        <w:rPr>
          <w:rFonts w:ascii="Arial" w:hAnsi="Arial" w:cs="Arial"/>
          <w:sz w:val="22"/>
          <w:szCs w:val="22"/>
        </w:rPr>
        <w:t>2020 : Enquête publique</w:t>
      </w:r>
    </w:p>
    <w:p w:rsidR="006F0DCE" w:rsidRDefault="006F0DCE" w:rsidP="006F0DCE">
      <w:pPr>
        <w:tabs>
          <w:tab w:val="left" w:pos="1418"/>
        </w:tabs>
        <w:ind w:firstLine="1418"/>
        <w:jc w:val="both"/>
        <w:rPr>
          <w:rFonts w:ascii="Arial" w:hAnsi="Arial" w:cs="Arial"/>
          <w:sz w:val="22"/>
          <w:szCs w:val="22"/>
        </w:rPr>
      </w:pPr>
    </w:p>
    <w:p w:rsidR="006F0DCE" w:rsidRDefault="006F0DCE" w:rsidP="006F0DCE">
      <w:pPr>
        <w:tabs>
          <w:tab w:val="left" w:pos="1418"/>
        </w:tabs>
        <w:ind w:firstLine="1418"/>
        <w:jc w:val="both"/>
        <w:rPr>
          <w:rFonts w:ascii="Arial" w:hAnsi="Arial" w:cs="Arial"/>
          <w:sz w:val="22"/>
          <w:szCs w:val="22"/>
        </w:rPr>
      </w:pPr>
      <w:r>
        <w:rPr>
          <w:rFonts w:ascii="Arial" w:hAnsi="Arial" w:cs="Arial"/>
          <w:sz w:val="22"/>
          <w:szCs w:val="22"/>
        </w:rPr>
        <w:t xml:space="preserve">Le Schéma régional EOLIEN </w:t>
      </w:r>
      <w:proofErr w:type="gramStart"/>
      <w:r>
        <w:rPr>
          <w:rFonts w:ascii="Arial" w:hAnsi="Arial" w:cs="Arial"/>
          <w:sz w:val="22"/>
          <w:szCs w:val="22"/>
        </w:rPr>
        <w:t>( SRE</w:t>
      </w:r>
      <w:proofErr w:type="gramEnd"/>
      <w:r>
        <w:rPr>
          <w:rFonts w:ascii="Arial" w:hAnsi="Arial" w:cs="Arial"/>
          <w:sz w:val="22"/>
          <w:szCs w:val="22"/>
        </w:rPr>
        <w:t>) a été annulé.</w:t>
      </w:r>
    </w:p>
    <w:p w:rsidR="006F0DCE" w:rsidRDefault="006F0DCE" w:rsidP="006F0DCE">
      <w:pPr>
        <w:tabs>
          <w:tab w:val="left" w:pos="1418"/>
        </w:tabs>
        <w:ind w:firstLine="1418"/>
        <w:jc w:val="both"/>
        <w:rPr>
          <w:rFonts w:ascii="Arial" w:hAnsi="Arial" w:cs="Arial"/>
          <w:sz w:val="22"/>
          <w:szCs w:val="22"/>
        </w:rPr>
      </w:pPr>
    </w:p>
    <w:p w:rsidR="006F0DCE" w:rsidRPr="005E4CEE" w:rsidRDefault="005E4CEE" w:rsidP="005E4CEE">
      <w:pPr>
        <w:tabs>
          <w:tab w:val="left" w:pos="1418"/>
        </w:tabs>
        <w:jc w:val="both"/>
        <w:rPr>
          <w:rFonts w:ascii="Arial" w:hAnsi="Arial" w:cs="Arial"/>
          <w:b/>
          <w:sz w:val="24"/>
          <w:szCs w:val="24"/>
        </w:rPr>
      </w:pPr>
      <w:r>
        <w:rPr>
          <w:rFonts w:ascii="Arial" w:hAnsi="Arial" w:cs="Arial"/>
          <w:b/>
          <w:sz w:val="24"/>
          <w:szCs w:val="24"/>
        </w:rPr>
        <w:t>3)</w:t>
      </w:r>
      <w:r w:rsidRPr="005E4CEE">
        <w:rPr>
          <w:rFonts w:ascii="Arial" w:hAnsi="Arial" w:cs="Arial"/>
          <w:b/>
          <w:sz w:val="24"/>
          <w:szCs w:val="24"/>
        </w:rPr>
        <w:t xml:space="preserve"> </w:t>
      </w:r>
      <w:r w:rsidR="006F0DCE" w:rsidRPr="005E4CEE">
        <w:rPr>
          <w:rFonts w:ascii="Arial" w:hAnsi="Arial" w:cs="Arial"/>
          <w:b/>
          <w:sz w:val="24"/>
          <w:szCs w:val="24"/>
        </w:rPr>
        <w:t>Concertation avec le public</w:t>
      </w:r>
    </w:p>
    <w:p w:rsidR="006F0DCE" w:rsidRDefault="006F0DCE" w:rsidP="006F0DCE">
      <w:pPr>
        <w:tabs>
          <w:tab w:val="left" w:pos="1418"/>
        </w:tabs>
        <w:ind w:left="1418" w:firstLine="1418"/>
        <w:jc w:val="both"/>
        <w:rPr>
          <w:rFonts w:ascii="Arial" w:hAnsi="Arial" w:cs="Arial"/>
          <w:sz w:val="22"/>
          <w:szCs w:val="22"/>
        </w:rPr>
      </w:pPr>
      <w:r>
        <w:rPr>
          <w:rFonts w:ascii="Arial" w:hAnsi="Arial" w:cs="Arial"/>
          <w:sz w:val="22"/>
          <w:szCs w:val="22"/>
        </w:rPr>
        <w:t>En dehors des réunions d’information auprès du public notamment courant 2018, une rencontre avec le public a été organisé</w:t>
      </w:r>
      <w:r w:rsidR="003927AF">
        <w:rPr>
          <w:rFonts w:ascii="Arial" w:hAnsi="Arial" w:cs="Arial"/>
          <w:sz w:val="22"/>
          <w:szCs w:val="22"/>
        </w:rPr>
        <w:t>e</w:t>
      </w:r>
      <w:r>
        <w:rPr>
          <w:rFonts w:ascii="Arial" w:hAnsi="Arial" w:cs="Arial"/>
          <w:sz w:val="22"/>
          <w:szCs w:val="22"/>
        </w:rPr>
        <w:t xml:space="preserve"> en mairie de </w:t>
      </w:r>
      <w:proofErr w:type="spellStart"/>
      <w:r>
        <w:rPr>
          <w:rFonts w:ascii="Arial" w:hAnsi="Arial" w:cs="Arial"/>
          <w:sz w:val="22"/>
          <w:szCs w:val="22"/>
        </w:rPr>
        <w:t>Catillon</w:t>
      </w:r>
      <w:proofErr w:type="spellEnd"/>
      <w:r>
        <w:rPr>
          <w:rFonts w:ascii="Arial" w:hAnsi="Arial" w:cs="Arial"/>
          <w:sz w:val="22"/>
          <w:szCs w:val="22"/>
        </w:rPr>
        <w:t xml:space="preserve"> –</w:t>
      </w:r>
      <w:proofErr w:type="spellStart"/>
      <w:r>
        <w:rPr>
          <w:rFonts w:ascii="Arial" w:hAnsi="Arial" w:cs="Arial"/>
          <w:sz w:val="22"/>
          <w:szCs w:val="22"/>
        </w:rPr>
        <w:t>Fumechon</w:t>
      </w:r>
      <w:proofErr w:type="spellEnd"/>
      <w:r>
        <w:rPr>
          <w:rFonts w:ascii="Arial" w:hAnsi="Arial" w:cs="Arial"/>
          <w:sz w:val="22"/>
          <w:szCs w:val="22"/>
        </w:rPr>
        <w:t xml:space="preserve"> le mardi 14 janvier 2020.</w:t>
      </w:r>
    </w:p>
    <w:p w:rsidR="006F0DCE" w:rsidRPr="00EB6549" w:rsidRDefault="006F0DCE" w:rsidP="006F0DCE">
      <w:pPr>
        <w:tabs>
          <w:tab w:val="left" w:pos="0"/>
        </w:tabs>
        <w:jc w:val="both"/>
        <w:rPr>
          <w:rFonts w:ascii="Arial" w:hAnsi="Arial" w:cs="Arial"/>
          <w:sz w:val="24"/>
          <w:szCs w:val="24"/>
        </w:rPr>
      </w:pPr>
    </w:p>
    <w:p w:rsidR="006F0DCE" w:rsidRPr="00EB6549" w:rsidRDefault="006F0DCE" w:rsidP="005E4CEE">
      <w:pPr>
        <w:jc w:val="both"/>
        <w:rPr>
          <w:rFonts w:ascii="Arial" w:hAnsi="Arial" w:cs="Arial"/>
          <w:b/>
          <w:sz w:val="24"/>
          <w:szCs w:val="24"/>
        </w:rPr>
      </w:pPr>
      <w:r w:rsidRPr="00EB6549">
        <w:rPr>
          <w:rFonts w:ascii="Arial" w:hAnsi="Arial" w:cs="Arial"/>
          <w:b/>
          <w:sz w:val="24"/>
          <w:szCs w:val="24"/>
        </w:rPr>
        <w:t>4)  Dossier d’enquête publique</w:t>
      </w:r>
    </w:p>
    <w:p w:rsidR="006F0DCE" w:rsidRDefault="006F0DCE" w:rsidP="006F0DCE">
      <w:pPr>
        <w:tabs>
          <w:tab w:val="left" w:pos="1418"/>
        </w:tabs>
        <w:ind w:left="1418" w:firstLine="1418"/>
        <w:jc w:val="both"/>
        <w:rPr>
          <w:rFonts w:ascii="Arial" w:hAnsi="Arial" w:cs="Arial"/>
          <w:sz w:val="22"/>
          <w:szCs w:val="22"/>
        </w:rPr>
      </w:pPr>
      <w:r>
        <w:rPr>
          <w:rFonts w:ascii="Arial" w:hAnsi="Arial" w:cs="Arial"/>
          <w:sz w:val="22"/>
          <w:szCs w:val="22"/>
        </w:rPr>
        <w:t>Monsieur NGUYEN a vérifié le contenu du dossier d’enquête publique</w:t>
      </w:r>
    </w:p>
    <w:p w:rsidR="006F0DCE" w:rsidRPr="00EB6549" w:rsidRDefault="006F0DCE" w:rsidP="006F0DCE">
      <w:pPr>
        <w:tabs>
          <w:tab w:val="left" w:pos="1418"/>
        </w:tabs>
        <w:ind w:left="1418" w:firstLine="1418"/>
        <w:jc w:val="both"/>
        <w:rPr>
          <w:rFonts w:ascii="Arial" w:hAnsi="Arial" w:cs="Arial"/>
          <w:b/>
          <w:sz w:val="24"/>
          <w:szCs w:val="24"/>
        </w:rPr>
      </w:pPr>
    </w:p>
    <w:p w:rsidR="006F0DCE" w:rsidRDefault="006F0DCE" w:rsidP="006F0DCE">
      <w:pPr>
        <w:pStyle w:val="Paragraphedeliste"/>
        <w:jc w:val="both"/>
        <w:rPr>
          <w:rFonts w:ascii="Arial" w:hAnsi="Arial" w:cs="Arial"/>
          <w:b/>
          <w:sz w:val="24"/>
          <w:szCs w:val="24"/>
        </w:rPr>
      </w:pPr>
    </w:p>
    <w:p w:rsidR="006F0DCE" w:rsidRPr="00EB6549" w:rsidRDefault="006F0DCE" w:rsidP="008C3443">
      <w:pPr>
        <w:pStyle w:val="Paragraphedeliste"/>
        <w:numPr>
          <w:ilvl w:val="0"/>
          <w:numId w:val="25"/>
        </w:numPr>
        <w:ind w:left="0" w:firstLine="0"/>
        <w:jc w:val="both"/>
        <w:rPr>
          <w:rFonts w:ascii="Arial" w:hAnsi="Arial" w:cs="Arial"/>
          <w:b/>
          <w:sz w:val="24"/>
          <w:szCs w:val="24"/>
        </w:rPr>
      </w:pPr>
      <w:r w:rsidRPr="00EB6549">
        <w:rPr>
          <w:rFonts w:ascii="Arial" w:hAnsi="Arial" w:cs="Arial"/>
          <w:b/>
          <w:sz w:val="24"/>
          <w:szCs w:val="24"/>
        </w:rPr>
        <w:t xml:space="preserve">Intervention </w:t>
      </w:r>
      <w:proofErr w:type="gramStart"/>
      <w:r w:rsidRPr="00EB6549">
        <w:rPr>
          <w:rFonts w:ascii="Arial" w:hAnsi="Arial" w:cs="Arial"/>
          <w:b/>
          <w:sz w:val="24"/>
          <w:szCs w:val="24"/>
        </w:rPr>
        <w:t>du CE a</w:t>
      </w:r>
      <w:proofErr w:type="gramEnd"/>
      <w:r w:rsidRPr="00EB6549">
        <w:rPr>
          <w:rFonts w:ascii="Arial" w:hAnsi="Arial" w:cs="Arial"/>
          <w:b/>
          <w:sz w:val="24"/>
          <w:szCs w:val="24"/>
        </w:rPr>
        <w:t xml:space="preserve"> propos du dossier d’enquête publique</w:t>
      </w:r>
    </w:p>
    <w:p w:rsidR="006F0DCE" w:rsidRPr="00EB6549" w:rsidRDefault="006F0DCE" w:rsidP="006F0DCE">
      <w:pPr>
        <w:pStyle w:val="NormalWeb"/>
        <w:spacing w:after="0"/>
        <w:ind w:firstLine="902"/>
        <w:jc w:val="both"/>
        <w:rPr>
          <w:rFonts w:ascii="Arial" w:hAnsi="Arial" w:cs="Arial"/>
          <w:sz w:val="22"/>
          <w:szCs w:val="22"/>
        </w:rPr>
      </w:pPr>
      <w:r w:rsidRPr="00EB6549">
        <w:rPr>
          <w:rFonts w:ascii="Arial" w:hAnsi="Arial" w:cs="Arial"/>
          <w:sz w:val="22"/>
          <w:szCs w:val="22"/>
        </w:rPr>
        <w:t xml:space="preserve">Des précisions ont été demandées par </w:t>
      </w:r>
      <w:proofErr w:type="gramStart"/>
      <w:r w:rsidRPr="00EB6549">
        <w:rPr>
          <w:rFonts w:ascii="Arial" w:hAnsi="Arial" w:cs="Arial"/>
          <w:sz w:val="22"/>
          <w:szCs w:val="22"/>
        </w:rPr>
        <w:t>le</w:t>
      </w:r>
      <w:proofErr w:type="gramEnd"/>
      <w:r w:rsidRPr="00EB6549">
        <w:rPr>
          <w:rFonts w:ascii="Arial" w:hAnsi="Arial" w:cs="Arial"/>
          <w:sz w:val="22"/>
          <w:szCs w:val="22"/>
        </w:rPr>
        <w:t xml:space="preserve"> CE, notamment sur les thèmes ci-dessous :</w:t>
      </w:r>
    </w:p>
    <w:p w:rsidR="006F0DCE" w:rsidRDefault="006F0DCE" w:rsidP="008C3443">
      <w:pPr>
        <w:pStyle w:val="Paragraphedeliste"/>
        <w:numPr>
          <w:ilvl w:val="0"/>
          <w:numId w:val="26"/>
        </w:numPr>
        <w:jc w:val="both"/>
        <w:rPr>
          <w:rFonts w:ascii="Arial" w:hAnsi="Arial" w:cs="Arial"/>
          <w:sz w:val="22"/>
          <w:szCs w:val="22"/>
        </w:rPr>
      </w:pPr>
      <w:r w:rsidRPr="00EB6549">
        <w:rPr>
          <w:rFonts w:ascii="Arial" w:hAnsi="Arial" w:cs="Arial"/>
          <w:sz w:val="22"/>
          <w:szCs w:val="22"/>
        </w:rPr>
        <w:t>Distance des éoliennes par rapport à l’habitat</w:t>
      </w:r>
    </w:p>
    <w:p w:rsidR="006F0DCE" w:rsidRDefault="003927AF" w:rsidP="008C3443">
      <w:pPr>
        <w:pStyle w:val="Paragraphedeliste"/>
        <w:numPr>
          <w:ilvl w:val="0"/>
          <w:numId w:val="26"/>
        </w:numPr>
        <w:jc w:val="both"/>
        <w:rPr>
          <w:rFonts w:ascii="Arial" w:hAnsi="Arial" w:cs="Arial"/>
          <w:sz w:val="22"/>
          <w:szCs w:val="22"/>
        </w:rPr>
      </w:pPr>
      <w:r>
        <w:rPr>
          <w:rFonts w:ascii="Arial" w:hAnsi="Arial" w:cs="Arial"/>
          <w:sz w:val="22"/>
          <w:szCs w:val="22"/>
        </w:rPr>
        <w:t>Les parcs ex</w:t>
      </w:r>
      <w:r w:rsidR="006F0DCE">
        <w:rPr>
          <w:rFonts w:ascii="Arial" w:hAnsi="Arial" w:cs="Arial"/>
          <w:sz w:val="22"/>
          <w:szCs w:val="22"/>
        </w:rPr>
        <w:t>i</w:t>
      </w:r>
      <w:r>
        <w:rPr>
          <w:rFonts w:ascii="Arial" w:hAnsi="Arial" w:cs="Arial"/>
          <w:sz w:val="22"/>
          <w:szCs w:val="22"/>
        </w:rPr>
        <w:t>s</w:t>
      </w:r>
      <w:r w:rsidR="006F0DCE">
        <w:rPr>
          <w:rFonts w:ascii="Arial" w:hAnsi="Arial" w:cs="Arial"/>
          <w:sz w:val="22"/>
          <w:szCs w:val="22"/>
        </w:rPr>
        <w:t>tants</w:t>
      </w:r>
    </w:p>
    <w:p w:rsidR="006F0DCE" w:rsidRDefault="006F0DCE" w:rsidP="008C3443">
      <w:pPr>
        <w:pStyle w:val="Paragraphedeliste"/>
        <w:numPr>
          <w:ilvl w:val="0"/>
          <w:numId w:val="26"/>
        </w:numPr>
        <w:jc w:val="both"/>
        <w:rPr>
          <w:rFonts w:ascii="Arial" w:hAnsi="Arial" w:cs="Arial"/>
          <w:sz w:val="22"/>
          <w:szCs w:val="22"/>
        </w:rPr>
      </w:pPr>
      <w:r>
        <w:rPr>
          <w:rFonts w:ascii="Arial" w:hAnsi="Arial" w:cs="Arial"/>
          <w:sz w:val="22"/>
          <w:szCs w:val="22"/>
        </w:rPr>
        <w:t>La ferme isolée</w:t>
      </w:r>
    </w:p>
    <w:p w:rsidR="006F0DCE" w:rsidRDefault="006F0DCE" w:rsidP="008C3443">
      <w:pPr>
        <w:pStyle w:val="Paragraphedeliste"/>
        <w:numPr>
          <w:ilvl w:val="0"/>
          <w:numId w:val="26"/>
        </w:numPr>
        <w:jc w:val="both"/>
        <w:rPr>
          <w:rFonts w:ascii="Arial" w:hAnsi="Arial" w:cs="Arial"/>
          <w:sz w:val="22"/>
          <w:szCs w:val="22"/>
        </w:rPr>
      </w:pPr>
      <w:r>
        <w:rPr>
          <w:rFonts w:ascii="Arial" w:hAnsi="Arial" w:cs="Arial"/>
          <w:sz w:val="22"/>
          <w:szCs w:val="22"/>
        </w:rPr>
        <w:t xml:space="preserve">Contexte écologique (avifaune, chiroptères) </w:t>
      </w:r>
    </w:p>
    <w:p w:rsidR="006F0DCE" w:rsidRDefault="006F0DCE" w:rsidP="008C3443">
      <w:pPr>
        <w:pStyle w:val="Paragraphedeliste"/>
        <w:numPr>
          <w:ilvl w:val="0"/>
          <w:numId w:val="26"/>
        </w:numPr>
        <w:jc w:val="both"/>
        <w:rPr>
          <w:rFonts w:ascii="Arial" w:hAnsi="Arial" w:cs="Arial"/>
          <w:sz w:val="22"/>
          <w:szCs w:val="22"/>
        </w:rPr>
      </w:pPr>
      <w:r>
        <w:rPr>
          <w:rFonts w:ascii="Arial" w:hAnsi="Arial" w:cs="Arial"/>
          <w:sz w:val="22"/>
          <w:szCs w:val="22"/>
        </w:rPr>
        <w:t>Garanties financières</w:t>
      </w:r>
    </w:p>
    <w:p w:rsidR="006F0DCE" w:rsidRDefault="006F0DCE" w:rsidP="008C3443">
      <w:pPr>
        <w:pStyle w:val="Paragraphedeliste"/>
        <w:numPr>
          <w:ilvl w:val="0"/>
          <w:numId w:val="26"/>
        </w:numPr>
        <w:jc w:val="both"/>
        <w:rPr>
          <w:rFonts w:ascii="Arial" w:hAnsi="Arial" w:cs="Arial"/>
          <w:sz w:val="22"/>
          <w:szCs w:val="22"/>
        </w:rPr>
      </w:pPr>
      <w:r>
        <w:rPr>
          <w:rFonts w:ascii="Arial" w:hAnsi="Arial" w:cs="Arial"/>
          <w:sz w:val="22"/>
          <w:szCs w:val="22"/>
        </w:rPr>
        <w:t>Concertation du public</w:t>
      </w:r>
    </w:p>
    <w:p w:rsidR="006F0DCE" w:rsidRDefault="006F0DCE" w:rsidP="008C3443">
      <w:pPr>
        <w:pStyle w:val="Paragraphedeliste"/>
        <w:numPr>
          <w:ilvl w:val="0"/>
          <w:numId w:val="26"/>
        </w:numPr>
        <w:jc w:val="both"/>
        <w:rPr>
          <w:rFonts w:ascii="Arial" w:hAnsi="Arial" w:cs="Arial"/>
          <w:sz w:val="22"/>
          <w:szCs w:val="22"/>
        </w:rPr>
      </w:pPr>
      <w:r>
        <w:rPr>
          <w:rFonts w:ascii="Arial" w:hAnsi="Arial" w:cs="Arial"/>
          <w:sz w:val="22"/>
          <w:szCs w:val="22"/>
        </w:rPr>
        <w:t>Risques (foudroiement, bloc de glace</w:t>
      </w:r>
      <w:proofErr w:type="gramStart"/>
      <w:r>
        <w:rPr>
          <w:rFonts w:ascii="Arial" w:hAnsi="Arial" w:cs="Arial"/>
          <w:sz w:val="22"/>
          <w:szCs w:val="22"/>
        </w:rPr>
        <w:t>, )</w:t>
      </w:r>
      <w:proofErr w:type="gramEnd"/>
    </w:p>
    <w:p w:rsidR="006F0DCE" w:rsidRDefault="006F0DCE" w:rsidP="008C3443">
      <w:pPr>
        <w:pStyle w:val="Paragraphedeliste"/>
        <w:numPr>
          <w:ilvl w:val="0"/>
          <w:numId w:val="26"/>
        </w:numPr>
        <w:jc w:val="both"/>
        <w:rPr>
          <w:rFonts w:ascii="Arial" w:hAnsi="Arial" w:cs="Arial"/>
          <w:sz w:val="22"/>
          <w:szCs w:val="22"/>
        </w:rPr>
      </w:pPr>
      <w:r>
        <w:rPr>
          <w:rFonts w:ascii="Arial" w:hAnsi="Arial" w:cs="Arial"/>
          <w:sz w:val="22"/>
          <w:szCs w:val="22"/>
        </w:rPr>
        <w:t>Impact</w:t>
      </w:r>
      <w:r w:rsidR="003927AF">
        <w:rPr>
          <w:rFonts w:ascii="Arial" w:hAnsi="Arial" w:cs="Arial"/>
          <w:sz w:val="22"/>
          <w:szCs w:val="22"/>
        </w:rPr>
        <w:t>s</w:t>
      </w:r>
      <w:r>
        <w:rPr>
          <w:rFonts w:ascii="Arial" w:hAnsi="Arial" w:cs="Arial"/>
          <w:sz w:val="22"/>
          <w:szCs w:val="22"/>
        </w:rPr>
        <w:t xml:space="preserve"> (lumineux, sonore</w:t>
      </w:r>
      <w:r w:rsidR="003927AF">
        <w:rPr>
          <w:rFonts w:ascii="Arial" w:hAnsi="Arial" w:cs="Arial"/>
          <w:sz w:val="22"/>
          <w:szCs w:val="22"/>
        </w:rPr>
        <w:t>s</w:t>
      </w:r>
      <w:r>
        <w:rPr>
          <w:rFonts w:ascii="Arial" w:hAnsi="Arial" w:cs="Arial"/>
          <w:sz w:val="22"/>
          <w:szCs w:val="22"/>
        </w:rPr>
        <w:t xml:space="preserve">, </w:t>
      </w:r>
      <w:r w:rsidR="003927AF">
        <w:rPr>
          <w:rFonts w:ascii="Arial" w:hAnsi="Arial" w:cs="Arial"/>
          <w:sz w:val="22"/>
          <w:szCs w:val="22"/>
        </w:rPr>
        <w:t>visuels)</w:t>
      </w:r>
    </w:p>
    <w:p w:rsidR="006F0DCE" w:rsidRDefault="006F0DCE" w:rsidP="008C3443">
      <w:pPr>
        <w:pStyle w:val="Paragraphedeliste"/>
        <w:numPr>
          <w:ilvl w:val="0"/>
          <w:numId w:val="26"/>
        </w:numPr>
        <w:jc w:val="both"/>
        <w:rPr>
          <w:rFonts w:ascii="Arial" w:hAnsi="Arial" w:cs="Arial"/>
          <w:sz w:val="22"/>
          <w:szCs w:val="22"/>
        </w:rPr>
      </w:pPr>
      <w:r>
        <w:rPr>
          <w:rFonts w:ascii="Arial" w:hAnsi="Arial" w:cs="Arial"/>
          <w:sz w:val="22"/>
          <w:szCs w:val="22"/>
        </w:rPr>
        <w:t>faisceaux hertziens</w:t>
      </w:r>
    </w:p>
    <w:p w:rsidR="006F0DCE" w:rsidRDefault="006F0DCE" w:rsidP="008C3443">
      <w:pPr>
        <w:pStyle w:val="Paragraphedeliste"/>
        <w:numPr>
          <w:ilvl w:val="0"/>
          <w:numId w:val="26"/>
        </w:numPr>
        <w:jc w:val="both"/>
        <w:rPr>
          <w:rFonts w:ascii="Arial" w:hAnsi="Arial" w:cs="Arial"/>
          <w:sz w:val="22"/>
          <w:szCs w:val="22"/>
        </w:rPr>
      </w:pPr>
      <w:r>
        <w:rPr>
          <w:rFonts w:ascii="Arial" w:hAnsi="Arial" w:cs="Arial"/>
          <w:sz w:val="22"/>
          <w:szCs w:val="22"/>
        </w:rPr>
        <w:t>SRE (Schéma régional Eolien)</w:t>
      </w:r>
    </w:p>
    <w:p w:rsidR="006F0DCE" w:rsidRPr="003B3A14" w:rsidRDefault="00DE292E" w:rsidP="003B3A14">
      <w:pPr>
        <w:pStyle w:val="Paragraphedeliste"/>
        <w:numPr>
          <w:ilvl w:val="0"/>
          <w:numId w:val="26"/>
        </w:numPr>
        <w:jc w:val="both"/>
        <w:rPr>
          <w:rFonts w:ascii="Arial" w:hAnsi="Arial" w:cs="Arial"/>
          <w:sz w:val="22"/>
          <w:szCs w:val="22"/>
        </w:rPr>
      </w:pPr>
      <w:r>
        <w:rPr>
          <w:rFonts w:ascii="Arial" w:hAnsi="Arial" w:cs="Arial"/>
          <w:sz w:val="22"/>
          <w:szCs w:val="22"/>
        </w:rPr>
        <w:t>Archéologie</w:t>
      </w:r>
    </w:p>
    <w:p w:rsidR="006F0DCE" w:rsidRPr="00EB6549" w:rsidRDefault="006F0DCE" w:rsidP="006F0DCE">
      <w:pPr>
        <w:ind w:left="491"/>
        <w:jc w:val="both"/>
        <w:rPr>
          <w:rFonts w:ascii="Arial" w:hAnsi="Arial" w:cs="Arial"/>
          <w:sz w:val="22"/>
          <w:szCs w:val="22"/>
        </w:rPr>
      </w:pPr>
    </w:p>
    <w:p w:rsidR="006F0DCE" w:rsidRPr="002B6B89" w:rsidRDefault="006F0DCE" w:rsidP="006F0DCE">
      <w:pPr>
        <w:ind w:firstLine="851"/>
        <w:jc w:val="both"/>
        <w:rPr>
          <w:rFonts w:ascii="Arial" w:hAnsi="Arial" w:cs="Arial"/>
          <w:sz w:val="22"/>
          <w:szCs w:val="22"/>
        </w:rPr>
      </w:pPr>
      <w:r>
        <w:rPr>
          <w:rFonts w:ascii="Arial" w:hAnsi="Arial" w:cs="Arial"/>
          <w:sz w:val="22"/>
          <w:szCs w:val="22"/>
        </w:rPr>
        <w:t>D</w:t>
      </w:r>
      <w:r w:rsidRPr="002B6B89">
        <w:rPr>
          <w:rFonts w:ascii="Arial" w:hAnsi="Arial" w:cs="Arial"/>
          <w:sz w:val="22"/>
          <w:szCs w:val="22"/>
        </w:rPr>
        <w:t xml:space="preserve">es réponses </w:t>
      </w:r>
      <w:r>
        <w:rPr>
          <w:rFonts w:ascii="Arial" w:hAnsi="Arial" w:cs="Arial"/>
          <w:sz w:val="22"/>
          <w:szCs w:val="22"/>
        </w:rPr>
        <w:t xml:space="preserve">ont été </w:t>
      </w:r>
      <w:r w:rsidRPr="002B6B89">
        <w:rPr>
          <w:rFonts w:ascii="Arial" w:hAnsi="Arial" w:cs="Arial"/>
          <w:sz w:val="22"/>
          <w:szCs w:val="22"/>
        </w:rPr>
        <w:t>fournies par les représentants de la Société NORDEX. Les différents thèmes évoqués doivent se retrouver dans le dossier d’enquête publique</w:t>
      </w:r>
    </w:p>
    <w:p w:rsidR="006F0DCE" w:rsidRPr="002B6B89" w:rsidRDefault="006F0DCE" w:rsidP="006F0DCE">
      <w:pPr>
        <w:jc w:val="both"/>
        <w:rPr>
          <w:rFonts w:ascii="Arial" w:hAnsi="Arial" w:cs="Arial"/>
          <w:sz w:val="22"/>
          <w:szCs w:val="22"/>
        </w:rPr>
      </w:pPr>
    </w:p>
    <w:p w:rsidR="006F0DCE" w:rsidRPr="00104F50" w:rsidRDefault="006F0DCE" w:rsidP="006F0DCE">
      <w:pPr>
        <w:tabs>
          <w:tab w:val="left" w:pos="1440"/>
        </w:tabs>
        <w:ind w:firstLine="993"/>
        <w:jc w:val="both"/>
        <w:rPr>
          <w:rFonts w:ascii="Arial" w:hAnsi="Arial" w:cs="Arial"/>
          <w:b/>
          <w:color w:val="00B050"/>
          <w:sz w:val="22"/>
          <w:szCs w:val="22"/>
        </w:rPr>
      </w:pPr>
    </w:p>
    <w:p w:rsidR="006F0DCE" w:rsidRPr="007C5DAC" w:rsidRDefault="005E4CEE" w:rsidP="005E4CEE">
      <w:pPr>
        <w:pStyle w:val="Paragraphedeliste"/>
        <w:ind w:left="0"/>
        <w:jc w:val="both"/>
        <w:rPr>
          <w:rFonts w:ascii="Arial" w:hAnsi="Arial" w:cs="Arial"/>
          <w:b/>
          <w:sz w:val="24"/>
          <w:szCs w:val="24"/>
        </w:rPr>
      </w:pPr>
      <w:r>
        <w:rPr>
          <w:rFonts w:ascii="Arial" w:hAnsi="Arial" w:cs="Arial"/>
          <w:b/>
          <w:sz w:val="24"/>
          <w:szCs w:val="24"/>
        </w:rPr>
        <w:t xml:space="preserve">6) </w:t>
      </w:r>
      <w:r w:rsidR="006F0DCE" w:rsidRPr="007C5DAC">
        <w:rPr>
          <w:rFonts w:ascii="Arial" w:hAnsi="Arial" w:cs="Arial"/>
          <w:b/>
          <w:sz w:val="24"/>
          <w:szCs w:val="24"/>
        </w:rPr>
        <w:t>Visite du site en présence des représentants de NORDEX France</w:t>
      </w:r>
    </w:p>
    <w:p w:rsidR="006F0DCE" w:rsidRDefault="006F0DCE" w:rsidP="006F0DCE">
      <w:pPr>
        <w:tabs>
          <w:tab w:val="left" w:pos="1440"/>
        </w:tabs>
        <w:ind w:firstLine="993"/>
        <w:jc w:val="both"/>
        <w:rPr>
          <w:rFonts w:ascii="Arial" w:hAnsi="Arial" w:cs="Arial"/>
          <w:b/>
          <w:sz w:val="22"/>
          <w:szCs w:val="22"/>
        </w:rPr>
      </w:pPr>
    </w:p>
    <w:p w:rsidR="006F0DCE" w:rsidRPr="00E417C3" w:rsidRDefault="006F0DCE" w:rsidP="006F0DCE">
      <w:pPr>
        <w:pStyle w:val="Sansinterligne"/>
        <w:ind w:left="1134"/>
        <w:rPr>
          <w:rFonts w:ascii="Arial" w:hAnsi="Arial" w:cs="Arial"/>
          <w:sz w:val="22"/>
          <w:szCs w:val="22"/>
        </w:rPr>
      </w:pPr>
      <w:r w:rsidRPr="00E417C3">
        <w:rPr>
          <w:rFonts w:ascii="Arial" w:hAnsi="Arial" w:cs="Arial"/>
          <w:sz w:val="22"/>
          <w:szCs w:val="22"/>
        </w:rPr>
        <w:t>Le projet se situe dans une zone plate a proximité d’un parc éolien « la Croisette »</w:t>
      </w:r>
    </w:p>
    <w:p w:rsidR="006F0DCE" w:rsidRPr="00E417C3" w:rsidRDefault="006F0DCE" w:rsidP="006F0DCE">
      <w:pPr>
        <w:pStyle w:val="Sansinterligne"/>
        <w:ind w:left="1134"/>
        <w:rPr>
          <w:rFonts w:ascii="Arial" w:hAnsi="Arial" w:cs="Arial"/>
          <w:sz w:val="22"/>
          <w:szCs w:val="22"/>
        </w:rPr>
      </w:pPr>
      <w:r w:rsidRPr="00E417C3">
        <w:rPr>
          <w:rFonts w:ascii="Arial" w:hAnsi="Arial" w:cs="Arial"/>
          <w:sz w:val="22"/>
          <w:szCs w:val="22"/>
        </w:rPr>
        <w:t>Les « AVIS » au public ont été répartis au croisement de plusieurs routes qui entourent le projet</w:t>
      </w:r>
    </w:p>
    <w:p w:rsidR="006F0DCE" w:rsidRPr="00E417C3" w:rsidRDefault="006F0DCE" w:rsidP="006F0DCE">
      <w:pPr>
        <w:pStyle w:val="Sansinterligne"/>
        <w:ind w:left="1134"/>
        <w:rPr>
          <w:rFonts w:ascii="Arial" w:hAnsi="Arial" w:cs="Arial"/>
          <w:sz w:val="22"/>
          <w:szCs w:val="22"/>
        </w:rPr>
      </w:pPr>
      <w:r w:rsidRPr="00E417C3">
        <w:rPr>
          <w:rFonts w:ascii="Arial" w:hAnsi="Arial" w:cs="Arial"/>
          <w:sz w:val="22"/>
          <w:szCs w:val="22"/>
        </w:rPr>
        <w:t xml:space="preserve">Une ferme se situe à proximité du projet </w:t>
      </w:r>
    </w:p>
    <w:p w:rsidR="006F0DCE" w:rsidRPr="00E417C3" w:rsidRDefault="006F0DCE" w:rsidP="006F0DCE">
      <w:pPr>
        <w:pStyle w:val="Sansinterligne"/>
        <w:ind w:left="1134"/>
      </w:pPr>
      <w:r w:rsidRPr="00E417C3">
        <w:rPr>
          <w:rFonts w:ascii="Arial" w:hAnsi="Arial" w:cs="Arial"/>
          <w:sz w:val="22"/>
          <w:szCs w:val="22"/>
        </w:rPr>
        <w:t xml:space="preserve">Des explications ont été fournies par NORDEX France sur  l’implantation du projet </w:t>
      </w:r>
    </w:p>
    <w:p w:rsidR="006F0DCE" w:rsidRPr="00E417C3" w:rsidRDefault="006F0DCE" w:rsidP="006F0DCE">
      <w:pPr>
        <w:pStyle w:val="Sansinterligne"/>
        <w:ind w:left="1134"/>
        <w:rPr>
          <w:rFonts w:ascii="Arial" w:hAnsi="Arial" w:cs="Arial"/>
          <w:sz w:val="22"/>
          <w:szCs w:val="22"/>
        </w:rPr>
      </w:pPr>
    </w:p>
    <w:p w:rsidR="006F0DCE" w:rsidRPr="00104F50" w:rsidRDefault="006F0DCE" w:rsidP="006F0DCE">
      <w:pPr>
        <w:tabs>
          <w:tab w:val="left" w:pos="1440"/>
        </w:tabs>
        <w:ind w:left="1134"/>
        <w:jc w:val="both"/>
        <w:rPr>
          <w:rFonts w:ascii="Arial" w:hAnsi="Arial" w:cs="Arial"/>
          <w:color w:val="00B050"/>
          <w:sz w:val="22"/>
          <w:szCs w:val="22"/>
        </w:rPr>
      </w:pPr>
      <w:r w:rsidRPr="00E417C3">
        <w:rPr>
          <w:rFonts w:ascii="Arial" w:hAnsi="Arial" w:cs="Arial"/>
          <w:color w:val="00B050"/>
          <w:sz w:val="22"/>
          <w:szCs w:val="22"/>
        </w:rPr>
        <w:t>.</w:t>
      </w:r>
    </w:p>
    <w:p w:rsidR="006F0DCE" w:rsidRDefault="006F0DCE" w:rsidP="00390228">
      <w:pPr>
        <w:tabs>
          <w:tab w:val="left" w:pos="1440"/>
        </w:tabs>
        <w:ind w:firstLine="851"/>
        <w:jc w:val="both"/>
        <w:rPr>
          <w:rFonts w:ascii="Arial" w:hAnsi="Arial" w:cs="Arial"/>
          <w:sz w:val="22"/>
          <w:szCs w:val="22"/>
        </w:rPr>
      </w:pPr>
      <w:r w:rsidRPr="00E417C3">
        <w:rPr>
          <w:rFonts w:ascii="Arial" w:hAnsi="Arial" w:cs="Arial"/>
          <w:sz w:val="22"/>
          <w:szCs w:val="22"/>
        </w:rPr>
        <w:t xml:space="preserve">Les explications (en mairie et sur site) ont permis </w:t>
      </w:r>
      <w:proofErr w:type="gramStart"/>
      <w:r w:rsidRPr="00E417C3">
        <w:rPr>
          <w:rFonts w:ascii="Arial" w:hAnsi="Arial" w:cs="Arial"/>
          <w:sz w:val="22"/>
          <w:szCs w:val="22"/>
        </w:rPr>
        <w:t>au</w:t>
      </w:r>
      <w:proofErr w:type="gramEnd"/>
      <w:r w:rsidRPr="00E417C3">
        <w:rPr>
          <w:rFonts w:ascii="Arial" w:hAnsi="Arial" w:cs="Arial"/>
          <w:sz w:val="22"/>
          <w:szCs w:val="22"/>
        </w:rPr>
        <w:t xml:space="preserve"> CE de prendre connaissance, d’une manière </w:t>
      </w:r>
      <w:r>
        <w:rPr>
          <w:rFonts w:ascii="Arial" w:hAnsi="Arial" w:cs="Arial"/>
          <w:sz w:val="22"/>
          <w:szCs w:val="22"/>
        </w:rPr>
        <w:t xml:space="preserve">plus approfondie </w:t>
      </w:r>
      <w:r w:rsidRPr="00E417C3">
        <w:rPr>
          <w:rFonts w:ascii="Arial" w:hAnsi="Arial" w:cs="Arial"/>
          <w:sz w:val="22"/>
          <w:szCs w:val="22"/>
        </w:rPr>
        <w:t>du projet faisant l’objet de l’enquête publique ICPE.</w:t>
      </w:r>
    </w:p>
    <w:p w:rsidR="006F0DCE" w:rsidRPr="00E417C3" w:rsidRDefault="006F0DCE" w:rsidP="006F0DCE">
      <w:pPr>
        <w:tabs>
          <w:tab w:val="left" w:pos="1440"/>
        </w:tabs>
        <w:jc w:val="both"/>
        <w:rPr>
          <w:rFonts w:ascii="Arial" w:hAnsi="Arial" w:cs="Arial"/>
          <w:sz w:val="22"/>
          <w:szCs w:val="22"/>
        </w:rPr>
      </w:pPr>
    </w:p>
    <w:p w:rsidR="006F0DCE" w:rsidRPr="007C6667" w:rsidRDefault="006F0DCE" w:rsidP="006F0DCE">
      <w:pPr>
        <w:pStyle w:val="Paragraphedeliste"/>
        <w:ind w:left="0" w:firstLine="851"/>
        <w:jc w:val="center"/>
        <w:rPr>
          <w:rFonts w:ascii="Arial" w:hAnsi="Arial" w:cs="Arial"/>
          <w:b/>
          <w:sz w:val="22"/>
          <w:szCs w:val="22"/>
        </w:rPr>
      </w:pPr>
      <w:r w:rsidRPr="007C6667">
        <w:rPr>
          <w:rFonts w:ascii="Arial" w:hAnsi="Arial" w:cs="Arial"/>
          <w:b/>
          <w:sz w:val="22"/>
          <w:szCs w:val="22"/>
        </w:rPr>
        <w:t>REPARTITION DES TACHES</w:t>
      </w:r>
    </w:p>
    <w:p w:rsidR="006F0DCE" w:rsidRPr="00104F50" w:rsidRDefault="006F0DCE" w:rsidP="006F0DCE">
      <w:pPr>
        <w:rPr>
          <w:rFonts w:ascii="Arial" w:hAnsi="Arial" w:cs="Arial"/>
          <w:b/>
          <w:color w:val="00B050"/>
          <w:sz w:val="22"/>
          <w:szCs w:val="22"/>
        </w:rPr>
      </w:pPr>
    </w:p>
    <w:tbl>
      <w:tblPr>
        <w:tblStyle w:val="Grilledutableau"/>
        <w:tblW w:w="0" w:type="auto"/>
        <w:jc w:val="center"/>
        <w:tblLook w:val="01E0"/>
      </w:tblPr>
      <w:tblGrid>
        <w:gridCol w:w="4606"/>
        <w:gridCol w:w="4606"/>
      </w:tblGrid>
      <w:tr w:rsidR="006F0DCE" w:rsidRPr="00104F50" w:rsidTr="006F0DCE">
        <w:trPr>
          <w:jc w:val="center"/>
        </w:trPr>
        <w:tc>
          <w:tcPr>
            <w:tcW w:w="4606" w:type="dxa"/>
          </w:tcPr>
          <w:p w:rsidR="006F0DCE" w:rsidRPr="007C6667" w:rsidRDefault="006F0DCE" w:rsidP="006F0DCE">
            <w:pPr>
              <w:jc w:val="center"/>
              <w:rPr>
                <w:rFonts w:ascii="Arial" w:hAnsi="Arial" w:cs="Arial"/>
                <w:b/>
                <w:sz w:val="22"/>
                <w:szCs w:val="22"/>
              </w:rPr>
            </w:pPr>
            <w:r w:rsidRPr="007C6667">
              <w:rPr>
                <w:rFonts w:ascii="Arial" w:hAnsi="Arial" w:cs="Arial"/>
                <w:b/>
                <w:sz w:val="22"/>
                <w:szCs w:val="22"/>
              </w:rPr>
              <w:t xml:space="preserve">OBSERVATIONS </w:t>
            </w:r>
          </w:p>
        </w:tc>
        <w:tc>
          <w:tcPr>
            <w:tcW w:w="4606" w:type="dxa"/>
          </w:tcPr>
          <w:p w:rsidR="006F0DCE" w:rsidRPr="007C6667" w:rsidRDefault="006F0DCE" w:rsidP="006F0DCE">
            <w:pPr>
              <w:jc w:val="center"/>
              <w:rPr>
                <w:rFonts w:ascii="Arial" w:hAnsi="Arial" w:cs="Arial"/>
                <w:b/>
                <w:sz w:val="22"/>
                <w:szCs w:val="22"/>
              </w:rPr>
            </w:pPr>
            <w:r w:rsidRPr="007C6667">
              <w:rPr>
                <w:rFonts w:ascii="Arial" w:hAnsi="Arial" w:cs="Arial"/>
                <w:b/>
                <w:sz w:val="22"/>
                <w:szCs w:val="22"/>
              </w:rPr>
              <w:t xml:space="preserve">REPONSES </w:t>
            </w:r>
          </w:p>
        </w:tc>
      </w:tr>
      <w:tr w:rsidR="006F0DCE" w:rsidRPr="00104F50" w:rsidTr="006F0DCE">
        <w:trPr>
          <w:jc w:val="center"/>
        </w:trPr>
        <w:tc>
          <w:tcPr>
            <w:tcW w:w="4606" w:type="dxa"/>
          </w:tcPr>
          <w:p w:rsidR="006F0DCE" w:rsidRPr="007C6667" w:rsidRDefault="006F0DCE" w:rsidP="006F0DCE">
            <w:pPr>
              <w:rPr>
                <w:rFonts w:ascii="Arial" w:hAnsi="Arial" w:cs="Arial"/>
              </w:rPr>
            </w:pPr>
            <w:r w:rsidRPr="007C6667">
              <w:rPr>
                <w:rFonts w:ascii="Arial" w:hAnsi="Arial" w:cs="Arial"/>
              </w:rPr>
              <w:t>Mise à disposition de la « salle du conseil » pendant la durée de l’enquête</w:t>
            </w:r>
          </w:p>
        </w:tc>
        <w:tc>
          <w:tcPr>
            <w:tcW w:w="4606" w:type="dxa"/>
          </w:tcPr>
          <w:p w:rsidR="006F0DCE" w:rsidRPr="007C6667" w:rsidRDefault="006F0DCE" w:rsidP="006F0DCE">
            <w:pPr>
              <w:jc w:val="center"/>
              <w:rPr>
                <w:rFonts w:ascii="Arial" w:hAnsi="Arial" w:cs="Arial"/>
              </w:rPr>
            </w:pPr>
            <w:r>
              <w:rPr>
                <w:rFonts w:ascii="Arial" w:hAnsi="Arial" w:cs="Arial"/>
              </w:rPr>
              <w:t>Mairie</w:t>
            </w:r>
          </w:p>
          <w:p w:rsidR="006F0DCE" w:rsidRPr="007C6667" w:rsidRDefault="006F0DCE" w:rsidP="006F0DCE">
            <w:pPr>
              <w:jc w:val="center"/>
              <w:rPr>
                <w:rFonts w:ascii="Arial" w:hAnsi="Arial" w:cs="Arial"/>
              </w:rPr>
            </w:pPr>
          </w:p>
        </w:tc>
      </w:tr>
      <w:tr w:rsidR="006F0DCE" w:rsidRPr="00104F50" w:rsidTr="006F0DCE">
        <w:trPr>
          <w:jc w:val="center"/>
        </w:trPr>
        <w:tc>
          <w:tcPr>
            <w:tcW w:w="4606" w:type="dxa"/>
          </w:tcPr>
          <w:p w:rsidR="006F0DCE" w:rsidRPr="00104F50" w:rsidRDefault="006F0DCE" w:rsidP="006F0DCE">
            <w:pPr>
              <w:rPr>
                <w:rFonts w:ascii="Arial" w:hAnsi="Arial" w:cs="Arial"/>
                <w:color w:val="00B050"/>
              </w:rPr>
            </w:pPr>
            <w:r w:rsidRPr="00104F50">
              <w:rPr>
                <w:rFonts w:ascii="Arial" w:hAnsi="Arial" w:cs="Arial"/>
                <w:color w:val="00B050"/>
              </w:rPr>
              <w:t>« </w:t>
            </w:r>
            <w:r w:rsidRPr="007C6667">
              <w:rPr>
                <w:rFonts w:ascii="Arial" w:hAnsi="Arial" w:cs="Arial"/>
              </w:rPr>
              <w:t xml:space="preserve">Arrêté Préfectoral » et « avis d’enquête publique » à afficher en Mairie et sur  panneaux d’affichages </w:t>
            </w:r>
            <w:r>
              <w:rPr>
                <w:rFonts w:ascii="Arial" w:hAnsi="Arial" w:cs="Arial"/>
              </w:rPr>
              <w:t>sur les</w:t>
            </w:r>
            <w:r w:rsidRPr="007C6667">
              <w:rPr>
                <w:rFonts w:ascii="Arial" w:hAnsi="Arial" w:cs="Arial"/>
              </w:rPr>
              <w:t xml:space="preserve"> commune</w:t>
            </w:r>
            <w:r>
              <w:rPr>
                <w:rFonts w:ascii="Arial" w:hAnsi="Arial" w:cs="Arial"/>
              </w:rPr>
              <w:t>s</w:t>
            </w:r>
          </w:p>
        </w:tc>
        <w:tc>
          <w:tcPr>
            <w:tcW w:w="4606" w:type="dxa"/>
          </w:tcPr>
          <w:p w:rsidR="006F0DCE" w:rsidRPr="0060188C" w:rsidRDefault="006F0DCE" w:rsidP="006F0DCE">
            <w:pPr>
              <w:jc w:val="both"/>
              <w:rPr>
                <w:rFonts w:ascii="Arial" w:hAnsi="Arial" w:cs="Arial"/>
              </w:rPr>
            </w:pPr>
            <w:proofErr w:type="spellStart"/>
            <w:r w:rsidRPr="0060188C">
              <w:rPr>
                <w:rFonts w:ascii="Arial" w:hAnsi="Arial" w:cs="Arial"/>
              </w:rPr>
              <w:t>Brunvillers</w:t>
            </w:r>
            <w:proofErr w:type="spellEnd"/>
            <w:r w:rsidRPr="0060188C">
              <w:rPr>
                <w:rFonts w:ascii="Arial" w:hAnsi="Arial" w:cs="Arial"/>
              </w:rPr>
              <w:t xml:space="preserve">-la-Motte ; </w:t>
            </w:r>
            <w:proofErr w:type="spellStart"/>
            <w:r w:rsidRPr="0060188C">
              <w:rPr>
                <w:rFonts w:ascii="Arial" w:hAnsi="Arial" w:cs="Arial"/>
              </w:rPr>
              <w:t>Fournival</w:t>
            </w:r>
            <w:proofErr w:type="spellEnd"/>
            <w:r w:rsidRPr="0060188C">
              <w:rPr>
                <w:rFonts w:ascii="Arial" w:hAnsi="Arial" w:cs="Arial"/>
              </w:rPr>
              <w:t xml:space="preserve"> ; </w:t>
            </w:r>
            <w:proofErr w:type="spellStart"/>
            <w:r w:rsidRPr="0060188C">
              <w:rPr>
                <w:rFonts w:ascii="Arial" w:hAnsi="Arial" w:cs="Arial"/>
              </w:rPr>
              <w:t>Gannes</w:t>
            </w:r>
            <w:proofErr w:type="spellEnd"/>
            <w:r w:rsidRPr="0060188C">
              <w:rPr>
                <w:rFonts w:ascii="Arial" w:hAnsi="Arial" w:cs="Arial"/>
              </w:rPr>
              <w:t xml:space="preserve">, Le Mesnil-sur-Bulles ; le </w:t>
            </w:r>
            <w:proofErr w:type="spellStart"/>
            <w:r w:rsidRPr="0060188C">
              <w:rPr>
                <w:rFonts w:ascii="Arial" w:hAnsi="Arial" w:cs="Arial"/>
              </w:rPr>
              <w:t>Plessier</w:t>
            </w:r>
            <w:proofErr w:type="spellEnd"/>
            <w:r w:rsidRPr="0060188C">
              <w:rPr>
                <w:rFonts w:ascii="Arial" w:hAnsi="Arial" w:cs="Arial"/>
              </w:rPr>
              <w:t xml:space="preserve">-sur-Bulles ; le </w:t>
            </w:r>
            <w:proofErr w:type="spellStart"/>
            <w:r w:rsidRPr="0060188C">
              <w:rPr>
                <w:rFonts w:ascii="Arial" w:hAnsi="Arial" w:cs="Arial"/>
              </w:rPr>
              <w:t>Plessier</w:t>
            </w:r>
            <w:proofErr w:type="spellEnd"/>
            <w:r w:rsidRPr="0060188C">
              <w:rPr>
                <w:rFonts w:ascii="Arial" w:hAnsi="Arial" w:cs="Arial"/>
              </w:rPr>
              <w:t xml:space="preserve">-sur-Saint-Just ; </w:t>
            </w:r>
            <w:proofErr w:type="spellStart"/>
            <w:r w:rsidRPr="0060188C">
              <w:rPr>
                <w:rFonts w:ascii="Arial" w:hAnsi="Arial" w:cs="Arial"/>
              </w:rPr>
              <w:t>Nourard</w:t>
            </w:r>
            <w:proofErr w:type="spellEnd"/>
            <w:r w:rsidRPr="0060188C">
              <w:rPr>
                <w:rFonts w:ascii="Arial" w:hAnsi="Arial" w:cs="Arial"/>
              </w:rPr>
              <w:t xml:space="preserve">-le-Franc ; </w:t>
            </w:r>
            <w:proofErr w:type="spellStart"/>
            <w:r w:rsidRPr="0060188C">
              <w:rPr>
                <w:rFonts w:ascii="Arial" w:hAnsi="Arial" w:cs="Arial"/>
              </w:rPr>
              <w:t>Plainval</w:t>
            </w:r>
            <w:proofErr w:type="spellEnd"/>
            <w:r w:rsidRPr="0060188C">
              <w:rPr>
                <w:rFonts w:ascii="Arial" w:hAnsi="Arial" w:cs="Arial"/>
              </w:rPr>
              <w:t xml:space="preserve"> ; </w:t>
            </w:r>
            <w:proofErr w:type="spellStart"/>
            <w:r w:rsidRPr="0060188C">
              <w:rPr>
                <w:rFonts w:ascii="Arial" w:hAnsi="Arial" w:cs="Arial"/>
              </w:rPr>
              <w:t>Quimquempoix</w:t>
            </w:r>
            <w:proofErr w:type="spellEnd"/>
            <w:r w:rsidRPr="0060188C">
              <w:rPr>
                <w:rFonts w:ascii="Arial" w:hAnsi="Arial" w:cs="Arial"/>
              </w:rPr>
              <w:t xml:space="preserve"> ; </w:t>
            </w:r>
            <w:proofErr w:type="spellStart"/>
            <w:r w:rsidRPr="0060188C">
              <w:rPr>
                <w:rFonts w:ascii="Arial" w:hAnsi="Arial" w:cs="Arial"/>
              </w:rPr>
              <w:t>Ravenel</w:t>
            </w:r>
            <w:proofErr w:type="spellEnd"/>
            <w:r w:rsidRPr="0060188C">
              <w:rPr>
                <w:rFonts w:ascii="Arial" w:hAnsi="Arial" w:cs="Arial"/>
              </w:rPr>
              <w:t> ; Sains-</w:t>
            </w:r>
            <w:proofErr w:type="spellStart"/>
            <w:r w:rsidRPr="0060188C">
              <w:rPr>
                <w:rFonts w:ascii="Arial" w:hAnsi="Arial" w:cs="Arial"/>
              </w:rPr>
              <w:t>Morinvillers</w:t>
            </w:r>
            <w:proofErr w:type="spellEnd"/>
            <w:r w:rsidRPr="0060188C">
              <w:rPr>
                <w:rFonts w:ascii="Arial" w:hAnsi="Arial" w:cs="Arial"/>
              </w:rPr>
              <w:t xml:space="preserve"> ; </w:t>
            </w:r>
            <w:proofErr w:type="spellStart"/>
            <w:r w:rsidRPr="0060188C">
              <w:rPr>
                <w:rFonts w:ascii="Arial" w:hAnsi="Arial" w:cs="Arial"/>
              </w:rPr>
              <w:t>Saint-Just-en-Chaussee</w:t>
            </w:r>
            <w:proofErr w:type="spellEnd"/>
            <w:r w:rsidRPr="0060188C">
              <w:rPr>
                <w:rFonts w:ascii="Arial" w:hAnsi="Arial" w:cs="Arial"/>
              </w:rPr>
              <w:t xml:space="preserve"> ; </w:t>
            </w:r>
            <w:proofErr w:type="spellStart"/>
            <w:r w:rsidRPr="0060188C">
              <w:rPr>
                <w:rFonts w:ascii="Arial" w:hAnsi="Arial" w:cs="Arial"/>
              </w:rPr>
              <w:t>Saint-Remy-en-l’eau</w:t>
            </w:r>
            <w:proofErr w:type="spellEnd"/>
            <w:r w:rsidRPr="0060188C">
              <w:rPr>
                <w:rFonts w:ascii="Arial" w:hAnsi="Arial" w:cs="Arial"/>
              </w:rPr>
              <w:t xml:space="preserve"> ; </w:t>
            </w:r>
            <w:proofErr w:type="spellStart"/>
            <w:r w:rsidRPr="0060188C">
              <w:rPr>
                <w:rFonts w:ascii="Arial" w:hAnsi="Arial" w:cs="Arial"/>
              </w:rPr>
              <w:t>Valescoirt</w:t>
            </w:r>
            <w:proofErr w:type="spellEnd"/>
            <w:r w:rsidRPr="0060188C">
              <w:rPr>
                <w:rFonts w:ascii="Arial" w:hAnsi="Arial" w:cs="Arial"/>
              </w:rPr>
              <w:t xml:space="preserve"> ; </w:t>
            </w:r>
            <w:proofErr w:type="spellStart"/>
            <w:r w:rsidRPr="0060188C">
              <w:rPr>
                <w:rFonts w:ascii="Arial" w:hAnsi="Arial" w:cs="Arial"/>
              </w:rPr>
              <w:t>Wavignies</w:t>
            </w:r>
            <w:proofErr w:type="spellEnd"/>
            <w:r w:rsidRPr="0060188C">
              <w:rPr>
                <w:rFonts w:ascii="Arial" w:hAnsi="Arial" w:cs="Arial"/>
              </w:rPr>
              <w:t xml:space="preserve"> ; </w:t>
            </w:r>
            <w:proofErr w:type="spellStart"/>
            <w:r w:rsidRPr="0060188C">
              <w:rPr>
                <w:rFonts w:ascii="Arial" w:hAnsi="Arial" w:cs="Arial"/>
              </w:rPr>
              <w:t>Ansauvillers</w:t>
            </w:r>
            <w:proofErr w:type="spellEnd"/>
            <w:r w:rsidRPr="0060188C">
              <w:rPr>
                <w:rFonts w:ascii="Arial" w:hAnsi="Arial" w:cs="Arial"/>
              </w:rPr>
              <w:t xml:space="preserve"> ; </w:t>
            </w:r>
            <w:proofErr w:type="spellStart"/>
            <w:r w:rsidRPr="0060188C">
              <w:rPr>
                <w:rFonts w:ascii="Arial" w:hAnsi="Arial" w:cs="Arial"/>
              </w:rPr>
              <w:t>Bonvillers</w:t>
            </w:r>
            <w:proofErr w:type="spellEnd"/>
            <w:r w:rsidRPr="0060188C">
              <w:rPr>
                <w:rFonts w:ascii="Arial" w:hAnsi="Arial" w:cs="Arial"/>
              </w:rPr>
              <w:t xml:space="preserve"> ; </w:t>
            </w:r>
            <w:proofErr w:type="spellStart"/>
            <w:r w:rsidRPr="0060188C">
              <w:rPr>
                <w:rFonts w:ascii="Arial" w:hAnsi="Arial" w:cs="Arial"/>
              </w:rPr>
              <w:t>Buc</w:t>
            </w:r>
            <w:r w:rsidR="00390228">
              <w:rPr>
                <w:rFonts w:ascii="Arial" w:hAnsi="Arial" w:cs="Arial"/>
              </w:rPr>
              <w:t>amps</w:t>
            </w:r>
            <w:proofErr w:type="spellEnd"/>
            <w:r w:rsidR="00390228">
              <w:rPr>
                <w:rFonts w:ascii="Arial" w:hAnsi="Arial" w:cs="Arial"/>
              </w:rPr>
              <w:t xml:space="preserve"> ; </w:t>
            </w:r>
            <w:proofErr w:type="spellStart"/>
            <w:r w:rsidR="00390228">
              <w:rPr>
                <w:rFonts w:ascii="Arial" w:hAnsi="Arial" w:cs="Arial"/>
              </w:rPr>
              <w:t>Campremy</w:t>
            </w:r>
            <w:proofErr w:type="spellEnd"/>
            <w:r w:rsidR="00390228">
              <w:rPr>
                <w:rFonts w:ascii="Arial" w:hAnsi="Arial" w:cs="Arial"/>
              </w:rPr>
              <w:t xml:space="preserve"> ; </w:t>
            </w:r>
            <w:proofErr w:type="spellStart"/>
            <w:r w:rsidR="00390228">
              <w:rPr>
                <w:rFonts w:ascii="Arial" w:hAnsi="Arial" w:cs="Arial"/>
              </w:rPr>
              <w:t>Chepoix</w:t>
            </w:r>
            <w:proofErr w:type="spellEnd"/>
            <w:r w:rsidR="00390228">
              <w:rPr>
                <w:rFonts w:ascii="Arial" w:hAnsi="Arial" w:cs="Arial"/>
              </w:rPr>
              <w:t xml:space="preserve"> ; La </w:t>
            </w:r>
            <w:proofErr w:type="spellStart"/>
            <w:r w:rsidR="00390228">
              <w:rPr>
                <w:rFonts w:ascii="Arial" w:hAnsi="Arial" w:cs="Arial"/>
              </w:rPr>
              <w:t>H</w:t>
            </w:r>
            <w:r w:rsidRPr="0060188C">
              <w:rPr>
                <w:rFonts w:ascii="Arial" w:hAnsi="Arial" w:cs="Arial"/>
              </w:rPr>
              <w:t>erelle</w:t>
            </w:r>
            <w:proofErr w:type="spellEnd"/>
            <w:r w:rsidRPr="0060188C">
              <w:rPr>
                <w:rFonts w:ascii="Arial" w:hAnsi="Arial" w:cs="Arial"/>
              </w:rPr>
              <w:t xml:space="preserve"> ; Le Quesnel-Aubry ; </w:t>
            </w:r>
            <w:proofErr w:type="spellStart"/>
            <w:r w:rsidRPr="0060188C">
              <w:rPr>
                <w:rFonts w:ascii="Arial" w:hAnsi="Arial" w:cs="Arial"/>
              </w:rPr>
              <w:t>Mory</w:t>
            </w:r>
            <w:proofErr w:type="spellEnd"/>
            <w:r w:rsidRPr="0060188C">
              <w:rPr>
                <w:rFonts w:ascii="Arial" w:hAnsi="Arial" w:cs="Arial"/>
              </w:rPr>
              <w:t>-Montreux ; Saint-</w:t>
            </w:r>
            <w:proofErr w:type="spellStart"/>
            <w:r w:rsidRPr="0060188C">
              <w:rPr>
                <w:rFonts w:ascii="Arial" w:hAnsi="Arial" w:cs="Arial"/>
              </w:rPr>
              <w:t>Andre</w:t>
            </w:r>
            <w:proofErr w:type="spellEnd"/>
            <w:r w:rsidRPr="0060188C">
              <w:rPr>
                <w:rFonts w:ascii="Arial" w:hAnsi="Arial" w:cs="Arial"/>
              </w:rPr>
              <w:t>-</w:t>
            </w:r>
            <w:proofErr w:type="spellStart"/>
            <w:r w:rsidRPr="0060188C">
              <w:rPr>
                <w:rFonts w:ascii="Arial" w:hAnsi="Arial" w:cs="Arial"/>
              </w:rPr>
              <w:t>Farivillers</w:t>
            </w:r>
            <w:proofErr w:type="spellEnd"/>
            <w:r w:rsidRPr="0060188C">
              <w:rPr>
                <w:rFonts w:ascii="Arial" w:hAnsi="Arial" w:cs="Arial"/>
              </w:rPr>
              <w:t xml:space="preserve"> ; </w:t>
            </w:r>
            <w:proofErr w:type="spellStart"/>
            <w:r w:rsidRPr="0060188C">
              <w:rPr>
                <w:rFonts w:ascii="Arial" w:hAnsi="Arial" w:cs="Arial"/>
              </w:rPr>
              <w:t>Thieux</w:t>
            </w:r>
            <w:proofErr w:type="spellEnd"/>
            <w:r w:rsidRPr="0060188C">
              <w:rPr>
                <w:rFonts w:ascii="Arial" w:hAnsi="Arial" w:cs="Arial"/>
              </w:rPr>
              <w:t xml:space="preserve">  </w:t>
            </w:r>
          </w:p>
          <w:p w:rsidR="006F0DCE" w:rsidRPr="00104F50" w:rsidRDefault="006F0DCE" w:rsidP="006F0DCE">
            <w:pPr>
              <w:pStyle w:val="Corpsdetexte"/>
              <w:jc w:val="both"/>
              <w:rPr>
                <w:rFonts w:ascii="Arial" w:hAnsi="Arial" w:cs="Arial"/>
                <w:b w:val="0"/>
                <w:color w:val="00B050"/>
                <w:sz w:val="20"/>
              </w:rPr>
            </w:pPr>
          </w:p>
        </w:tc>
      </w:tr>
      <w:tr w:rsidR="006F0DCE" w:rsidRPr="00104F50" w:rsidTr="006F0DCE">
        <w:trPr>
          <w:jc w:val="center"/>
        </w:trPr>
        <w:tc>
          <w:tcPr>
            <w:tcW w:w="4606" w:type="dxa"/>
          </w:tcPr>
          <w:p w:rsidR="006F0DCE" w:rsidRPr="0060188C" w:rsidRDefault="006F0DCE" w:rsidP="006F0DCE">
            <w:pPr>
              <w:rPr>
                <w:rFonts w:ascii="Arial" w:hAnsi="Arial" w:cs="Arial"/>
              </w:rPr>
            </w:pPr>
            <w:r w:rsidRPr="0060188C">
              <w:rPr>
                <w:rFonts w:ascii="Arial" w:hAnsi="Arial" w:cs="Arial"/>
              </w:rPr>
              <w:t xml:space="preserve">« L’Avis d’enquête publique » format réglementaire à afficher sur le site </w:t>
            </w:r>
          </w:p>
        </w:tc>
        <w:tc>
          <w:tcPr>
            <w:tcW w:w="4606" w:type="dxa"/>
          </w:tcPr>
          <w:p w:rsidR="006F0DCE" w:rsidRPr="0060188C" w:rsidRDefault="006F0DCE" w:rsidP="006F0DCE">
            <w:pPr>
              <w:jc w:val="center"/>
              <w:rPr>
                <w:rFonts w:ascii="Arial" w:hAnsi="Arial" w:cs="Arial"/>
              </w:rPr>
            </w:pPr>
            <w:r w:rsidRPr="0060188C">
              <w:rPr>
                <w:rFonts w:ascii="Arial" w:hAnsi="Arial" w:cs="Arial"/>
              </w:rPr>
              <w:t>NORDEX FRANCE</w:t>
            </w:r>
          </w:p>
        </w:tc>
      </w:tr>
      <w:tr w:rsidR="006F0DCE" w:rsidRPr="00104F50" w:rsidTr="006F0DCE">
        <w:trPr>
          <w:jc w:val="center"/>
        </w:trPr>
        <w:tc>
          <w:tcPr>
            <w:tcW w:w="4606" w:type="dxa"/>
          </w:tcPr>
          <w:p w:rsidR="006F0DCE" w:rsidRPr="0060188C" w:rsidRDefault="006F0DCE" w:rsidP="006F0DCE">
            <w:pPr>
              <w:rPr>
                <w:rFonts w:ascii="Arial" w:hAnsi="Arial" w:cs="Arial"/>
              </w:rPr>
            </w:pPr>
            <w:r w:rsidRPr="0060188C">
              <w:rPr>
                <w:rFonts w:ascii="Arial" w:hAnsi="Arial" w:cs="Arial"/>
              </w:rPr>
              <w:t>Annonces publicitaires dans deux journaux</w:t>
            </w:r>
          </w:p>
        </w:tc>
        <w:tc>
          <w:tcPr>
            <w:tcW w:w="4606" w:type="dxa"/>
          </w:tcPr>
          <w:p w:rsidR="006F0DCE" w:rsidRPr="0060188C" w:rsidRDefault="006F0DCE" w:rsidP="006F0DCE">
            <w:pPr>
              <w:jc w:val="center"/>
              <w:rPr>
                <w:rFonts w:ascii="Arial" w:hAnsi="Arial" w:cs="Arial"/>
              </w:rPr>
            </w:pPr>
            <w:r w:rsidRPr="0060188C">
              <w:rPr>
                <w:rFonts w:ascii="Arial" w:hAnsi="Arial" w:cs="Arial"/>
              </w:rPr>
              <w:t>DDT/Préfecture</w:t>
            </w:r>
          </w:p>
        </w:tc>
      </w:tr>
      <w:tr w:rsidR="006F0DCE" w:rsidRPr="00104F50" w:rsidTr="006F0DCE">
        <w:trPr>
          <w:jc w:val="center"/>
        </w:trPr>
        <w:tc>
          <w:tcPr>
            <w:tcW w:w="4606" w:type="dxa"/>
          </w:tcPr>
          <w:p w:rsidR="006F0DCE" w:rsidRPr="0060188C" w:rsidRDefault="006F0DCE" w:rsidP="006F0DCE">
            <w:pPr>
              <w:rPr>
                <w:rFonts w:ascii="Arial" w:hAnsi="Arial" w:cs="Arial"/>
              </w:rPr>
            </w:pPr>
            <w:r w:rsidRPr="0060188C">
              <w:rPr>
                <w:rFonts w:ascii="Arial" w:hAnsi="Arial" w:cs="Arial"/>
              </w:rPr>
              <w:t>Observations du public dans registre, lettres ou courriels</w:t>
            </w:r>
          </w:p>
          <w:p w:rsidR="006F0DCE" w:rsidRPr="0060188C" w:rsidRDefault="006F0DCE" w:rsidP="006F0DCE">
            <w:pPr>
              <w:rPr>
                <w:rFonts w:ascii="Arial" w:hAnsi="Arial" w:cs="Arial"/>
              </w:rPr>
            </w:pPr>
            <w:r w:rsidRPr="0060188C">
              <w:rPr>
                <w:rFonts w:ascii="Arial" w:hAnsi="Arial" w:cs="Arial"/>
              </w:rPr>
              <w:t xml:space="preserve">A photocopier, en garder un exemplaire en Mairie, et transmettre un exemplaire. </w:t>
            </w:r>
            <w:proofErr w:type="gramStart"/>
            <w:r w:rsidRPr="0060188C">
              <w:rPr>
                <w:rFonts w:ascii="Arial" w:hAnsi="Arial" w:cs="Arial"/>
              </w:rPr>
              <w:t>au</w:t>
            </w:r>
            <w:proofErr w:type="gramEnd"/>
            <w:r w:rsidRPr="0060188C">
              <w:rPr>
                <w:rFonts w:ascii="Arial" w:hAnsi="Arial" w:cs="Arial"/>
              </w:rPr>
              <w:t xml:space="preserve"> CE</w:t>
            </w:r>
            <w:r>
              <w:rPr>
                <w:rFonts w:ascii="Arial" w:hAnsi="Arial" w:cs="Arial"/>
              </w:rPr>
              <w:t xml:space="preserve"> par voie électronique</w:t>
            </w:r>
          </w:p>
          <w:p w:rsidR="006F0DCE" w:rsidRPr="0060188C" w:rsidRDefault="006F0DCE" w:rsidP="006F0DCE">
            <w:pPr>
              <w:rPr>
                <w:rFonts w:ascii="Arial" w:hAnsi="Arial" w:cs="Arial"/>
              </w:rPr>
            </w:pPr>
          </w:p>
        </w:tc>
        <w:tc>
          <w:tcPr>
            <w:tcW w:w="4606" w:type="dxa"/>
          </w:tcPr>
          <w:p w:rsidR="006F0DCE" w:rsidRPr="0060188C" w:rsidRDefault="006F0DCE" w:rsidP="006F0DCE">
            <w:pPr>
              <w:jc w:val="center"/>
              <w:rPr>
                <w:rFonts w:ascii="Arial" w:hAnsi="Arial" w:cs="Arial"/>
              </w:rPr>
            </w:pPr>
            <w:r w:rsidRPr="0060188C">
              <w:rPr>
                <w:rFonts w:ascii="Arial" w:hAnsi="Arial" w:cs="Arial"/>
              </w:rPr>
              <w:t>Mairie</w:t>
            </w:r>
          </w:p>
        </w:tc>
      </w:tr>
      <w:tr w:rsidR="006F0DCE" w:rsidRPr="00104F50" w:rsidTr="006F0DCE">
        <w:trPr>
          <w:jc w:val="center"/>
        </w:trPr>
        <w:tc>
          <w:tcPr>
            <w:tcW w:w="4606" w:type="dxa"/>
          </w:tcPr>
          <w:p w:rsidR="006F0DCE" w:rsidRPr="0060188C" w:rsidRDefault="006F0DCE" w:rsidP="006F0DCE">
            <w:pPr>
              <w:rPr>
                <w:rFonts w:ascii="Arial" w:hAnsi="Arial" w:cs="Arial"/>
              </w:rPr>
            </w:pPr>
            <w:r w:rsidRPr="0060188C">
              <w:rPr>
                <w:rFonts w:ascii="Arial" w:hAnsi="Arial" w:cs="Arial"/>
              </w:rPr>
              <w:t xml:space="preserve">Transmettre observations du public au fur et a mesure de l’évolution de l’EP, à la société </w:t>
            </w:r>
            <w:r>
              <w:rPr>
                <w:rFonts w:ascii="Arial" w:hAnsi="Arial" w:cs="Arial"/>
              </w:rPr>
              <w:t>NORDEX FRANCE</w:t>
            </w:r>
          </w:p>
        </w:tc>
        <w:tc>
          <w:tcPr>
            <w:tcW w:w="4606" w:type="dxa"/>
          </w:tcPr>
          <w:p w:rsidR="006F0DCE" w:rsidRPr="0060188C" w:rsidRDefault="006F0DCE" w:rsidP="006F0DCE">
            <w:pPr>
              <w:jc w:val="center"/>
              <w:rPr>
                <w:rFonts w:ascii="Arial" w:hAnsi="Arial" w:cs="Arial"/>
              </w:rPr>
            </w:pPr>
            <w:r w:rsidRPr="0060188C">
              <w:rPr>
                <w:rFonts w:ascii="Arial" w:hAnsi="Arial" w:cs="Arial"/>
              </w:rPr>
              <w:t>CE</w:t>
            </w:r>
          </w:p>
        </w:tc>
      </w:tr>
      <w:tr w:rsidR="006F0DCE" w:rsidRPr="00104F50" w:rsidTr="006F0DCE">
        <w:trPr>
          <w:jc w:val="center"/>
        </w:trPr>
        <w:tc>
          <w:tcPr>
            <w:tcW w:w="4606" w:type="dxa"/>
          </w:tcPr>
          <w:p w:rsidR="006F0DCE" w:rsidRPr="0060188C" w:rsidRDefault="006F0DCE" w:rsidP="006F0DCE">
            <w:pPr>
              <w:rPr>
                <w:rFonts w:ascii="Arial" w:hAnsi="Arial" w:cs="Arial"/>
              </w:rPr>
            </w:pPr>
            <w:r w:rsidRPr="0060188C">
              <w:rPr>
                <w:rFonts w:ascii="Arial" w:hAnsi="Arial" w:cs="Arial"/>
              </w:rPr>
              <w:t xml:space="preserve">Mémoire en réponse aux observations du public à transmettre au fur et a mesure </w:t>
            </w:r>
            <w:proofErr w:type="gramStart"/>
            <w:r w:rsidRPr="0060188C">
              <w:rPr>
                <w:rFonts w:ascii="Arial" w:hAnsi="Arial" w:cs="Arial"/>
              </w:rPr>
              <w:t>au</w:t>
            </w:r>
            <w:proofErr w:type="gramEnd"/>
            <w:r w:rsidRPr="0060188C">
              <w:rPr>
                <w:rFonts w:ascii="Arial" w:hAnsi="Arial" w:cs="Arial"/>
              </w:rPr>
              <w:t xml:space="preserve"> CE </w:t>
            </w:r>
          </w:p>
        </w:tc>
        <w:tc>
          <w:tcPr>
            <w:tcW w:w="4606" w:type="dxa"/>
          </w:tcPr>
          <w:p w:rsidR="006F0DCE" w:rsidRPr="0060188C" w:rsidRDefault="006F0DCE" w:rsidP="006F0DCE">
            <w:pPr>
              <w:jc w:val="center"/>
              <w:rPr>
                <w:rFonts w:ascii="Arial" w:hAnsi="Arial" w:cs="Arial"/>
              </w:rPr>
            </w:pPr>
            <w:r>
              <w:rPr>
                <w:rFonts w:ascii="Arial" w:hAnsi="Arial" w:cs="Arial"/>
              </w:rPr>
              <w:t>NORDEX FRANCE</w:t>
            </w:r>
          </w:p>
        </w:tc>
      </w:tr>
      <w:tr w:rsidR="006F0DCE" w:rsidRPr="00104F50" w:rsidTr="006F0DCE">
        <w:trPr>
          <w:jc w:val="center"/>
        </w:trPr>
        <w:tc>
          <w:tcPr>
            <w:tcW w:w="4606" w:type="dxa"/>
          </w:tcPr>
          <w:p w:rsidR="006F0DCE" w:rsidRPr="0060188C" w:rsidRDefault="006F0DCE" w:rsidP="006F0DCE">
            <w:pPr>
              <w:rPr>
                <w:rFonts w:ascii="Arial" w:hAnsi="Arial" w:cs="Arial"/>
              </w:rPr>
            </w:pPr>
            <w:r w:rsidRPr="0060188C">
              <w:rPr>
                <w:rFonts w:ascii="Arial" w:hAnsi="Arial" w:cs="Arial"/>
              </w:rPr>
              <w:t xml:space="preserve">Publicité complémentaire de l’EP non obligatoire, mais souhaitable Internet Journal communal. Copie à fournir </w:t>
            </w:r>
            <w:proofErr w:type="gramStart"/>
            <w:r w:rsidRPr="0060188C">
              <w:rPr>
                <w:rFonts w:ascii="Arial" w:hAnsi="Arial" w:cs="Arial"/>
              </w:rPr>
              <w:t>au</w:t>
            </w:r>
            <w:proofErr w:type="gramEnd"/>
            <w:r w:rsidRPr="0060188C">
              <w:rPr>
                <w:rFonts w:ascii="Arial" w:hAnsi="Arial" w:cs="Arial"/>
              </w:rPr>
              <w:t xml:space="preserve"> CE</w:t>
            </w:r>
          </w:p>
        </w:tc>
        <w:tc>
          <w:tcPr>
            <w:tcW w:w="4606" w:type="dxa"/>
          </w:tcPr>
          <w:p w:rsidR="006F0DCE" w:rsidRPr="0060188C" w:rsidRDefault="006F0DCE" w:rsidP="006F0DCE">
            <w:pPr>
              <w:jc w:val="center"/>
              <w:rPr>
                <w:rFonts w:ascii="Arial" w:hAnsi="Arial" w:cs="Arial"/>
              </w:rPr>
            </w:pPr>
            <w:r w:rsidRPr="0060188C">
              <w:rPr>
                <w:rFonts w:ascii="Arial" w:hAnsi="Arial" w:cs="Arial"/>
              </w:rPr>
              <w:t>Mairie</w:t>
            </w:r>
          </w:p>
        </w:tc>
      </w:tr>
      <w:tr w:rsidR="006F0DCE" w:rsidRPr="00104F50" w:rsidTr="006F0DCE">
        <w:trPr>
          <w:jc w:val="center"/>
        </w:trPr>
        <w:tc>
          <w:tcPr>
            <w:tcW w:w="4606" w:type="dxa"/>
          </w:tcPr>
          <w:p w:rsidR="006F0DCE" w:rsidRPr="0060188C" w:rsidRDefault="006F0DCE" w:rsidP="006F0DCE">
            <w:pPr>
              <w:rPr>
                <w:rFonts w:ascii="Arial" w:hAnsi="Arial" w:cs="Arial"/>
              </w:rPr>
            </w:pPr>
            <w:r w:rsidRPr="0060188C">
              <w:rPr>
                <w:rFonts w:ascii="Arial" w:hAnsi="Arial" w:cs="Arial"/>
              </w:rPr>
              <w:t xml:space="preserve">Constat d’affichage </w:t>
            </w:r>
            <w:r>
              <w:rPr>
                <w:rFonts w:ascii="Arial" w:hAnsi="Arial" w:cs="Arial"/>
              </w:rPr>
              <w:t xml:space="preserve">au début et pendant l’enquête dans toutes les </w:t>
            </w:r>
            <w:r w:rsidRPr="0060188C">
              <w:rPr>
                <w:rFonts w:ascii="Arial" w:hAnsi="Arial" w:cs="Arial"/>
              </w:rPr>
              <w:t xml:space="preserve"> Mairies </w:t>
            </w:r>
          </w:p>
          <w:p w:rsidR="006F0DCE" w:rsidRPr="0060188C" w:rsidRDefault="006F0DCE" w:rsidP="006F0DCE">
            <w:pPr>
              <w:rPr>
                <w:rFonts w:ascii="Arial" w:hAnsi="Arial" w:cs="Arial"/>
              </w:rPr>
            </w:pPr>
            <w:r w:rsidRPr="0060188C">
              <w:rPr>
                <w:rFonts w:ascii="Arial" w:hAnsi="Arial" w:cs="Arial"/>
              </w:rPr>
              <w:t xml:space="preserve">Constat d’affichage sur le site avec photos </w:t>
            </w:r>
          </w:p>
          <w:p w:rsidR="006F0DCE" w:rsidRPr="0060188C" w:rsidRDefault="006F0DCE" w:rsidP="006F0DCE">
            <w:pPr>
              <w:rPr>
                <w:rFonts w:ascii="Arial" w:hAnsi="Arial" w:cs="Arial"/>
              </w:rPr>
            </w:pPr>
            <w:r w:rsidRPr="0060188C">
              <w:rPr>
                <w:rFonts w:ascii="Arial" w:hAnsi="Arial" w:cs="Arial"/>
              </w:rPr>
              <w:t>(constat d’huissier)</w:t>
            </w:r>
            <w:r>
              <w:rPr>
                <w:rFonts w:ascii="Arial" w:hAnsi="Arial" w:cs="Arial"/>
              </w:rPr>
              <w:t xml:space="preserve"> </w:t>
            </w:r>
            <w:proofErr w:type="gramStart"/>
            <w:r>
              <w:rPr>
                <w:rFonts w:ascii="Arial" w:hAnsi="Arial" w:cs="Arial"/>
              </w:rPr>
              <w:t>a</w:t>
            </w:r>
            <w:proofErr w:type="gramEnd"/>
            <w:r>
              <w:rPr>
                <w:rFonts w:ascii="Arial" w:hAnsi="Arial" w:cs="Arial"/>
              </w:rPr>
              <w:t xml:space="preserve"> transmettre au CE</w:t>
            </w:r>
          </w:p>
          <w:p w:rsidR="006F0DCE" w:rsidRPr="0060188C" w:rsidRDefault="006F0DCE" w:rsidP="006F0DCE">
            <w:pPr>
              <w:rPr>
                <w:rFonts w:ascii="Arial" w:hAnsi="Arial" w:cs="Arial"/>
              </w:rPr>
            </w:pPr>
          </w:p>
        </w:tc>
        <w:tc>
          <w:tcPr>
            <w:tcW w:w="4606" w:type="dxa"/>
          </w:tcPr>
          <w:p w:rsidR="006F0DCE" w:rsidRPr="0060188C" w:rsidRDefault="006F0DCE" w:rsidP="006F0DCE">
            <w:pPr>
              <w:jc w:val="center"/>
              <w:rPr>
                <w:rFonts w:ascii="Arial" w:hAnsi="Arial" w:cs="Arial"/>
              </w:rPr>
            </w:pPr>
            <w:r w:rsidRPr="0060188C">
              <w:rPr>
                <w:rFonts w:ascii="Arial" w:hAnsi="Arial" w:cs="Arial"/>
              </w:rPr>
              <w:t>Mairie</w:t>
            </w:r>
          </w:p>
          <w:p w:rsidR="006F0DCE" w:rsidRPr="0060188C" w:rsidRDefault="006F0DCE" w:rsidP="006F0DCE">
            <w:pPr>
              <w:jc w:val="center"/>
              <w:rPr>
                <w:rFonts w:ascii="Arial" w:hAnsi="Arial" w:cs="Arial"/>
              </w:rPr>
            </w:pPr>
            <w:r w:rsidRPr="0060188C">
              <w:rPr>
                <w:rFonts w:ascii="Arial" w:hAnsi="Arial" w:cs="Arial"/>
              </w:rPr>
              <w:t>et</w:t>
            </w:r>
          </w:p>
          <w:p w:rsidR="006F0DCE" w:rsidRPr="0060188C" w:rsidRDefault="006F0DCE" w:rsidP="006F0DCE">
            <w:pPr>
              <w:jc w:val="center"/>
              <w:rPr>
                <w:rFonts w:ascii="Arial" w:hAnsi="Arial" w:cs="Arial"/>
              </w:rPr>
            </w:pPr>
            <w:r w:rsidRPr="0060188C">
              <w:rPr>
                <w:rFonts w:ascii="Arial" w:hAnsi="Arial" w:cs="Arial"/>
              </w:rPr>
              <w:t>NORDEX FRANCE</w:t>
            </w:r>
          </w:p>
        </w:tc>
      </w:tr>
      <w:tr w:rsidR="006F0DCE" w:rsidRPr="00104F50" w:rsidTr="006F0DCE">
        <w:trPr>
          <w:jc w:val="center"/>
        </w:trPr>
        <w:tc>
          <w:tcPr>
            <w:tcW w:w="4606" w:type="dxa"/>
          </w:tcPr>
          <w:p w:rsidR="006F0DCE" w:rsidRPr="0060188C" w:rsidRDefault="006F0DCE" w:rsidP="006F0DCE">
            <w:pPr>
              <w:rPr>
                <w:rFonts w:ascii="Arial" w:hAnsi="Arial" w:cs="Arial"/>
              </w:rPr>
            </w:pPr>
            <w:r w:rsidRPr="0060188C">
              <w:rPr>
                <w:rFonts w:ascii="Arial" w:hAnsi="Arial" w:cs="Arial"/>
              </w:rPr>
              <w:t>Prévoir réunion de fin d’enquête publique après la clôture de l’enquête (date à définir)</w:t>
            </w:r>
          </w:p>
        </w:tc>
        <w:tc>
          <w:tcPr>
            <w:tcW w:w="4606" w:type="dxa"/>
          </w:tcPr>
          <w:p w:rsidR="006F0DCE" w:rsidRPr="0060188C" w:rsidRDefault="006F0DCE" w:rsidP="006F0DCE">
            <w:pPr>
              <w:jc w:val="center"/>
              <w:rPr>
                <w:rFonts w:ascii="Arial" w:hAnsi="Arial" w:cs="Arial"/>
              </w:rPr>
            </w:pPr>
            <w:r w:rsidRPr="0060188C">
              <w:rPr>
                <w:rFonts w:ascii="Arial" w:hAnsi="Arial" w:cs="Arial"/>
              </w:rPr>
              <w:t>NORDEX France /CE</w:t>
            </w:r>
          </w:p>
        </w:tc>
      </w:tr>
      <w:tr w:rsidR="006F0DCE" w:rsidRPr="00104F50" w:rsidTr="006F0DCE">
        <w:trPr>
          <w:jc w:val="center"/>
        </w:trPr>
        <w:tc>
          <w:tcPr>
            <w:tcW w:w="4606" w:type="dxa"/>
          </w:tcPr>
          <w:p w:rsidR="006F0DCE" w:rsidRPr="0060188C" w:rsidRDefault="006F0DCE" w:rsidP="006F0DCE">
            <w:pPr>
              <w:jc w:val="both"/>
              <w:rPr>
                <w:rFonts w:ascii="Arial" w:hAnsi="Arial" w:cs="Arial"/>
              </w:rPr>
            </w:pPr>
            <w:r w:rsidRPr="0060188C">
              <w:rPr>
                <w:rFonts w:ascii="Arial" w:hAnsi="Arial" w:cs="Arial"/>
              </w:rPr>
              <w:t xml:space="preserve">Fournir en Mairies 3 ou 4 plans des vues caractéristiques du projet et notamment : </w:t>
            </w:r>
            <w:r w:rsidRPr="0060188C">
              <w:rPr>
                <w:rFonts w:ascii="Arial" w:hAnsi="Arial" w:cs="Arial"/>
              </w:rPr>
              <w:lastRenderedPageBreak/>
              <w:t>phasage, réaménagemen</w:t>
            </w:r>
            <w:r>
              <w:rPr>
                <w:rFonts w:ascii="Arial" w:hAnsi="Arial" w:cs="Arial"/>
              </w:rPr>
              <w:t>t,  trafic (a déposer en mairie</w:t>
            </w:r>
            <w:r w:rsidRPr="0060188C">
              <w:rPr>
                <w:rFonts w:ascii="Arial" w:hAnsi="Arial" w:cs="Arial"/>
              </w:rPr>
              <w:t>)</w:t>
            </w:r>
          </w:p>
          <w:p w:rsidR="006F0DCE" w:rsidRPr="00104F50" w:rsidRDefault="006F0DCE" w:rsidP="006F0DCE">
            <w:pPr>
              <w:pStyle w:val="Paragraphedeliste"/>
              <w:rPr>
                <w:rFonts w:ascii="Arial" w:hAnsi="Arial" w:cs="Arial"/>
                <w:color w:val="00B050"/>
              </w:rPr>
            </w:pPr>
          </w:p>
        </w:tc>
        <w:tc>
          <w:tcPr>
            <w:tcW w:w="4606" w:type="dxa"/>
          </w:tcPr>
          <w:p w:rsidR="006F0DCE" w:rsidRPr="00104F50" w:rsidRDefault="006F0DCE" w:rsidP="006F0DCE">
            <w:pPr>
              <w:jc w:val="center"/>
              <w:rPr>
                <w:rFonts w:ascii="Arial" w:hAnsi="Arial" w:cs="Arial"/>
                <w:color w:val="00B050"/>
              </w:rPr>
            </w:pPr>
          </w:p>
          <w:p w:rsidR="006F0DCE" w:rsidRPr="0060188C" w:rsidRDefault="006F0DCE" w:rsidP="006F0DCE">
            <w:pPr>
              <w:jc w:val="center"/>
              <w:rPr>
                <w:rFonts w:ascii="Arial" w:hAnsi="Arial" w:cs="Arial"/>
              </w:rPr>
            </w:pPr>
            <w:r w:rsidRPr="0060188C">
              <w:rPr>
                <w:rFonts w:ascii="Arial" w:hAnsi="Arial" w:cs="Arial"/>
              </w:rPr>
              <w:t>NORDEX FRANCE</w:t>
            </w:r>
          </w:p>
        </w:tc>
      </w:tr>
      <w:tr w:rsidR="006F0DCE" w:rsidRPr="00104F50" w:rsidTr="006F0DCE">
        <w:trPr>
          <w:jc w:val="center"/>
        </w:trPr>
        <w:tc>
          <w:tcPr>
            <w:tcW w:w="4606" w:type="dxa"/>
          </w:tcPr>
          <w:p w:rsidR="006F0DCE" w:rsidRPr="0060188C" w:rsidRDefault="006F0DCE" w:rsidP="006F0DCE">
            <w:pPr>
              <w:rPr>
                <w:rFonts w:ascii="Arial" w:hAnsi="Arial" w:cs="Arial"/>
              </w:rPr>
            </w:pPr>
            <w:r w:rsidRPr="0060188C">
              <w:rPr>
                <w:rFonts w:ascii="Arial" w:hAnsi="Arial" w:cs="Arial"/>
              </w:rPr>
              <w:lastRenderedPageBreak/>
              <w:t>Respect des Directives de l’arrêté préfectoral et notamment dématérialisation</w:t>
            </w:r>
          </w:p>
        </w:tc>
        <w:tc>
          <w:tcPr>
            <w:tcW w:w="4606" w:type="dxa"/>
          </w:tcPr>
          <w:p w:rsidR="006F0DCE" w:rsidRPr="0060188C" w:rsidRDefault="006F0DCE" w:rsidP="006F0DCE">
            <w:pPr>
              <w:jc w:val="center"/>
              <w:rPr>
                <w:rFonts w:ascii="Arial" w:hAnsi="Arial" w:cs="Arial"/>
              </w:rPr>
            </w:pPr>
            <w:r w:rsidRPr="0060188C">
              <w:rPr>
                <w:rFonts w:ascii="Arial" w:hAnsi="Arial" w:cs="Arial"/>
              </w:rPr>
              <w:t>Mairie, NORDEX FRANCE, CE</w:t>
            </w:r>
          </w:p>
          <w:p w:rsidR="006F0DCE" w:rsidRPr="00104F50" w:rsidRDefault="006F0DCE" w:rsidP="006F0DCE">
            <w:pPr>
              <w:jc w:val="center"/>
              <w:rPr>
                <w:rFonts w:ascii="Arial" w:hAnsi="Arial" w:cs="Arial"/>
                <w:color w:val="00B050"/>
              </w:rPr>
            </w:pPr>
          </w:p>
        </w:tc>
      </w:tr>
      <w:tr w:rsidR="006F0DCE" w:rsidRPr="00104F50" w:rsidTr="006F0DCE">
        <w:trPr>
          <w:jc w:val="center"/>
        </w:trPr>
        <w:tc>
          <w:tcPr>
            <w:tcW w:w="4606" w:type="dxa"/>
          </w:tcPr>
          <w:p w:rsidR="006F0DCE" w:rsidRPr="0060188C" w:rsidRDefault="006F0DCE" w:rsidP="006F0DCE">
            <w:pPr>
              <w:ind w:hanging="26"/>
              <w:rPr>
                <w:rFonts w:ascii="Arial" w:hAnsi="Arial" w:cs="Arial"/>
              </w:rPr>
            </w:pPr>
            <w:r w:rsidRPr="0060188C">
              <w:rPr>
                <w:rFonts w:ascii="Arial" w:hAnsi="Arial" w:cs="Arial"/>
              </w:rPr>
              <w:t>Mettre à la disposition du public un portable avec clef USB de l’enquête publique</w:t>
            </w:r>
          </w:p>
        </w:tc>
        <w:tc>
          <w:tcPr>
            <w:tcW w:w="4606" w:type="dxa"/>
          </w:tcPr>
          <w:p w:rsidR="006F0DCE" w:rsidRPr="0060188C" w:rsidRDefault="006F0DCE" w:rsidP="006F0DCE">
            <w:pPr>
              <w:jc w:val="center"/>
              <w:rPr>
                <w:rFonts w:ascii="Arial" w:hAnsi="Arial" w:cs="Arial"/>
              </w:rPr>
            </w:pPr>
            <w:r w:rsidRPr="0060188C">
              <w:rPr>
                <w:rFonts w:ascii="Arial" w:hAnsi="Arial" w:cs="Arial"/>
              </w:rPr>
              <w:t>Mairie</w:t>
            </w:r>
          </w:p>
        </w:tc>
      </w:tr>
      <w:tr w:rsidR="006F0DCE" w:rsidRPr="00104F50" w:rsidTr="006F0DCE">
        <w:trPr>
          <w:jc w:val="center"/>
        </w:trPr>
        <w:tc>
          <w:tcPr>
            <w:tcW w:w="4606" w:type="dxa"/>
          </w:tcPr>
          <w:p w:rsidR="006F0DCE" w:rsidRPr="0060188C" w:rsidRDefault="006F0DCE" w:rsidP="006F0DCE">
            <w:pPr>
              <w:ind w:hanging="26"/>
              <w:rPr>
                <w:rFonts w:ascii="Arial" w:hAnsi="Arial" w:cs="Arial"/>
              </w:rPr>
            </w:pPr>
            <w:r w:rsidRPr="0060188C">
              <w:rPr>
                <w:rFonts w:ascii="Arial" w:hAnsi="Arial" w:cs="Arial"/>
              </w:rPr>
              <w:t xml:space="preserve">Fournir au </w:t>
            </w:r>
            <w:proofErr w:type="gramStart"/>
            <w:r w:rsidRPr="0060188C">
              <w:rPr>
                <w:rFonts w:ascii="Arial" w:hAnsi="Arial" w:cs="Arial"/>
              </w:rPr>
              <w:t>CE</w:t>
            </w:r>
            <w:proofErr w:type="gramEnd"/>
            <w:r w:rsidRPr="0060188C">
              <w:rPr>
                <w:rFonts w:ascii="Arial" w:hAnsi="Arial" w:cs="Arial"/>
              </w:rPr>
              <w:t xml:space="preserve"> un plan de la commune avec le nom des rues </w:t>
            </w:r>
          </w:p>
        </w:tc>
        <w:tc>
          <w:tcPr>
            <w:tcW w:w="4606" w:type="dxa"/>
          </w:tcPr>
          <w:p w:rsidR="006F0DCE" w:rsidRPr="0060188C" w:rsidRDefault="006F0DCE" w:rsidP="006F0DCE">
            <w:pPr>
              <w:jc w:val="center"/>
              <w:rPr>
                <w:rFonts w:ascii="Arial" w:hAnsi="Arial" w:cs="Arial"/>
              </w:rPr>
            </w:pPr>
            <w:r w:rsidRPr="0060188C">
              <w:rPr>
                <w:rFonts w:ascii="Arial" w:hAnsi="Arial" w:cs="Arial"/>
              </w:rPr>
              <w:t>Mairie</w:t>
            </w:r>
          </w:p>
        </w:tc>
      </w:tr>
      <w:tr w:rsidR="006F0DCE" w:rsidRPr="00104F50" w:rsidTr="006F0DCE">
        <w:trPr>
          <w:jc w:val="center"/>
        </w:trPr>
        <w:tc>
          <w:tcPr>
            <w:tcW w:w="4606" w:type="dxa"/>
          </w:tcPr>
          <w:p w:rsidR="006F0DCE" w:rsidRPr="00F51F22" w:rsidRDefault="006F0DCE" w:rsidP="006F0DCE">
            <w:pPr>
              <w:ind w:hanging="26"/>
              <w:jc w:val="both"/>
              <w:rPr>
                <w:rFonts w:ascii="Arial" w:hAnsi="Arial" w:cs="Arial"/>
              </w:rPr>
            </w:pPr>
            <w:r w:rsidRPr="00F51F22">
              <w:rPr>
                <w:rFonts w:ascii="Arial" w:hAnsi="Arial" w:cs="Arial"/>
              </w:rPr>
              <w:t xml:space="preserve">Les observations </w:t>
            </w:r>
            <w:r>
              <w:rPr>
                <w:rFonts w:ascii="Arial" w:hAnsi="Arial" w:cs="Arial"/>
              </w:rPr>
              <w:t xml:space="preserve">du public </w:t>
            </w:r>
            <w:r w:rsidRPr="00F51F22">
              <w:rPr>
                <w:rFonts w:ascii="Arial" w:hAnsi="Arial" w:cs="Arial"/>
              </w:rPr>
              <w:t xml:space="preserve">sur le site </w:t>
            </w:r>
            <w:r>
              <w:rPr>
                <w:rFonts w:ascii="Arial" w:hAnsi="Arial" w:cs="Arial"/>
              </w:rPr>
              <w:t>dématérialisé seront transmises au fur et mesure de leurs parution au CE par voie électronique</w:t>
            </w:r>
          </w:p>
        </w:tc>
        <w:tc>
          <w:tcPr>
            <w:tcW w:w="4606" w:type="dxa"/>
          </w:tcPr>
          <w:p w:rsidR="006F0DCE" w:rsidRDefault="006F0DCE" w:rsidP="006F0DCE">
            <w:pPr>
              <w:jc w:val="center"/>
              <w:rPr>
                <w:rFonts w:ascii="Arial" w:hAnsi="Arial" w:cs="Arial"/>
              </w:rPr>
            </w:pPr>
            <w:r w:rsidRPr="00F51F22">
              <w:rPr>
                <w:rFonts w:ascii="Arial" w:hAnsi="Arial" w:cs="Arial"/>
              </w:rPr>
              <w:t xml:space="preserve">NORDEX </w:t>
            </w:r>
            <w:r>
              <w:rPr>
                <w:rFonts w:ascii="Arial" w:hAnsi="Arial" w:cs="Arial"/>
              </w:rPr>
              <w:t>France</w:t>
            </w:r>
          </w:p>
          <w:p w:rsidR="006F0DCE" w:rsidRPr="00F51F22" w:rsidRDefault="006F0DCE" w:rsidP="006F0DCE">
            <w:pPr>
              <w:jc w:val="center"/>
              <w:rPr>
                <w:rFonts w:ascii="Arial" w:hAnsi="Arial" w:cs="Arial"/>
              </w:rPr>
            </w:pPr>
            <w:r>
              <w:rPr>
                <w:rFonts w:ascii="Arial" w:hAnsi="Arial" w:cs="Arial"/>
              </w:rPr>
              <w:t>PUBLILEGAL</w:t>
            </w:r>
          </w:p>
        </w:tc>
      </w:tr>
      <w:tr w:rsidR="006F0DCE" w:rsidRPr="00104F50" w:rsidTr="006F0DCE">
        <w:trPr>
          <w:jc w:val="center"/>
        </w:trPr>
        <w:tc>
          <w:tcPr>
            <w:tcW w:w="4606" w:type="dxa"/>
          </w:tcPr>
          <w:p w:rsidR="006F0DCE" w:rsidRPr="0060188C" w:rsidRDefault="006F0DCE" w:rsidP="006F0DCE">
            <w:pPr>
              <w:jc w:val="both"/>
              <w:rPr>
                <w:rFonts w:ascii="Arial" w:hAnsi="Arial" w:cs="Arial"/>
              </w:rPr>
            </w:pPr>
            <w:r w:rsidRPr="0060188C">
              <w:rPr>
                <w:rFonts w:ascii="Arial" w:hAnsi="Arial" w:cs="Arial"/>
              </w:rPr>
              <w:t xml:space="preserve">Viser et dater tous les jours le registre d’enquête publique, noter le nombre de visiteurs et numéroter les observations au fur et à mesure de leurs notifications </w:t>
            </w:r>
          </w:p>
        </w:tc>
        <w:tc>
          <w:tcPr>
            <w:tcW w:w="4606" w:type="dxa"/>
          </w:tcPr>
          <w:p w:rsidR="006F0DCE" w:rsidRPr="0060188C" w:rsidRDefault="006F0DCE" w:rsidP="006F0DCE">
            <w:pPr>
              <w:jc w:val="center"/>
              <w:rPr>
                <w:rFonts w:ascii="Arial" w:hAnsi="Arial" w:cs="Arial"/>
              </w:rPr>
            </w:pPr>
            <w:r w:rsidRPr="0060188C">
              <w:rPr>
                <w:rFonts w:ascii="Arial" w:hAnsi="Arial" w:cs="Arial"/>
              </w:rPr>
              <w:t>Mairie</w:t>
            </w:r>
          </w:p>
        </w:tc>
      </w:tr>
      <w:tr w:rsidR="006F0DCE" w:rsidRPr="00104F50" w:rsidTr="006F0DCE">
        <w:trPr>
          <w:jc w:val="center"/>
        </w:trPr>
        <w:tc>
          <w:tcPr>
            <w:tcW w:w="4606" w:type="dxa"/>
          </w:tcPr>
          <w:p w:rsidR="006F0DCE" w:rsidRPr="00104F50" w:rsidRDefault="006F0DCE" w:rsidP="006F0DCE">
            <w:pPr>
              <w:jc w:val="both"/>
              <w:rPr>
                <w:rFonts w:ascii="Arial" w:hAnsi="Arial" w:cs="Arial"/>
                <w:color w:val="00B050"/>
              </w:rPr>
            </w:pPr>
          </w:p>
        </w:tc>
        <w:tc>
          <w:tcPr>
            <w:tcW w:w="4606" w:type="dxa"/>
          </w:tcPr>
          <w:p w:rsidR="006F0DCE" w:rsidRPr="00104F50" w:rsidRDefault="006F0DCE" w:rsidP="006F0DCE">
            <w:pPr>
              <w:jc w:val="center"/>
              <w:rPr>
                <w:rFonts w:ascii="Arial" w:hAnsi="Arial" w:cs="Arial"/>
                <w:color w:val="00B050"/>
              </w:rPr>
            </w:pPr>
          </w:p>
        </w:tc>
      </w:tr>
    </w:tbl>
    <w:p w:rsidR="006F0DCE" w:rsidRPr="00104F50" w:rsidRDefault="006F0DCE" w:rsidP="006F0DCE">
      <w:pPr>
        <w:rPr>
          <w:rFonts w:ascii="Arial" w:hAnsi="Arial" w:cs="Arial"/>
          <w:color w:val="00B050"/>
          <w:sz w:val="22"/>
          <w:szCs w:val="22"/>
        </w:rPr>
      </w:pPr>
    </w:p>
    <w:p w:rsidR="006F0DCE" w:rsidRPr="00104F50" w:rsidRDefault="006F0DCE" w:rsidP="006F0DCE">
      <w:pPr>
        <w:pStyle w:val="Paragraphedeliste"/>
        <w:rPr>
          <w:rFonts w:ascii="Arial" w:hAnsi="Arial" w:cs="Arial"/>
          <w:color w:val="00B050"/>
          <w:sz w:val="22"/>
          <w:szCs w:val="22"/>
        </w:rPr>
      </w:pPr>
    </w:p>
    <w:p w:rsidR="006F0DCE" w:rsidRPr="00FB170E" w:rsidRDefault="006F0DCE" w:rsidP="006F0DCE">
      <w:pPr>
        <w:pStyle w:val="Paragraphedeliste"/>
        <w:ind w:left="0"/>
        <w:rPr>
          <w:rFonts w:ascii="Arial" w:hAnsi="Arial" w:cs="Arial"/>
          <w:sz w:val="22"/>
          <w:szCs w:val="22"/>
        </w:rPr>
      </w:pPr>
      <w:r w:rsidRPr="00FB170E">
        <w:rPr>
          <w:rFonts w:ascii="Arial" w:hAnsi="Arial" w:cs="Arial"/>
          <w:sz w:val="22"/>
          <w:szCs w:val="22"/>
        </w:rPr>
        <w:t>Pour mémoire :</w:t>
      </w:r>
    </w:p>
    <w:p w:rsidR="006F0DCE" w:rsidRPr="00FB170E" w:rsidRDefault="006F0DCE" w:rsidP="006F0DCE">
      <w:pPr>
        <w:pStyle w:val="Paragraphedeliste"/>
        <w:ind w:left="0"/>
        <w:rPr>
          <w:rFonts w:ascii="Arial" w:hAnsi="Arial" w:cs="Arial"/>
          <w:sz w:val="22"/>
          <w:szCs w:val="22"/>
        </w:rPr>
      </w:pPr>
    </w:p>
    <w:p w:rsidR="006F0DCE" w:rsidRPr="00FB170E" w:rsidRDefault="006F0DCE" w:rsidP="006F0DCE">
      <w:pPr>
        <w:jc w:val="both"/>
        <w:rPr>
          <w:rFonts w:ascii="Arial" w:hAnsi="Arial" w:cs="Arial"/>
          <w:b/>
          <w:sz w:val="28"/>
          <w:szCs w:val="28"/>
        </w:rPr>
      </w:pPr>
      <w:r w:rsidRPr="007C5DAC">
        <w:rPr>
          <w:rFonts w:ascii="Arial" w:hAnsi="Arial" w:cs="Arial"/>
          <w:b/>
          <w:sz w:val="24"/>
          <w:szCs w:val="24"/>
        </w:rPr>
        <w:t>Dates de l’enquête publique</w:t>
      </w:r>
      <w:r w:rsidRPr="00FB170E">
        <w:rPr>
          <w:rFonts w:ascii="Arial" w:hAnsi="Arial" w:cs="Arial"/>
          <w:b/>
          <w:sz w:val="28"/>
          <w:szCs w:val="28"/>
        </w:rPr>
        <w:t> :</w:t>
      </w:r>
    </w:p>
    <w:p w:rsidR="006F0DCE" w:rsidRPr="00124053" w:rsidRDefault="006F0DCE" w:rsidP="006F0DCE">
      <w:pPr>
        <w:spacing w:before="100" w:beforeAutospacing="1" w:after="100" w:afterAutospacing="1"/>
        <w:rPr>
          <w:rFonts w:ascii="Arial" w:hAnsi="Arial" w:cs="Arial"/>
          <w:sz w:val="24"/>
          <w:szCs w:val="24"/>
        </w:rPr>
      </w:pPr>
      <w:r w:rsidRPr="00124053">
        <w:rPr>
          <w:rFonts w:ascii="Arial" w:hAnsi="Arial" w:cs="Arial"/>
          <w:sz w:val="24"/>
          <w:szCs w:val="24"/>
        </w:rPr>
        <w:t xml:space="preserve">Enquête publique </w:t>
      </w:r>
      <w:r w:rsidRPr="00124053">
        <w:rPr>
          <w:rFonts w:ascii="Arial" w:hAnsi="Arial" w:cs="Arial"/>
          <w:b/>
          <w:bCs/>
          <w:sz w:val="24"/>
          <w:szCs w:val="24"/>
        </w:rPr>
        <w:t>du lundi 03 février 2020 au mardi 03 mars 2020</w:t>
      </w:r>
    </w:p>
    <w:p w:rsidR="006F0DCE" w:rsidRPr="007749B0" w:rsidRDefault="006F0DCE" w:rsidP="006F0DCE">
      <w:pPr>
        <w:spacing w:before="100" w:beforeAutospacing="1" w:after="100" w:afterAutospacing="1"/>
        <w:rPr>
          <w:rFonts w:ascii="Arial" w:hAnsi="Arial" w:cs="Arial"/>
          <w:b/>
          <w:sz w:val="24"/>
          <w:szCs w:val="24"/>
        </w:rPr>
      </w:pPr>
      <w:r w:rsidRPr="00124053">
        <w:rPr>
          <w:rFonts w:ascii="Arial" w:hAnsi="Arial" w:cs="Arial"/>
          <w:b/>
          <w:sz w:val="24"/>
          <w:szCs w:val="24"/>
        </w:rPr>
        <w:t>Les permanences:</w:t>
      </w:r>
    </w:p>
    <w:p w:rsidR="006F0DCE" w:rsidRPr="007749B0" w:rsidRDefault="006F0DCE" w:rsidP="008C3443">
      <w:pPr>
        <w:pStyle w:val="Sansinterligne"/>
        <w:numPr>
          <w:ilvl w:val="0"/>
          <w:numId w:val="14"/>
        </w:numPr>
        <w:rPr>
          <w:rFonts w:ascii="Arial" w:hAnsi="Arial" w:cs="Arial"/>
          <w:sz w:val="24"/>
          <w:szCs w:val="24"/>
        </w:rPr>
      </w:pPr>
      <w:r w:rsidRPr="007749B0">
        <w:rPr>
          <w:rFonts w:ascii="Arial" w:hAnsi="Arial" w:cs="Arial"/>
          <w:sz w:val="24"/>
          <w:szCs w:val="24"/>
        </w:rPr>
        <w:t>Lundi 03 février 2020 de 9h00 à 12h00</w:t>
      </w:r>
    </w:p>
    <w:p w:rsidR="006F0DCE" w:rsidRPr="007749B0" w:rsidRDefault="006F0DCE" w:rsidP="008C3443">
      <w:pPr>
        <w:pStyle w:val="Sansinterligne"/>
        <w:numPr>
          <w:ilvl w:val="0"/>
          <w:numId w:val="14"/>
        </w:numPr>
        <w:rPr>
          <w:rFonts w:ascii="Arial" w:hAnsi="Arial" w:cs="Arial"/>
          <w:sz w:val="24"/>
          <w:szCs w:val="24"/>
        </w:rPr>
      </w:pPr>
      <w:r w:rsidRPr="007749B0">
        <w:rPr>
          <w:rFonts w:ascii="Arial" w:hAnsi="Arial" w:cs="Arial"/>
          <w:sz w:val="24"/>
          <w:szCs w:val="24"/>
        </w:rPr>
        <w:t>Samedi 15 février 2020 de 9h00 à 12h00</w:t>
      </w:r>
    </w:p>
    <w:p w:rsidR="006F0DCE" w:rsidRPr="007749B0" w:rsidRDefault="006F0DCE" w:rsidP="008C3443">
      <w:pPr>
        <w:pStyle w:val="Sansinterligne"/>
        <w:numPr>
          <w:ilvl w:val="0"/>
          <w:numId w:val="14"/>
        </w:numPr>
        <w:rPr>
          <w:rFonts w:ascii="Arial" w:hAnsi="Arial" w:cs="Arial"/>
          <w:sz w:val="24"/>
          <w:szCs w:val="24"/>
        </w:rPr>
      </w:pPr>
      <w:r w:rsidRPr="007749B0">
        <w:rPr>
          <w:rFonts w:ascii="Arial" w:hAnsi="Arial" w:cs="Arial"/>
          <w:sz w:val="24"/>
          <w:szCs w:val="24"/>
        </w:rPr>
        <w:t>Jeudi 20 février 2020 de 16h00 à 19h00</w:t>
      </w:r>
    </w:p>
    <w:p w:rsidR="006F0DCE" w:rsidRPr="007749B0" w:rsidRDefault="006F0DCE" w:rsidP="008C3443">
      <w:pPr>
        <w:pStyle w:val="Sansinterligne"/>
        <w:numPr>
          <w:ilvl w:val="0"/>
          <w:numId w:val="14"/>
        </w:numPr>
        <w:rPr>
          <w:rFonts w:ascii="Arial" w:hAnsi="Arial" w:cs="Arial"/>
          <w:sz w:val="24"/>
          <w:szCs w:val="24"/>
        </w:rPr>
      </w:pPr>
      <w:r w:rsidRPr="007749B0">
        <w:rPr>
          <w:rFonts w:ascii="Arial" w:hAnsi="Arial" w:cs="Arial"/>
          <w:sz w:val="24"/>
          <w:szCs w:val="24"/>
        </w:rPr>
        <w:t>Vendredi 28 février 2020 de 9h00  à 12h00</w:t>
      </w:r>
    </w:p>
    <w:p w:rsidR="006F0DCE" w:rsidRPr="007749B0" w:rsidRDefault="006F0DCE" w:rsidP="008C3443">
      <w:pPr>
        <w:pStyle w:val="Sansinterligne"/>
        <w:numPr>
          <w:ilvl w:val="0"/>
          <w:numId w:val="14"/>
        </w:numPr>
        <w:rPr>
          <w:rFonts w:ascii="Arial" w:hAnsi="Arial" w:cs="Arial"/>
          <w:sz w:val="24"/>
          <w:szCs w:val="24"/>
        </w:rPr>
      </w:pPr>
      <w:r w:rsidRPr="007749B0">
        <w:rPr>
          <w:rFonts w:ascii="Arial" w:hAnsi="Arial" w:cs="Arial"/>
          <w:sz w:val="24"/>
          <w:szCs w:val="24"/>
        </w:rPr>
        <w:t>Mardi 03 mars 2020 de 16h00 à 19h00</w:t>
      </w:r>
    </w:p>
    <w:p w:rsidR="006F0DCE" w:rsidRPr="007749B0" w:rsidRDefault="006F0DCE" w:rsidP="006F0DCE">
      <w:pPr>
        <w:pStyle w:val="Sansinterligne"/>
        <w:ind w:firstLine="851"/>
        <w:rPr>
          <w:rFonts w:ascii="Arial" w:hAnsi="Arial" w:cs="Arial"/>
          <w:sz w:val="24"/>
          <w:szCs w:val="24"/>
        </w:rPr>
      </w:pPr>
    </w:p>
    <w:p w:rsidR="006F0DCE" w:rsidRPr="00104F50" w:rsidRDefault="006F0DCE" w:rsidP="006F0DCE">
      <w:pPr>
        <w:tabs>
          <w:tab w:val="left" w:pos="1440"/>
        </w:tabs>
        <w:ind w:firstLine="851"/>
        <w:jc w:val="both"/>
        <w:rPr>
          <w:rFonts w:ascii="Arial" w:hAnsi="Arial" w:cs="Arial"/>
          <w:color w:val="00B050"/>
          <w:sz w:val="22"/>
          <w:szCs w:val="22"/>
        </w:rPr>
      </w:pPr>
    </w:p>
    <w:p w:rsidR="009C4459" w:rsidRPr="009C4459" w:rsidRDefault="009C4459" w:rsidP="009C4459">
      <w:pPr>
        <w:pStyle w:val="Corpsdetexte"/>
        <w:tabs>
          <w:tab w:val="left" w:pos="1620"/>
          <w:tab w:val="left" w:pos="1980"/>
        </w:tabs>
        <w:ind w:firstLine="851"/>
        <w:jc w:val="both"/>
        <w:rPr>
          <w:rFonts w:ascii="Arial" w:hAnsi="Arial"/>
          <w:color w:val="00B050"/>
          <w:sz w:val="32"/>
          <w:szCs w:val="32"/>
        </w:rPr>
      </w:pPr>
    </w:p>
    <w:p w:rsidR="009C4459" w:rsidRPr="009C4459" w:rsidRDefault="009C4459" w:rsidP="009C4459">
      <w:pPr>
        <w:pStyle w:val="Corpsdetexte"/>
        <w:tabs>
          <w:tab w:val="left" w:pos="1620"/>
          <w:tab w:val="left" w:pos="1980"/>
        </w:tabs>
        <w:jc w:val="both"/>
        <w:rPr>
          <w:rFonts w:ascii="Arial" w:hAnsi="Arial"/>
          <w:color w:val="00B050"/>
          <w:sz w:val="22"/>
          <w:szCs w:val="22"/>
        </w:rPr>
      </w:pPr>
    </w:p>
    <w:p w:rsidR="009C4459" w:rsidRPr="009C4459" w:rsidRDefault="009C4459" w:rsidP="006F0DCE">
      <w:pPr>
        <w:pStyle w:val="Corpsdetexte"/>
        <w:tabs>
          <w:tab w:val="left" w:pos="900"/>
          <w:tab w:val="left" w:pos="1440"/>
          <w:tab w:val="left" w:pos="2340"/>
        </w:tabs>
        <w:jc w:val="both"/>
        <w:rPr>
          <w:rFonts w:ascii="Arial" w:hAnsi="Arial"/>
          <w:b w:val="0"/>
          <w:color w:val="00B050"/>
          <w:sz w:val="24"/>
          <w:szCs w:val="24"/>
        </w:rPr>
      </w:pPr>
    </w:p>
    <w:p w:rsidR="009C4459" w:rsidRDefault="009C4459" w:rsidP="006F0DCE">
      <w:pPr>
        <w:pStyle w:val="Corpsdetexte"/>
        <w:tabs>
          <w:tab w:val="left" w:pos="0"/>
        </w:tabs>
        <w:jc w:val="both"/>
        <w:rPr>
          <w:rFonts w:ascii="Arial" w:hAnsi="Arial"/>
          <w:sz w:val="28"/>
          <w:szCs w:val="28"/>
        </w:rPr>
      </w:pPr>
      <w:r w:rsidRPr="006F0DCE">
        <w:rPr>
          <w:rFonts w:ascii="Arial" w:hAnsi="Arial"/>
          <w:sz w:val="28"/>
          <w:szCs w:val="28"/>
        </w:rPr>
        <w:t>V</w:t>
      </w:r>
      <w:r w:rsidR="005E4CEE">
        <w:rPr>
          <w:rFonts w:ascii="Arial" w:hAnsi="Arial"/>
          <w:sz w:val="28"/>
          <w:szCs w:val="28"/>
        </w:rPr>
        <w:t xml:space="preserve">II </w:t>
      </w:r>
      <w:r w:rsidRPr="006F0DCE">
        <w:rPr>
          <w:rFonts w:ascii="Arial" w:hAnsi="Arial"/>
          <w:sz w:val="28"/>
          <w:szCs w:val="28"/>
        </w:rPr>
        <w:t xml:space="preserve"> 2</w:t>
      </w:r>
      <w:r w:rsidRPr="006F0DCE">
        <w:rPr>
          <w:rFonts w:ascii="Arial" w:hAnsi="Arial"/>
          <w:sz w:val="28"/>
          <w:szCs w:val="28"/>
        </w:rPr>
        <w:tab/>
        <w:t xml:space="preserve"> Visite du site</w:t>
      </w:r>
    </w:p>
    <w:p w:rsidR="006F0DCE" w:rsidRPr="006F0DCE" w:rsidRDefault="006F0DCE" w:rsidP="006F0DCE">
      <w:pPr>
        <w:pStyle w:val="Corpsdetexte"/>
        <w:tabs>
          <w:tab w:val="left" w:pos="0"/>
        </w:tabs>
        <w:jc w:val="both"/>
        <w:rPr>
          <w:rFonts w:ascii="Arial" w:hAnsi="Arial"/>
          <w:sz w:val="28"/>
          <w:szCs w:val="28"/>
        </w:rPr>
      </w:pPr>
    </w:p>
    <w:p w:rsidR="006F0DCE" w:rsidRPr="00373F99" w:rsidRDefault="00373F99" w:rsidP="00373F99">
      <w:pPr>
        <w:tabs>
          <w:tab w:val="left" w:pos="1440"/>
        </w:tabs>
        <w:jc w:val="both"/>
        <w:rPr>
          <w:rFonts w:ascii="Arial" w:hAnsi="Arial" w:cs="Arial"/>
          <w:b/>
          <w:sz w:val="24"/>
          <w:szCs w:val="24"/>
        </w:rPr>
      </w:pPr>
      <w:r>
        <w:rPr>
          <w:rFonts w:ascii="Arial" w:hAnsi="Arial" w:cs="Arial"/>
          <w:b/>
          <w:sz w:val="24"/>
          <w:szCs w:val="24"/>
        </w:rPr>
        <w:tab/>
      </w:r>
      <w:r w:rsidR="006F0DCE" w:rsidRPr="00373F99">
        <w:rPr>
          <w:rFonts w:ascii="Arial" w:hAnsi="Arial" w:cs="Arial"/>
          <w:b/>
          <w:sz w:val="24"/>
          <w:szCs w:val="24"/>
        </w:rPr>
        <w:t xml:space="preserve">Visite du site </w:t>
      </w:r>
      <w:r>
        <w:rPr>
          <w:rFonts w:ascii="Arial" w:hAnsi="Arial" w:cs="Arial"/>
          <w:b/>
          <w:sz w:val="24"/>
          <w:szCs w:val="24"/>
        </w:rPr>
        <w:t xml:space="preserve">le 17 janvier 2020 </w:t>
      </w:r>
      <w:r w:rsidR="006F0DCE" w:rsidRPr="00373F99">
        <w:rPr>
          <w:rFonts w:ascii="Arial" w:hAnsi="Arial" w:cs="Arial"/>
          <w:b/>
          <w:sz w:val="24"/>
          <w:szCs w:val="24"/>
        </w:rPr>
        <w:t>en présence des représentants de NORDEX France</w:t>
      </w:r>
    </w:p>
    <w:p w:rsidR="006F0DCE" w:rsidRDefault="006F0DCE" w:rsidP="006F0DCE">
      <w:pPr>
        <w:tabs>
          <w:tab w:val="left" w:pos="1440"/>
        </w:tabs>
        <w:ind w:firstLine="993"/>
        <w:jc w:val="both"/>
        <w:rPr>
          <w:rFonts w:ascii="Arial" w:hAnsi="Arial" w:cs="Arial"/>
          <w:b/>
          <w:sz w:val="22"/>
          <w:szCs w:val="22"/>
        </w:rPr>
      </w:pPr>
    </w:p>
    <w:p w:rsidR="006F0DCE" w:rsidRDefault="006F0DCE" w:rsidP="006F0DCE">
      <w:pPr>
        <w:pStyle w:val="Sansinterligne"/>
        <w:ind w:left="851"/>
        <w:rPr>
          <w:rFonts w:ascii="Arial" w:hAnsi="Arial" w:cs="Arial"/>
          <w:sz w:val="22"/>
          <w:szCs w:val="22"/>
        </w:rPr>
      </w:pPr>
      <w:r w:rsidRPr="00E417C3">
        <w:rPr>
          <w:rFonts w:ascii="Arial" w:hAnsi="Arial" w:cs="Arial"/>
          <w:sz w:val="22"/>
          <w:szCs w:val="22"/>
        </w:rPr>
        <w:t>Le projet se situe dans une zone plate a proximité d’un parc éolien « la Croisette »</w:t>
      </w:r>
    </w:p>
    <w:p w:rsidR="006F0DCE" w:rsidRPr="00E417C3" w:rsidRDefault="006F0DCE" w:rsidP="006F0DCE">
      <w:pPr>
        <w:pStyle w:val="Sansinterligne"/>
        <w:ind w:left="851"/>
        <w:rPr>
          <w:rFonts w:ascii="Arial" w:hAnsi="Arial" w:cs="Arial"/>
          <w:sz w:val="22"/>
          <w:szCs w:val="22"/>
        </w:rPr>
      </w:pPr>
      <w:r>
        <w:rPr>
          <w:rFonts w:ascii="Arial" w:hAnsi="Arial" w:cs="Arial"/>
          <w:sz w:val="22"/>
          <w:szCs w:val="22"/>
        </w:rPr>
        <w:t xml:space="preserve">Il s’agit essentiellement de terres agricoles </w:t>
      </w:r>
    </w:p>
    <w:p w:rsidR="006F0DCE" w:rsidRPr="00E417C3" w:rsidRDefault="006F0DCE" w:rsidP="006F0DCE">
      <w:pPr>
        <w:pStyle w:val="Sansinterligne"/>
        <w:ind w:left="851"/>
        <w:rPr>
          <w:rFonts w:ascii="Arial" w:hAnsi="Arial" w:cs="Arial"/>
          <w:sz w:val="22"/>
          <w:szCs w:val="22"/>
        </w:rPr>
      </w:pPr>
      <w:r w:rsidRPr="00E417C3">
        <w:rPr>
          <w:rFonts w:ascii="Arial" w:hAnsi="Arial" w:cs="Arial"/>
          <w:sz w:val="22"/>
          <w:szCs w:val="22"/>
        </w:rPr>
        <w:t>Les « AVIS » au public ont été répartis au croisement de plusieurs routes qui entourent le projet</w:t>
      </w:r>
    </w:p>
    <w:p w:rsidR="006F0DCE" w:rsidRPr="00E417C3" w:rsidRDefault="006F0DCE" w:rsidP="006F0DCE">
      <w:pPr>
        <w:pStyle w:val="Sansinterligne"/>
        <w:ind w:left="851"/>
        <w:rPr>
          <w:rFonts w:ascii="Arial" w:hAnsi="Arial" w:cs="Arial"/>
          <w:sz w:val="22"/>
          <w:szCs w:val="22"/>
        </w:rPr>
      </w:pPr>
      <w:r w:rsidRPr="00E417C3">
        <w:rPr>
          <w:rFonts w:ascii="Arial" w:hAnsi="Arial" w:cs="Arial"/>
          <w:sz w:val="22"/>
          <w:szCs w:val="22"/>
        </w:rPr>
        <w:t xml:space="preserve">Une ferme se situe à proximité du projet </w:t>
      </w:r>
    </w:p>
    <w:p w:rsidR="006F0DCE" w:rsidRPr="00E417C3" w:rsidRDefault="006F0DCE" w:rsidP="006F0DCE">
      <w:pPr>
        <w:pStyle w:val="Sansinterligne"/>
        <w:ind w:left="851"/>
      </w:pPr>
      <w:r w:rsidRPr="00E417C3">
        <w:rPr>
          <w:rFonts w:ascii="Arial" w:hAnsi="Arial" w:cs="Arial"/>
          <w:sz w:val="22"/>
          <w:szCs w:val="22"/>
        </w:rPr>
        <w:t xml:space="preserve">Des explications ont été fournies par NORDEX France sur  l’implantation du projet </w:t>
      </w:r>
    </w:p>
    <w:p w:rsidR="009C4459" w:rsidRPr="009C4459" w:rsidRDefault="009C4459" w:rsidP="00373F99">
      <w:pPr>
        <w:pStyle w:val="Corpsdetexte"/>
        <w:tabs>
          <w:tab w:val="left" w:pos="900"/>
          <w:tab w:val="left" w:pos="1440"/>
        </w:tabs>
        <w:jc w:val="both"/>
        <w:rPr>
          <w:rFonts w:ascii="Arial" w:hAnsi="Arial"/>
          <w:color w:val="00B050"/>
          <w:sz w:val="28"/>
          <w:szCs w:val="28"/>
        </w:rPr>
      </w:pPr>
    </w:p>
    <w:p w:rsidR="009C4459" w:rsidRDefault="009C4459" w:rsidP="009C4459">
      <w:pPr>
        <w:pStyle w:val="Corpsdetexte"/>
        <w:tabs>
          <w:tab w:val="left" w:pos="1440"/>
          <w:tab w:val="left" w:pos="2160"/>
        </w:tabs>
        <w:jc w:val="both"/>
        <w:rPr>
          <w:rFonts w:ascii="Arial" w:hAnsi="Arial"/>
          <w:b w:val="0"/>
          <w:i/>
          <w:color w:val="00B050"/>
          <w:sz w:val="20"/>
        </w:rPr>
      </w:pPr>
    </w:p>
    <w:p w:rsidR="00390228" w:rsidRDefault="00390228" w:rsidP="009C4459">
      <w:pPr>
        <w:pStyle w:val="Corpsdetexte"/>
        <w:tabs>
          <w:tab w:val="left" w:pos="1440"/>
          <w:tab w:val="left" w:pos="2160"/>
        </w:tabs>
        <w:jc w:val="both"/>
        <w:rPr>
          <w:rFonts w:ascii="Arial" w:hAnsi="Arial"/>
          <w:b w:val="0"/>
          <w:i/>
          <w:color w:val="00B050"/>
          <w:sz w:val="20"/>
        </w:rPr>
      </w:pPr>
    </w:p>
    <w:p w:rsidR="00390228" w:rsidRDefault="00390228" w:rsidP="009C4459">
      <w:pPr>
        <w:pStyle w:val="Corpsdetexte"/>
        <w:tabs>
          <w:tab w:val="left" w:pos="1440"/>
          <w:tab w:val="left" w:pos="2160"/>
        </w:tabs>
        <w:jc w:val="both"/>
        <w:rPr>
          <w:rFonts w:ascii="Arial" w:hAnsi="Arial"/>
          <w:b w:val="0"/>
          <w:i/>
          <w:color w:val="00B050"/>
          <w:sz w:val="20"/>
        </w:rPr>
      </w:pPr>
    </w:p>
    <w:p w:rsidR="00390228" w:rsidRPr="009C4459" w:rsidRDefault="00390228" w:rsidP="009C4459">
      <w:pPr>
        <w:pStyle w:val="Corpsdetexte"/>
        <w:tabs>
          <w:tab w:val="left" w:pos="1440"/>
          <w:tab w:val="left" w:pos="2160"/>
        </w:tabs>
        <w:jc w:val="both"/>
        <w:rPr>
          <w:rFonts w:ascii="Arial" w:hAnsi="Arial"/>
          <w:b w:val="0"/>
          <w:i/>
          <w:color w:val="00B050"/>
          <w:sz w:val="20"/>
        </w:rPr>
      </w:pPr>
    </w:p>
    <w:p w:rsidR="009C4459" w:rsidRPr="00373F99" w:rsidRDefault="009C4459" w:rsidP="00373F99">
      <w:pPr>
        <w:pStyle w:val="Corpsdetexte"/>
        <w:tabs>
          <w:tab w:val="left" w:pos="1440"/>
          <w:tab w:val="left" w:pos="2160"/>
        </w:tabs>
        <w:jc w:val="both"/>
        <w:rPr>
          <w:rFonts w:ascii="Arial" w:hAnsi="Arial"/>
          <w:sz w:val="28"/>
          <w:szCs w:val="28"/>
        </w:rPr>
      </w:pPr>
      <w:r w:rsidRPr="00373F99">
        <w:rPr>
          <w:rFonts w:ascii="Arial" w:hAnsi="Arial"/>
          <w:sz w:val="28"/>
          <w:szCs w:val="28"/>
        </w:rPr>
        <w:lastRenderedPageBreak/>
        <w:t>V</w:t>
      </w:r>
      <w:r w:rsidR="005E4CEE">
        <w:rPr>
          <w:rFonts w:ascii="Arial" w:hAnsi="Arial"/>
          <w:sz w:val="28"/>
          <w:szCs w:val="28"/>
        </w:rPr>
        <w:t>II</w:t>
      </w:r>
      <w:r w:rsidRPr="00373F99">
        <w:rPr>
          <w:rFonts w:ascii="Arial" w:hAnsi="Arial"/>
          <w:sz w:val="28"/>
          <w:szCs w:val="28"/>
        </w:rPr>
        <w:t xml:space="preserve"> 3 </w:t>
      </w:r>
      <w:r w:rsidRPr="00373F99">
        <w:rPr>
          <w:rFonts w:ascii="Arial" w:hAnsi="Arial"/>
          <w:sz w:val="28"/>
          <w:szCs w:val="28"/>
        </w:rPr>
        <w:tab/>
        <w:t>Avis d’Affichage</w:t>
      </w:r>
    </w:p>
    <w:p w:rsidR="009C4459" w:rsidRPr="009C4459" w:rsidRDefault="009C4459" w:rsidP="009C4459">
      <w:pPr>
        <w:pStyle w:val="Corpsdetexte"/>
        <w:tabs>
          <w:tab w:val="left" w:pos="1440"/>
          <w:tab w:val="left" w:pos="2160"/>
        </w:tabs>
        <w:ind w:left="708"/>
        <w:jc w:val="both"/>
        <w:rPr>
          <w:rFonts w:ascii="Arial" w:hAnsi="Arial"/>
          <w:color w:val="00B050"/>
          <w:sz w:val="28"/>
          <w:szCs w:val="28"/>
        </w:rPr>
      </w:pPr>
    </w:p>
    <w:p w:rsidR="009C4459" w:rsidRPr="00373F99" w:rsidRDefault="009C4459" w:rsidP="009C4459">
      <w:pPr>
        <w:pStyle w:val="Corpsdetexte"/>
        <w:tabs>
          <w:tab w:val="left" w:pos="1440"/>
          <w:tab w:val="left" w:pos="2160"/>
          <w:tab w:val="left" w:pos="2880"/>
        </w:tabs>
        <w:ind w:firstLine="851"/>
        <w:jc w:val="both"/>
        <w:rPr>
          <w:rFonts w:ascii="Arial" w:hAnsi="Arial"/>
          <w:b w:val="0"/>
          <w:sz w:val="24"/>
          <w:szCs w:val="24"/>
        </w:rPr>
      </w:pPr>
      <w:r w:rsidRPr="00373F99">
        <w:rPr>
          <w:rFonts w:ascii="Arial" w:hAnsi="Arial"/>
          <w:b w:val="0"/>
          <w:sz w:val="24"/>
          <w:szCs w:val="24"/>
        </w:rPr>
        <w:t>En date du</w:t>
      </w:r>
      <w:r w:rsidR="00373F99" w:rsidRPr="00373F99">
        <w:rPr>
          <w:rFonts w:ascii="Arial" w:hAnsi="Arial"/>
          <w:b w:val="0"/>
          <w:sz w:val="24"/>
          <w:szCs w:val="24"/>
        </w:rPr>
        <w:t xml:space="preserve"> vendredi 17 janvier 2020</w:t>
      </w:r>
      <w:r w:rsidRPr="00373F99">
        <w:rPr>
          <w:rFonts w:ascii="Arial" w:hAnsi="Arial"/>
          <w:b w:val="0"/>
          <w:sz w:val="24"/>
          <w:szCs w:val="24"/>
        </w:rPr>
        <w:t>, j’ai constaté que «</w:t>
      </w:r>
      <w:r w:rsidR="00373F99" w:rsidRPr="00373F99">
        <w:rPr>
          <w:rFonts w:ascii="Arial" w:hAnsi="Arial"/>
          <w:b w:val="0"/>
          <w:sz w:val="24"/>
          <w:szCs w:val="24"/>
        </w:rPr>
        <w:t xml:space="preserve">l’AVIS AU PUBLIC </w:t>
      </w:r>
      <w:r w:rsidRPr="00373F99">
        <w:rPr>
          <w:rFonts w:ascii="Arial" w:hAnsi="Arial"/>
          <w:b w:val="0"/>
          <w:sz w:val="24"/>
          <w:szCs w:val="24"/>
        </w:rPr>
        <w:t xml:space="preserve">» de la présente enquête publique, avait bien été affiché </w:t>
      </w:r>
      <w:r w:rsidR="00373F99" w:rsidRPr="00373F99">
        <w:rPr>
          <w:rFonts w:ascii="Arial" w:hAnsi="Arial"/>
          <w:b w:val="0"/>
          <w:sz w:val="24"/>
          <w:szCs w:val="24"/>
        </w:rPr>
        <w:t xml:space="preserve">à la Mairie de </w:t>
      </w:r>
      <w:proofErr w:type="spellStart"/>
      <w:r w:rsidR="00373F99" w:rsidRPr="00373F99">
        <w:rPr>
          <w:rFonts w:ascii="Arial" w:hAnsi="Arial"/>
          <w:b w:val="0"/>
          <w:sz w:val="24"/>
          <w:szCs w:val="24"/>
        </w:rPr>
        <w:t>Catillon</w:t>
      </w:r>
      <w:proofErr w:type="spellEnd"/>
      <w:r w:rsidR="00373F99" w:rsidRPr="00373F99">
        <w:rPr>
          <w:rFonts w:ascii="Arial" w:hAnsi="Arial"/>
          <w:b w:val="0"/>
          <w:sz w:val="24"/>
          <w:szCs w:val="24"/>
        </w:rPr>
        <w:t>-</w:t>
      </w:r>
      <w:proofErr w:type="spellStart"/>
      <w:r w:rsidR="00373F99" w:rsidRPr="00373F99">
        <w:rPr>
          <w:rFonts w:ascii="Arial" w:hAnsi="Arial"/>
          <w:b w:val="0"/>
          <w:sz w:val="24"/>
          <w:szCs w:val="24"/>
        </w:rPr>
        <w:t>Fumecho</w:t>
      </w:r>
      <w:proofErr w:type="spellEnd"/>
      <w:r w:rsidR="00373F99">
        <w:rPr>
          <w:rFonts w:ascii="Arial" w:hAnsi="Arial"/>
          <w:b w:val="0"/>
          <w:sz w:val="24"/>
          <w:szCs w:val="24"/>
        </w:rPr>
        <w:t xml:space="preserve">, ainsi que sur </w:t>
      </w:r>
      <w:r w:rsidR="003B3A14">
        <w:rPr>
          <w:rFonts w:ascii="Arial" w:hAnsi="Arial"/>
          <w:b w:val="0"/>
          <w:sz w:val="24"/>
          <w:szCs w:val="24"/>
        </w:rPr>
        <w:t>le site du projet ou de nombreuses</w:t>
      </w:r>
      <w:r w:rsidR="00373F99">
        <w:rPr>
          <w:rFonts w:ascii="Arial" w:hAnsi="Arial"/>
          <w:b w:val="0"/>
          <w:sz w:val="24"/>
          <w:szCs w:val="24"/>
        </w:rPr>
        <w:t xml:space="preserve"> affiches, sont réparties autour du projet (croisement de route, chemin)</w:t>
      </w:r>
    </w:p>
    <w:p w:rsidR="009C4459" w:rsidRPr="00373F99" w:rsidRDefault="009C4459" w:rsidP="009C4459">
      <w:pPr>
        <w:pStyle w:val="Corpsdetexte"/>
        <w:tabs>
          <w:tab w:val="left" w:pos="1440"/>
          <w:tab w:val="left" w:pos="2160"/>
        </w:tabs>
        <w:ind w:firstLine="851"/>
        <w:jc w:val="both"/>
        <w:rPr>
          <w:rFonts w:ascii="Arial" w:hAnsi="Arial"/>
          <w:b w:val="0"/>
          <w:sz w:val="24"/>
          <w:szCs w:val="24"/>
        </w:rPr>
      </w:pPr>
    </w:p>
    <w:p w:rsidR="009C4459" w:rsidRPr="00560FAD" w:rsidRDefault="00560FAD" w:rsidP="009C4459">
      <w:pPr>
        <w:pStyle w:val="Corpsdetexte"/>
        <w:tabs>
          <w:tab w:val="left" w:pos="1440"/>
          <w:tab w:val="left" w:pos="2160"/>
        </w:tabs>
        <w:ind w:firstLine="851"/>
        <w:jc w:val="both"/>
        <w:rPr>
          <w:rFonts w:ascii="Arial" w:hAnsi="Arial"/>
          <w:b w:val="0"/>
          <w:sz w:val="24"/>
          <w:szCs w:val="24"/>
        </w:rPr>
      </w:pPr>
      <w:r w:rsidRPr="00560FAD">
        <w:rPr>
          <w:rFonts w:ascii="Arial" w:hAnsi="Arial"/>
          <w:b w:val="0"/>
          <w:sz w:val="24"/>
          <w:szCs w:val="24"/>
        </w:rPr>
        <w:t xml:space="preserve">La société NORDEX France </w:t>
      </w:r>
      <w:r w:rsidR="009C4459" w:rsidRPr="00560FAD">
        <w:rPr>
          <w:rFonts w:ascii="Arial" w:hAnsi="Arial"/>
          <w:b w:val="0"/>
          <w:sz w:val="24"/>
          <w:szCs w:val="24"/>
        </w:rPr>
        <w:t xml:space="preserve"> m’a transmis le « PROCES VERBAL DE CONSTAT » </w:t>
      </w:r>
      <w:r w:rsidRPr="00560FAD">
        <w:rPr>
          <w:rFonts w:ascii="Arial" w:hAnsi="Arial"/>
          <w:b w:val="0"/>
          <w:sz w:val="24"/>
          <w:szCs w:val="24"/>
        </w:rPr>
        <w:t xml:space="preserve">(annexes N° 19) daté du 16 janvier 2020  de 27 pages </w:t>
      </w:r>
      <w:r w:rsidR="009C4459" w:rsidRPr="00560FAD">
        <w:rPr>
          <w:rFonts w:ascii="Arial" w:hAnsi="Arial"/>
          <w:b w:val="0"/>
          <w:sz w:val="24"/>
          <w:szCs w:val="24"/>
        </w:rPr>
        <w:t>d’affichage, établis par l’étude d</w:t>
      </w:r>
      <w:r w:rsidRPr="00560FAD">
        <w:rPr>
          <w:rFonts w:ascii="Arial" w:hAnsi="Arial"/>
          <w:b w:val="0"/>
          <w:sz w:val="24"/>
          <w:szCs w:val="24"/>
        </w:rPr>
        <w:t xml:space="preserve">es huissiers de justice de Saint Just en </w:t>
      </w:r>
      <w:proofErr w:type="gramStart"/>
      <w:r w:rsidRPr="00560FAD">
        <w:rPr>
          <w:rFonts w:ascii="Arial" w:hAnsi="Arial"/>
          <w:b w:val="0"/>
          <w:sz w:val="24"/>
          <w:szCs w:val="24"/>
        </w:rPr>
        <w:t>Chaussée</w:t>
      </w:r>
      <w:r w:rsidR="009C4459" w:rsidRPr="00560FAD">
        <w:rPr>
          <w:rFonts w:ascii="Arial" w:hAnsi="Arial"/>
          <w:b w:val="0"/>
          <w:sz w:val="24"/>
          <w:szCs w:val="24"/>
        </w:rPr>
        <w:t xml:space="preserve"> ,</w:t>
      </w:r>
      <w:proofErr w:type="gramEnd"/>
      <w:r w:rsidR="009C4459" w:rsidRPr="00560FAD">
        <w:rPr>
          <w:rFonts w:ascii="Arial" w:hAnsi="Arial"/>
          <w:b w:val="0"/>
          <w:sz w:val="24"/>
          <w:szCs w:val="24"/>
        </w:rPr>
        <w:t xml:space="preserve"> concernant les communes suivantes :</w:t>
      </w:r>
    </w:p>
    <w:p w:rsidR="00560FAD" w:rsidRDefault="00103835" w:rsidP="00560FAD">
      <w:pPr>
        <w:ind w:firstLine="851"/>
        <w:jc w:val="both"/>
        <w:rPr>
          <w:rFonts w:ascii="Arial" w:hAnsi="Arial" w:cs="Arial"/>
          <w:sz w:val="24"/>
          <w:szCs w:val="24"/>
        </w:rPr>
      </w:pPr>
      <w:proofErr w:type="spellStart"/>
      <w:r>
        <w:rPr>
          <w:rFonts w:ascii="Arial" w:hAnsi="Arial" w:cs="Arial"/>
          <w:sz w:val="24"/>
          <w:szCs w:val="24"/>
        </w:rPr>
        <w:t>Catillon</w:t>
      </w:r>
      <w:proofErr w:type="spellEnd"/>
      <w:r>
        <w:rPr>
          <w:rFonts w:ascii="Arial" w:hAnsi="Arial" w:cs="Arial"/>
          <w:sz w:val="24"/>
          <w:szCs w:val="24"/>
        </w:rPr>
        <w:t>-</w:t>
      </w:r>
      <w:proofErr w:type="spellStart"/>
      <w:r>
        <w:rPr>
          <w:rFonts w:ascii="Arial" w:hAnsi="Arial" w:cs="Arial"/>
          <w:sz w:val="24"/>
          <w:szCs w:val="24"/>
        </w:rPr>
        <w:t>Fumechon</w:t>
      </w:r>
      <w:proofErr w:type="spellEnd"/>
      <w:r>
        <w:rPr>
          <w:rFonts w:ascii="Arial" w:hAnsi="Arial" w:cs="Arial"/>
          <w:sz w:val="24"/>
          <w:szCs w:val="24"/>
        </w:rPr>
        <w:t xml:space="preserve">, </w:t>
      </w:r>
      <w:proofErr w:type="spellStart"/>
      <w:r w:rsidR="00560FAD" w:rsidRPr="009641DF">
        <w:rPr>
          <w:rFonts w:ascii="Arial" w:hAnsi="Arial" w:cs="Arial"/>
          <w:sz w:val="24"/>
          <w:szCs w:val="24"/>
        </w:rPr>
        <w:t>Brunvillers</w:t>
      </w:r>
      <w:proofErr w:type="spellEnd"/>
      <w:r w:rsidR="00560FAD" w:rsidRPr="009641DF">
        <w:rPr>
          <w:rFonts w:ascii="Arial" w:hAnsi="Arial" w:cs="Arial"/>
          <w:sz w:val="24"/>
          <w:szCs w:val="24"/>
        </w:rPr>
        <w:t xml:space="preserve">-la-Motte ; </w:t>
      </w:r>
      <w:proofErr w:type="spellStart"/>
      <w:r w:rsidR="00560FAD" w:rsidRPr="009641DF">
        <w:rPr>
          <w:rFonts w:ascii="Arial" w:hAnsi="Arial" w:cs="Arial"/>
          <w:sz w:val="24"/>
          <w:szCs w:val="24"/>
        </w:rPr>
        <w:t>Fournival</w:t>
      </w:r>
      <w:proofErr w:type="spellEnd"/>
      <w:r w:rsidR="00560FAD" w:rsidRPr="009641DF">
        <w:rPr>
          <w:rFonts w:ascii="Arial" w:hAnsi="Arial" w:cs="Arial"/>
          <w:sz w:val="24"/>
          <w:szCs w:val="24"/>
        </w:rPr>
        <w:t xml:space="preserve"> ; </w:t>
      </w:r>
      <w:proofErr w:type="spellStart"/>
      <w:r w:rsidR="00560FAD" w:rsidRPr="009641DF">
        <w:rPr>
          <w:rFonts w:ascii="Arial" w:hAnsi="Arial" w:cs="Arial"/>
          <w:sz w:val="24"/>
          <w:szCs w:val="24"/>
        </w:rPr>
        <w:t>Gannes</w:t>
      </w:r>
      <w:proofErr w:type="spellEnd"/>
      <w:r w:rsidR="00560FAD" w:rsidRPr="009641DF">
        <w:rPr>
          <w:rFonts w:ascii="Arial" w:hAnsi="Arial" w:cs="Arial"/>
          <w:sz w:val="24"/>
          <w:szCs w:val="24"/>
        </w:rPr>
        <w:t xml:space="preserve">, Le Mesnil-sur-Bulles ; le </w:t>
      </w:r>
      <w:proofErr w:type="spellStart"/>
      <w:r w:rsidR="00560FAD" w:rsidRPr="009641DF">
        <w:rPr>
          <w:rFonts w:ascii="Arial" w:hAnsi="Arial" w:cs="Arial"/>
          <w:sz w:val="24"/>
          <w:szCs w:val="24"/>
        </w:rPr>
        <w:t>Plessier</w:t>
      </w:r>
      <w:proofErr w:type="spellEnd"/>
      <w:r w:rsidR="00560FAD" w:rsidRPr="009641DF">
        <w:rPr>
          <w:rFonts w:ascii="Arial" w:hAnsi="Arial" w:cs="Arial"/>
          <w:sz w:val="24"/>
          <w:szCs w:val="24"/>
        </w:rPr>
        <w:t xml:space="preserve">-sur-Bulles ; le </w:t>
      </w:r>
      <w:proofErr w:type="spellStart"/>
      <w:r w:rsidR="00560FAD" w:rsidRPr="009641DF">
        <w:rPr>
          <w:rFonts w:ascii="Arial" w:hAnsi="Arial" w:cs="Arial"/>
          <w:sz w:val="24"/>
          <w:szCs w:val="24"/>
        </w:rPr>
        <w:t>Plessier</w:t>
      </w:r>
      <w:proofErr w:type="spellEnd"/>
      <w:r w:rsidR="00560FAD" w:rsidRPr="009641DF">
        <w:rPr>
          <w:rFonts w:ascii="Arial" w:hAnsi="Arial" w:cs="Arial"/>
          <w:sz w:val="24"/>
          <w:szCs w:val="24"/>
        </w:rPr>
        <w:t xml:space="preserve">-sur-Saint-Just ; </w:t>
      </w:r>
      <w:proofErr w:type="spellStart"/>
      <w:r w:rsidR="00560FAD" w:rsidRPr="009641DF">
        <w:rPr>
          <w:rFonts w:ascii="Arial" w:hAnsi="Arial" w:cs="Arial"/>
          <w:sz w:val="24"/>
          <w:szCs w:val="24"/>
        </w:rPr>
        <w:t>Nourard</w:t>
      </w:r>
      <w:proofErr w:type="spellEnd"/>
      <w:r w:rsidR="00560FAD" w:rsidRPr="009641DF">
        <w:rPr>
          <w:rFonts w:ascii="Arial" w:hAnsi="Arial" w:cs="Arial"/>
          <w:sz w:val="24"/>
          <w:szCs w:val="24"/>
        </w:rPr>
        <w:t xml:space="preserve">-le-Franc ; </w:t>
      </w:r>
      <w:proofErr w:type="spellStart"/>
      <w:r w:rsidR="00560FAD" w:rsidRPr="009641DF">
        <w:rPr>
          <w:rFonts w:ascii="Arial" w:hAnsi="Arial" w:cs="Arial"/>
          <w:sz w:val="24"/>
          <w:szCs w:val="24"/>
        </w:rPr>
        <w:t>Plainval</w:t>
      </w:r>
      <w:proofErr w:type="spellEnd"/>
      <w:r w:rsidR="00560FAD" w:rsidRPr="009641DF">
        <w:rPr>
          <w:rFonts w:ascii="Arial" w:hAnsi="Arial" w:cs="Arial"/>
          <w:sz w:val="24"/>
          <w:szCs w:val="24"/>
        </w:rPr>
        <w:t xml:space="preserve"> ; </w:t>
      </w:r>
      <w:proofErr w:type="spellStart"/>
      <w:r w:rsidR="00560FAD" w:rsidRPr="009641DF">
        <w:rPr>
          <w:rFonts w:ascii="Arial" w:hAnsi="Arial" w:cs="Arial"/>
          <w:sz w:val="24"/>
          <w:szCs w:val="24"/>
        </w:rPr>
        <w:t>Quimquempoix</w:t>
      </w:r>
      <w:proofErr w:type="spellEnd"/>
      <w:r w:rsidR="00560FAD" w:rsidRPr="009641DF">
        <w:rPr>
          <w:rFonts w:ascii="Arial" w:hAnsi="Arial" w:cs="Arial"/>
          <w:sz w:val="24"/>
          <w:szCs w:val="24"/>
        </w:rPr>
        <w:t xml:space="preserve"> ; </w:t>
      </w:r>
      <w:proofErr w:type="spellStart"/>
      <w:r w:rsidR="00560FAD" w:rsidRPr="009641DF">
        <w:rPr>
          <w:rFonts w:ascii="Arial" w:hAnsi="Arial" w:cs="Arial"/>
          <w:sz w:val="24"/>
          <w:szCs w:val="24"/>
        </w:rPr>
        <w:t>Ravenel</w:t>
      </w:r>
      <w:proofErr w:type="spellEnd"/>
      <w:r w:rsidR="00560FAD" w:rsidRPr="009641DF">
        <w:rPr>
          <w:rFonts w:ascii="Arial" w:hAnsi="Arial" w:cs="Arial"/>
          <w:sz w:val="24"/>
          <w:szCs w:val="24"/>
        </w:rPr>
        <w:t> ; Sains-</w:t>
      </w:r>
      <w:proofErr w:type="spellStart"/>
      <w:r w:rsidR="00560FAD" w:rsidRPr="009641DF">
        <w:rPr>
          <w:rFonts w:ascii="Arial" w:hAnsi="Arial" w:cs="Arial"/>
          <w:sz w:val="24"/>
          <w:szCs w:val="24"/>
        </w:rPr>
        <w:t>Morinvillers</w:t>
      </w:r>
      <w:proofErr w:type="spellEnd"/>
      <w:r w:rsidR="00560FAD" w:rsidRPr="009641DF">
        <w:rPr>
          <w:rFonts w:ascii="Arial" w:hAnsi="Arial" w:cs="Arial"/>
          <w:sz w:val="24"/>
          <w:szCs w:val="24"/>
        </w:rPr>
        <w:t xml:space="preserve"> ; </w:t>
      </w:r>
      <w:proofErr w:type="spellStart"/>
      <w:r w:rsidR="00560FAD" w:rsidRPr="009641DF">
        <w:rPr>
          <w:rFonts w:ascii="Arial" w:hAnsi="Arial" w:cs="Arial"/>
          <w:sz w:val="24"/>
          <w:szCs w:val="24"/>
        </w:rPr>
        <w:t>Saint-Just-en-Chaussee</w:t>
      </w:r>
      <w:proofErr w:type="spellEnd"/>
      <w:r w:rsidR="00560FAD" w:rsidRPr="009641DF">
        <w:rPr>
          <w:rFonts w:ascii="Arial" w:hAnsi="Arial" w:cs="Arial"/>
          <w:sz w:val="24"/>
          <w:szCs w:val="24"/>
        </w:rPr>
        <w:t xml:space="preserve"> ; </w:t>
      </w:r>
      <w:proofErr w:type="spellStart"/>
      <w:r w:rsidR="00560FAD" w:rsidRPr="009641DF">
        <w:rPr>
          <w:rFonts w:ascii="Arial" w:hAnsi="Arial" w:cs="Arial"/>
          <w:sz w:val="24"/>
          <w:szCs w:val="24"/>
        </w:rPr>
        <w:t>Saint-Remy-en-l’eau</w:t>
      </w:r>
      <w:proofErr w:type="spellEnd"/>
      <w:r w:rsidR="00560FAD" w:rsidRPr="009641DF">
        <w:rPr>
          <w:rFonts w:ascii="Arial" w:hAnsi="Arial" w:cs="Arial"/>
          <w:sz w:val="24"/>
          <w:szCs w:val="24"/>
        </w:rPr>
        <w:t xml:space="preserve"> ; </w:t>
      </w:r>
      <w:proofErr w:type="spellStart"/>
      <w:r w:rsidR="00560FAD" w:rsidRPr="009641DF">
        <w:rPr>
          <w:rFonts w:ascii="Arial" w:hAnsi="Arial" w:cs="Arial"/>
          <w:sz w:val="24"/>
          <w:szCs w:val="24"/>
        </w:rPr>
        <w:t>Valescoirt</w:t>
      </w:r>
      <w:proofErr w:type="spellEnd"/>
      <w:r w:rsidR="00560FAD" w:rsidRPr="009641DF">
        <w:rPr>
          <w:rFonts w:ascii="Arial" w:hAnsi="Arial" w:cs="Arial"/>
          <w:sz w:val="24"/>
          <w:szCs w:val="24"/>
        </w:rPr>
        <w:t xml:space="preserve"> ; </w:t>
      </w:r>
      <w:proofErr w:type="spellStart"/>
      <w:r w:rsidR="00560FAD" w:rsidRPr="009641DF">
        <w:rPr>
          <w:rFonts w:ascii="Arial" w:hAnsi="Arial" w:cs="Arial"/>
          <w:sz w:val="24"/>
          <w:szCs w:val="24"/>
        </w:rPr>
        <w:t>Wavignies</w:t>
      </w:r>
      <w:proofErr w:type="spellEnd"/>
      <w:r w:rsidR="00560FAD" w:rsidRPr="009641DF">
        <w:rPr>
          <w:rFonts w:ascii="Arial" w:hAnsi="Arial" w:cs="Arial"/>
          <w:sz w:val="24"/>
          <w:szCs w:val="24"/>
        </w:rPr>
        <w:t xml:space="preserve"> ; </w:t>
      </w:r>
      <w:proofErr w:type="spellStart"/>
      <w:r w:rsidR="00560FAD" w:rsidRPr="009641DF">
        <w:rPr>
          <w:rFonts w:ascii="Arial" w:hAnsi="Arial" w:cs="Arial"/>
          <w:sz w:val="24"/>
          <w:szCs w:val="24"/>
        </w:rPr>
        <w:t>Ansauvillers</w:t>
      </w:r>
      <w:proofErr w:type="spellEnd"/>
      <w:r w:rsidR="00560FAD" w:rsidRPr="009641DF">
        <w:rPr>
          <w:rFonts w:ascii="Arial" w:hAnsi="Arial" w:cs="Arial"/>
          <w:sz w:val="24"/>
          <w:szCs w:val="24"/>
        </w:rPr>
        <w:t xml:space="preserve"> ; </w:t>
      </w:r>
      <w:proofErr w:type="spellStart"/>
      <w:r w:rsidR="00560FAD" w:rsidRPr="009641DF">
        <w:rPr>
          <w:rFonts w:ascii="Arial" w:hAnsi="Arial" w:cs="Arial"/>
          <w:sz w:val="24"/>
          <w:szCs w:val="24"/>
        </w:rPr>
        <w:t>Bonvillers</w:t>
      </w:r>
      <w:proofErr w:type="spellEnd"/>
      <w:r w:rsidR="00560FAD" w:rsidRPr="009641DF">
        <w:rPr>
          <w:rFonts w:ascii="Arial" w:hAnsi="Arial" w:cs="Arial"/>
          <w:sz w:val="24"/>
          <w:szCs w:val="24"/>
        </w:rPr>
        <w:t xml:space="preserve"> ; </w:t>
      </w:r>
      <w:proofErr w:type="spellStart"/>
      <w:r w:rsidR="00560FAD" w:rsidRPr="009641DF">
        <w:rPr>
          <w:rFonts w:ascii="Arial" w:hAnsi="Arial" w:cs="Arial"/>
          <w:sz w:val="24"/>
          <w:szCs w:val="24"/>
        </w:rPr>
        <w:t>Bucamps</w:t>
      </w:r>
      <w:proofErr w:type="spellEnd"/>
      <w:r w:rsidR="00560FAD" w:rsidRPr="009641DF">
        <w:rPr>
          <w:rFonts w:ascii="Arial" w:hAnsi="Arial" w:cs="Arial"/>
          <w:sz w:val="24"/>
          <w:szCs w:val="24"/>
        </w:rPr>
        <w:t xml:space="preserve"> ; </w:t>
      </w:r>
      <w:proofErr w:type="spellStart"/>
      <w:r w:rsidR="00560FAD" w:rsidRPr="009641DF">
        <w:rPr>
          <w:rFonts w:ascii="Arial" w:hAnsi="Arial" w:cs="Arial"/>
          <w:sz w:val="24"/>
          <w:szCs w:val="24"/>
        </w:rPr>
        <w:t>Campremy</w:t>
      </w:r>
      <w:proofErr w:type="spellEnd"/>
      <w:r w:rsidR="00560FAD" w:rsidRPr="009641DF">
        <w:rPr>
          <w:rFonts w:ascii="Arial" w:hAnsi="Arial" w:cs="Arial"/>
          <w:sz w:val="24"/>
          <w:szCs w:val="24"/>
        </w:rPr>
        <w:t xml:space="preserve"> ; </w:t>
      </w:r>
      <w:proofErr w:type="spellStart"/>
      <w:r w:rsidR="00560FAD" w:rsidRPr="009641DF">
        <w:rPr>
          <w:rFonts w:ascii="Arial" w:hAnsi="Arial" w:cs="Arial"/>
          <w:sz w:val="24"/>
          <w:szCs w:val="24"/>
        </w:rPr>
        <w:t>Chepoix</w:t>
      </w:r>
      <w:proofErr w:type="spellEnd"/>
      <w:r w:rsidR="00560FAD" w:rsidRPr="009641DF">
        <w:rPr>
          <w:rFonts w:ascii="Arial" w:hAnsi="Arial" w:cs="Arial"/>
          <w:sz w:val="24"/>
          <w:szCs w:val="24"/>
        </w:rPr>
        <w:t xml:space="preserve"> ; La </w:t>
      </w:r>
      <w:proofErr w:type="spellStart"/>
      <w:r w:rsidR="00560FAD" w:rsidRPr="009641DF">
        <w:rPr>
          <w:rFonts w:ascii="Arial" w:hAnsi="Arial" w:cs="Arial"/>
          <w:sz w:val="24"/>
          <w:szCs w:val="24"/>
        </w:rPr>
        <w:t>herelle</w:t>
      </w:r>
      <w:proofErr w:type="spellEnd"/>
      <w:r w:rsidR="00560FAD" w:rsidRPr="009641DF">
        <w:rPr>
          <w:rFonts w:ascii="Arial" w:hAnsi="Arial" w:cs="Arial"/>
          <w:sz w:val="24"/>
          <w:szCs w:val="24"/>
        </w:rPr>
        <w:t xml:space="preserve"> ; Le Quesnel-Aubry ; </w:t>
      </w:r>
      <w:proofErr w:type="spellStart"/>
      <w:r w:rsidR="00560FAD" w:rsidRPr="009641DF">
        <w:rPr>
          <w:rFonts w:ascii="Arial" w:hAnsi="Arial" w:cs="Arial"/>
          <w:sz w:val="24"/>
          <w:szCs w:val="24"/>
        </w:rPr>
        <w:t>Mory</w:t>
      </w:r>
      <w:proofErr w:type="spellEnd"/>
      <w:r w:rsidR="00560FAD" w:rsidRPr="009641DF">
        <w:rPr>
          <w:rFonts w:ascii="Arial" w:hAnsi="Arial" w:cs="Arial"/>
          <w:sz w:val="24"/>
          <w:szCs w:val="24"/>
        </w:rPr>
        <w:t>-Montreux ; Saint-</w:t>
      </w:r>
      <w:proofErr w:type="spellStart"/>
      <w:r w:rsidR="00560FAD" w:rsidRPr="009641DF">
        <w:rPr>
          <w:rFonts w:ascii="Arial" w:hAnsi="Arial" w:cs="Arial"/>
          <w:sz w:val="24"/>
          <w:szCs w:val="24"/>
        </w:rPr>
        <w:t>Andre</w:t>
      </w:r>
      <w:proofErr w:type="spellEnd"/>
      <w:r w:rsidR="00560FAD" w:rsidRPr="009641DF">
        <w:rPr>
          <w:rFonts w:ascii="Arial" w:hAnsi="Arial" w:cs="Arial"/>
          <w:sz w:val="24"/>
          <w:szCs w:val="24"/>
        </w:rPr>
        <w:t>-</w:t>
      </w:r>
      <w:proofErr w:type="spellStart"/>
      <w:r w:rsidR="00560FAD" w:rsidRPr="009641DF">
        <w:rPr>
          <w:rFonts w:ascii="Arial" w:hAnsi="Arial" w:cs="Arial"/>
          <w:sz w:val="24"/>
          <w:szCs w:val="24"/>
        </w:rPr>
        <w:t>Farivillers</w:t>
      </w:r>
      <w:proofErr w:type="spellEnd"/>
      <w:r w:rsidR="00560FAD" w:rsidRPr="009641DF">
        <w:rPr>
          <w:rFonts w:ascii="Arial" w:hAnsi="Arial" w:cs="Arial"/>
          <w:sz w:val="24"/>
          <w:szCs w:val="24"/>
        </w:rPr>
        <w:t xml:space="preserve"> ; </w:t>
      </w:r>
      <w:proofErr w:type="spellStart"/>
      <w:r w:rsidR="00560FAD" w:rsidRPr="009641DF">
        <w:rPr>
          <w:rFonts w:ascii="Arial" w:hAnsi="Arial" w:cs="Arial"/>
          <w:sz w:val="24"/>
          <w:szCs w:val="24"/>
        </w:rPr>
        <w:t>Thieux</w:t>
      </w:r>
      <w:proofErr w:type="spellEnd"/>
      <w:r w:rsidR="00560FAD" w:rsidRPr="009641DF">
        <w:rPr>
          <w:rFonts w:ascii="Arial" w:hAnsi="Arial" w:cs="Arial"/>
          <w:sz w:val="24"/>
          <w:szCs w:val="24"/>
        </w:rPr>
        <w:t xml:space="preserve">  </w:t>
      </w:r>
    </w:p>
    <w:p w:rsidR="00560FAD" w:rsidRPr="009641DF" w:rsidRDefault="00560FAD" w:rsidP="00560FAD">
      <w:pPr>
        <w:ind w:firstLine="851"/>
        <w:jc w:val="both"/>
        <w:rPr>
          <w:rFonts w:ascii="Arial" w:hAnsi="Arial" w:cs="Arial"/>
          <w:sz w:val="24"/>
          <w:szCs w:val="24"/>
        </w:rPr>
      </w:pPr>
    </w:p>
    <w:p w:rsidR="009C4459" w:rsidRDefault="009C4459" w:rsidP="009C4459">
      <w:pPr>
        <w:pStyle w:val="Corpsdetexte"/>
        <w:tabs>
          <w:tab w:val="left" w:pos="1440"/>
          <w:tab w:val="left" w:pos="2160"/>
        </w:tabs>
        <w:jc w:val="both"/>
        <w:rPr>
          <w:rFonts w:ascii="Arial" w:hAnsi="Arial" w:cs="Arial"/>
          <w:b w:val="0"/>
          <w:color w:val="00B050"/>
          <w:sz w:val="24"/>
          <w:szCs w:val="24"/>
        </w:rPr>
      </w:pPr>
    </w:p>
    <w:p w:rsidR="004050B5" w:rsidRDefault="004050B5" w:rsidP="009C4459">
      <w:pPr>
        <w:pStyle w:val="Corpsdetexte"/>
        <w:tabs>
          <w:tab w:val="left" w:pos="1440"/>
          <w:tab w:val="left" w:pos="2160"/>
        </w:tabs>
        <w:jc w:val="both"/>
        <w:rPr>
          <w:rFonts w:ascii="Arial" w:hAnsi="Arial" w:cs="Arial"/>
          <w:b w:val="0"/>
          <w:color w:val="00B050"/>
          <w:sz w:val="24"/>
          <w:szCs w:val="24"/>
        </w:rPr>
      </w:pPr>
    </w:p>
    <w:p w:rsidR="004050B5" w:rsidRPr="000D0BE0" w:rsidRDefault="005E4CEE" w:rsidP="009C4459">
      <w:pPr>
        <w:pStyle w:val="Corpsdetexte"/>
        <w:tabs>
          <w:tab w:val="left" w:pos="1440"/>
          <w:tab w:val="left" w:pos="2160"/>
        </w:tabs>
        <w:jc w:val="both"/>
        <w:rPr>
          <w:rFonts w:ascii="Arial" w:hAnsi="Arial" w:cs="Arial"/>
          <w:sz w:val="28"/>
          <w:szCs w:val="28"/>
        </w:rPr>
      </w:pPr>
      <w:r w:rsidRPr="000D0BE0">
        <w:rPr>
          <w:rFonts w:ascii="Arial" w:hAnsi="Arial" w:cs="Arial"/>
          <w:sz w:val="28"/>
          <w:szCs w:val="28"/>
        </w:rPr>
        <w:t xml:space="preserve">VII 4 </w:t>
      </w:r>
      <w:r w:rsidR="00EA387B" w:rsidRPr="000D0BE0">
        <w:rPr>
          <w:rFonts w:ascii="Arial" w:hAnsi="Arial" w:cs="Arial"/>
          <w:sz w:val="28"/>
          <w:szCs w:val="28"/>
        </w:rPr>
        <w:t xml:space="preserve">Présentation du village de </w:t>
      </w:r>
      <w:proofErr w:type="spellStart"/>
      <w:r w:rsidRPr="000D0BE0">
        <w:rPr>
          <w:rFonts w:ascii="Arial" w:hAnsi="Arial" w:cs="Arial"/>
          <w:sz w:val="28"/>
          <w:szCs w:val="28"/>
        </w:rPr>
        <w:t>Catil</w:t>
      </w:r>
      <w:r w:rsidR="00CE5D87" w:rsidRPr="000D0BE0">
        <w:rPr>
          <w:rFonts w:ascii="Arial" w:hAnsi="Arial" w:cs="Arial"/>
          <w:sz w:val="28"/>
          <w:szCs w:val="28"/>
        </w:rPr>
        <w:t>l</w:t>
      </w:r>
      <w:r w:rsidRPr="000D0BE0">
        <w:rPr>
          <w:rFonts w:ascii="Arial" w:hAnsi="Arial" w:cs="Arial"/>
          <w:sz w:val="28"/>
          <w:szCs w:val="28"/>
        </w:rPr>
        <w:t>on</w:t>
      </w:r>
      <w:proofErr w:type="spellEnd"/>
      <w:r w:rsidR="00CE5D87" w:rsidRPr="000D0BE0">
        <w:rPr>
          <w:rFonts w:ascii="Arial" w:hAnsi="Arial" w:cs="Arial"/>
          <w:sz w:val="28"/>
          <w:szCs w:val="28"/>
        </w:rPr>
        <w:t>-</w:t>
      </w:r>
      <w:proofErr w:type="spellStart"/>
      <w:r w:rsidRPr="000D0BE0">
        <w:rPr>
          <w:rFonts w:ascii="Arial" w:hAnsi="Arial" w:cs="Arial"/>
          <w:sz w:val="28"/>
          <w:szCs w:val="28"/>
        </w:rPr>
        <w:t>Fumechon</w:t>
      </w:r>
      <w:proofErr w:type="spellEnd"/>
    </w:p>
    <w:p w:rsidR="00EA387B" w:rsidRPr="00EA387B" w:rsidRDefault="00EA387B" w:rsidP="009C4459">
      <w:pPr>
        <w:pStyle w:val="Corpsdetexte"/>
        <w:tabs>
          <w:tab w:val="left" w:pos="1440"/>
          <w:tab w:val="left" w:pos="2160"/>
        </w:tabs>
        <w:jc w:val="both"/>
        <w:rPr>
          <w:rFonts w:ascii="Arial" w:hAnsi="Arial" w:cs="Arial"/>
          <w:sz w:val="24"/>
          <w:szCs w:val="24"/>
        </w:rPr>
      </w:pPr>
    </w:p>
    <w:p w:rsidR="00EA387B" w:rsidRPr="003B3A14" w:rsidRDefault="000D0BE0" w:rsidP="00EA387B">
      <w:pPr>
        <w:pStyle w:val="Corpsdetexte"/>
        <w:tabs>
          <w:tab w:val="left" w:pos="1440"/>
          <w:tab w:val="left" w:pos="2160"/>
        </w:tabs>
        <w:ind w:firstLine="851"/>
        <w:jc w:val="both"/>
        <w:rPr>
          <w:rFonts w:ascii="Arial" w:hAnsi="Arial" w:cs="Arial"/>
          <w:b w:val="0"/>
          <w:sz w:val="24"/>
          <w:szCs w:val="24"/>
        </w:rPr>
      </w:pPr>
      <w:proofErr w:type="spellStart"/>
      <w:r w:rsidRPr="003B3A14">
        <w:rPr>
          <w:rFonts w:ascii="Arial" w:hAnsi="Arial" w:cs="Arial"/>
          <w:b w:val="0"/>
          <w:sz w:val="24"/>
          <w:szCs w:val="24"/>
          <w:shd w:val="clear" w:color="auto" w:fill="F5F5F7"/>
        </w:rPr>
        <w:t>Catillon</w:t>
      </w:r>
      <w:proofErr w:type="spellEnd"/>
      <w:r w:rsidRPr="003B3A14">
        <w:rPr>
          <w:rFonts w:ascii="Arial" w:hAnsi="Arial" w:cs="Arial"/>
          <w:b w:val="0"/>
          <w:sz w:val="24"/>
          <w:szCs w:val="24"/>
          <w:shd w:val="clear" w:color="auto" w:fill="F5F5F7"/>
        </w:rPr>
        <w:t>-</w:t>
      </w:r>
      <w:proofErr w:type="spellStart"/>
      <w:r w:rsidRPr="003B3A14">
        <w:rPr>
          <w:rFonts w:ascii="Arial" w:hAnsi="Arial" w:cs="Arial"/>
          <w:b w:val="0"/>
          <w:sz w:val="24"/>
          <w:szCs w:val="24"/>
          <w:shd w:val="clear" w:color="auto" w:fill="F5F5F7"/>
        </w:rPr>
        <w:t>Fumechon</w:t>
      </w:r>
      <w:proofErr w:type="spellEnd"/>
      <w:r w:rsidRPr="003B3A14">
        <w:rPr>
          <w:rFonts w:ascii="Arial" w:hAnsi="Arial" w:cs="Arial"/>
          <w:b w:val="0"/>
          <w:sz w:val="24"/>
          <w:szCs w:val="24"/>
          <w:shd w:val="clear" w:color="auto" w:fill="F5F5F7"/>
        </w:rPr>
        <w:t xml:space="preserve"> </w:t>
      </w:r>
      <w:r w:rsidR="00EA387B" w:rsidRPr="003B3A14">
        <w:rPr>
          <w:rFonts w:ascii="Arial" w:hAnsi="Arial" w:cs="Arial"/>
          <w:b w:val="0"/>
          <w:sz w:val="24"/>
          <w:szCs w:val="24"/>
          <w:shd w:val="clear" w:color="auto" w:fill="F5F5F7"/>
        </w:rPr>
        <w:t xml:space="preserve">fait partie de la </w:t>
      </w:r>
      <w:hyperlink r:id="rId12" w:history="1">
        <w:r w:rsidR="00EA387B" w:rsidRPr="003B3A14">
          <w:rPr>
            <w:rStyle w:val="Lienhypertexte"/>
            <w:rFonts w:ascii="Arial" w:hAnsi="Arial" w:cs="Arial"/>
            <w:b w:val="0"/>
            <w:bCs/>
            <w:color w:val="auto"/>
            <w:sz w:val="24"/>
            <w:szCs w:val="24"/>
            <w:u w:val="none"/>
          </w:rPr>
          <w:t>Communauté de communes du Plateau Picard</w:t>
        </w:r>
      </w:hyperlink>
      <w:r w:rsidR="00EA387B" w:rsidRPr="003B3A14">
        <w:rPr>
          <w:rFonts w:ascii="Arial" w:hAnsi="Arial" w:cs="Arial"/>
          <w:b w:val="0"/>
          <w:sz w:val="24"/>
          <w:szCs w:val="24"/>
          <w:shd w:val="clear" w:color="auto" w:fill="F5F5F7"/>
        </w:rPr>
        <w:t>.</w:t>
      </w:r>
    </w:p>
    <w:p w:rsidR="00CE5D87" w:rsidRPr="003B3A14" w:rsidRDefault="00CE5D87" w:rsidP="009C4459">
      <w:pPr>
        <w:pStyle w:val="Corpsdetexte"/>
        <w:tabs>
          <w:tab w:val="left" w:pos="1440"/>
          <w:tab w:val="left" w:pos="2160"/>
        </w:tabs>
        <w:jc w:val="both"/>
        <w:rPr>
          <w:rFonts w:ascii="Arial" w:hAnsi="Arial" w:cs="Arial"/>
          <w:sz w:val="24"/>
          <w:szCs w:val="24"/>
        </w:rPr>
      </w:pPr>
    </w:p>
    <w:p w:rsidR="005E4CEE" w:rsidRPr="003B3A14" w:rsidRDefault="00BB3D84" w:rsidP="005E4CEE">
      <w:pPr>
        <w:ind w:firstLine="851"/>
        <w:jc w:val="both"/>
        <w:rPr>
          <w:rFonts w:ascii="Arial" w:hAnsi="Arial" w:cs="Arial"/>
          <w:sz w:val="24"/>
          <w:szCs w:val="24"/>
        </w:rPr>
      </w:pPr>
      <w:hyperlink r:id="rId13" w:tooltip="Catillon-Fumechon" w:history="1">
        <w:proofErr w:type="spellStart"/>
        <w:r w:rsidR="005E4CEE" w:rsidRPr="003B3A14">
          <w:rPr>
            <w:rStyle w:val="Lienhypertexte"/>
            <w:rFonts w:ascii="Arial" w:hAnsi="Arial" w:cs="Arial"/>
            <w:color w:val="auto"/>
            <w:sz w:val="24"/>
            <w:szCs w:val="24"/>
            <w:u w:val="none"/>
          </w:rPr>
          <w:t>Catillon</w:t>
        </w:r>
        <w:proofErr w:type="spellEnd"/>
        <w:r w:rsidR="005E4CEE" w:rsidRPr="003B3A14">
          <w:rPr>
            <w:rStyle w:val="Lienhypertexte"/>
            <w:rFonts w:ascii="Arial" w:hAnsi="Arial" w:cs="Arial"/>
            <w:color w:val="auto"/>
            <w:sz w:val="24"/>
            <w:szCs w:val="24"/>
            <w:u w:val="none"/>
          </w:rPr>
          <w:t>-</w:t>
        </w:r>
        <w:proofErr w:type="spellStart"/>
        <w:r w:rsidR="005E4CEE" w:rsidRPr="003B3A14">
          <w:rPr>
            <w:rStyle w:val="Lienhypertexte"/>
            <w:rFonts w:ascii="Arial" w:hAnsi="Arial" w:cs="Arial"/>
            <w:color w:val="auto"/>
            <w:sz w:val="24"/>
            <w:szCs w:val="24"/>
            <w:u w:val="none"/>
          </w:rPr>
          <w:t>Fumechon</w:t>
        </w:r>
        <w:proofErr w:type="spellEnd"/>
      </w:hyperlink>
      <w:r w:rsidR="005E4CEE" w:rsidRPr="003B3A14">
        <w:rPr>
          <w:rFonts w:ascii="Arial" w:hAnsi="Arial" w:cs="Arial"/>
          <w:sz w:val="24"/>
          <w:szCs w:val="24"/>
          <w:shd w:val="clear" w:color="auto" w:fill="FFFFFF"/>
        </w:rPr>
        <w:t xml:space="preserve"> est un petit village du nord de la France. Le village est situé dans le </w:t>
      </w:r>
      <w:hyperlink r:id="rId14" w:tooltip="Département de l'Oise (60)" w:history="1">
        <w:r w:rsidR="005E4CEE" w:rsidRPr="003B3A14">
          <w:rPr>
            <w:rStyle w:val="Lienhypertexte"/>
            <w:rFonts w:ascii="Arial" w:hAnsi="Arial" w:cs="Arial"/>
            <w:color w:val="auto"/>
            <w:sz w:val="24"/>
            <w:szCs w:val="24"/>
            <w:u w:val="none"/>
          </w:rPr>
          <w:t>département de l'Oise</w:t>
        </w:r>
      </w:hyperlink>
      <w:r w:rsidR="005E4CEE" w:rsidRPr="003B3A14">
        <w:rPr>
          <w:rFonts w:ascii="Arial" w:hAnsi="Arial" w:cs="Arial"/>
          <w:sz w:val="24"/>
          <w:szCs w:val="24"/>
          <w:shd w:val="clear" w:color="auto" w:fill="FFFFFF"/>
        </w:rPr>
        <w:t xml:space="preserve"> en </w:t>
      </w:r>
      <w:hyperlink r:id="rId15" w:tooltip="Région  de la Picardie" w:history="1">
        <w:r w:rsidR="005E4CEE" w:rsidRPr="003B3A14">
          <w:rPr>
            <w:rStyle w:val="Lienhypertexte"/>
            <w:rFonts w:ascii="Arial" w:hAnsi="Arial" w:cs="Arial"/>
            <w:color w:val="auto"/>
            <w:sz w:val="24"/>
            <w:szCs w:val="24"/>
            <w:u w:val="none"/>
          </w:rPr>
          <w:t>région Picardie</w:t>
        </w:r>
      </w:hyperlink>
      <w:r w:rsidR="005E4CEE" w:rsidRPr="003B3A14">
        <w:rPr>
          <w:rFonts w:ascii="Arial" w:hAnsi="Arial" w:cs="Arial"/>
          <w:sz w:val="24"/>
          <w:szCs w:val="24"/>
          <w:shd w:val="clear" w:color="auto" w:fill="FFFFFF"/>
        </w:rPr>
        <w:t xml:space="preserve">. Le village de </w:t>
      </w:r>
      <w:proofErr w:type="spellStart"/>
      <w:r w:rsidR="005E4CEE" w:rsidRPr="003B3A14">
        <w:rPr>
          <w:rFonts w:ascii="Arial" w:hAnsi="Arial" w:cs="Arial"/>
          <w:sz w:val="24"/>
          <w:szCs w:val="24"/>
          <w:shd w:val="clear" w:color="auto" w:fill="FFFFFF"/>
        </w:rPr>
        <w:t>Catillon</w:t>
      </w:r>
      <w:proofErr w:type="spellEnd"/>
      <w:r w:rsidR="005E4CEE" w:rsidRPr="003B3A14">
        <w:rPr>
          <w:rFonts w:ascii="Arial" w:hAnsi="Arial" w:cs="Arial"/>
          <w:sz w:val="24"/>
          <w:szCs w:val="24"/>
          <w:shd w:val="clear" w:color="auto" w:fill="FFFFFF"/>
        </w:rPr>
        <w:t>-</w:t>
      </w:r>
      <w:proofErr w:type="spellStart"/>
      <w:r w:rsidR="005E4CEE" w:rsidRPr="003B3A14">
        <w:rPr>
          <w:rFonts w:ascii="Arial" w:hAnsi="Arial" w:cs="Arial"/>
          <w:sz w:val="24"/>
          <w:szCs w:val="24"/>
          <w:shd w:val="clear" w:color="auto" w:fill="FFFFFF"/>
        </w:rPr>
        <w:t>Fumechon</w:t>
      </w:r>
      <w:proofErr w:type="spellEnd"/>
      <w:r w:rsidR="005E4CEE" w:rsidRPr="003B3A14">
        <w:rPr>
          <w:rFonts w:ascii="Arial" w:hAnsi="Arial" w:cs="Arial"/>
          <w:sz w:val="24"/>
          <w:szCs w:val="24"/>
          <w:shd w:val="clear" w:color="auto" w:fill="FFFFFF"/>
        </w:rPr>
        <w:t xml:space="preserve"> appartient à l'arrondissement de Clermont et au canton de Saint-Just-en-Chaussée. Le code postal du village de </w:t>
      </w:r>
      <w:proofErr w:type="spellStart"/>
      <w:r w:rsidR="005E4CEE" w:rsidRPr="003B3A14">
        <w:rPr>
          <w:rFonts w:ascii="Arial" w:hAnsi="Arial" w:cs="Arial"/>
          <w:sz w:val="24"/>
          <w:szCs w:val="24"/>
          <w:shd w:val="clear" w:color="auto" w:fill="FFFFFF"/>
        </w:rPr>
        <w:t>Catillon</w:t>
      </w:r>
      <w:proofErr w:type="spellEnd"/>
      <w:r w:rsidR="005E4CEE" w:rsidRPr="003B3A14">
        <w:rPr>
          <w:rFonts w:ascii="Arial" w:hAnsi="Arial" w:cs="Arial"/>
          <w:sz w:val="24"/>
          <w:szCs w:val="24"/>
          <w:shd w:val="clear" w:color="auto" w:fill="FFFFFF"/>
        </w:rPr>
        <w:t>-</w:t>
      </w:r>
      <w:proofErr w:type="spellStart"/>
      <w:r w:rsidR="005E4CEE" w:rsidRPr="003B3A14">
        <w:rPr>
          <w:rFonts w:ascii="Arial" w:hAnsi="Arial" w:cs="Arial"/>
          <w:sz w:val="24"/>
          <w:szCs w:val="24"/>
          <w:shd w:val="clear" w:color="auto" w:fill="FFFFFF"/>
        </w:rPr>
        <w:t>Fumechon</w:t>
      </w:r>
      <w:proofErr w:type="spellEnd"/>
      <w:r w:rsidR="005E4CEE" w:rsidRPr="003B3A14">
        <w:rPr>
          <w:rFonts w:ascii="Arial" w:hAnsi="Arial" w:cs="Arial"/>
          <w:sz w:val="24"/>
          <w:szCs w:val="24"/>
          <w:shd w:val="clear" w:color="auto" w:fill="FFFFFF"/>
        </w:rPr>
        <w:t xml:space="preserve"> est le 60130 et son code Insee est le 60133. Les habitants de </w:t>
      </w:r>
      <w:proofErr w:type="spellStart"/>
      <w:r w:rsidR="005E4CEE" w:rsidRPr="003B3A14">
        <w:rPr>
          <w:rFonts w:ascii="Arial" w:hAnsi="Arial" w:cs="Arial"/>
          <w:sz w:val="24"/>
          <w:szCs w:val="24"/>
          <w:shd w:val="clear" w:color="auto" w:fill="FFFFFF"/>
        </w:rPr>
        <w:t>Catillon</w:t>
      </w:r>
      <w:proofErr w:type="spellEnd"/>
      <w:r w:rsidR="005E4CEE" w:rsidRPr="003B3A14">
        <w:rPr>
          <w:rFonts w:ascii="Arial" w:hAnsi="Arial" w:cs="Arial"/>
          <w:sz w:val="24"/>
          <w:szCs w:val="24"/>
          <w:shd w:val="clear" w:color="auto" w:fill="FFFFFF"/>
        </w:rPr>
        <w:t>-</w:t>
      </w:r>
      <w:proofErr w:type="spellStart"/>
      <w:r w:rsidR="005E4CEE" w:rsidRPr="003B3A14">
        <w:rPr>
          <w:rFonts w:ascii="Arial" w:hAnsi="Arial" w:cs="Arial"/>
          <w:sz w:val="24"/>
          <w:szCs w:val="24"/>
          <w:shd w:val="clear" w:color="auto" w:fill="FFFFFF"/>
        </w:rPr>
        <w:t>Fumechon</w:t>
      </w:r>
      <w:proofErr w:type="spellEnd"/>
      <w:r w:rsidR="005E4CEE" w:rsidRPr="003B3A14">
        <w:rPr>
          <w:rFonts w:ascii="Arial" w:hAnsi="Arial" w:cs="Arial"/>
          <w:sz w:val="24"/>
          <w:szCs w:val="24"/>
          <w:shd w:val="clear" w:color="auto" w:fill="FFFFFF"/>
        </w:rPr>
        <w:t xml:space="preserve"> se nomment les </w:t>
      </w:r>
      <w:proofErr w:type="spellStart"/>
      <w:r w:rsidR="005E4CEE" w:rsidRPr="003B3A14">
        <w:rPr>
          <w:rFonts w:ascii="Arial" w:hAnsi="Arial" w:cs="Arial"/>
          <w:sz w:val="24"/>
          <w:szCs w:val="24"/>
          <w:shd w:val="clear" w:color="auto" w:fill="FFFFFF"/>
        </w:rPr>
        <w:t>Catillonnais</w:t>
      </w:r>
      <w:proofErr w:type="spellEnd"/>
      <w:r w:rsidR="005E4CEE" w:rsidRPr="003B3A14">
        <w:rPr>
          <w:rFonts w:ascii="Arial" w:hAnsi="Arial" w:cs="Arial"/>
          <w:sz w:val="24"/>
          <w:szCs w:val="24"/>
          <w:shd w:val="clear" w:color="auto" w:fill="FFFFFF"/>
        </w:rPr>
        <w:t>-</w:t>
      </w:r>
      <w:proofErr w:type="spellStart"/>
      <w:r w:rsidR="005E4CEE" w:rsidRPr="003B3A14">
        <w:rPr>
          <w:rFonts w:ascii="Arial" w:hAnsi="Arial" w:cs="Arial"/>
          <w:sz w:val="24"/>
          <w:szCs w:val="24"/>
          <w:shd w:val="clear" w:color="auto" w:fill="FFFFFF"/>
        </w:rPr>
        <w:t>Fumechonnais</w:t>
      </w:r>
      <w:proofErr w:type="spellEnd"/>
      <w:r w:rsidR="005E4CEE" w:rsidRPr="003B3A14">
        <w:rPr>
          <w:rFonts w:ascii="Arial" w:hAnsi="Arial" w:cs="Arial"/>
          <w:sz w:val="24"/>
          <w:szCs w:val="24"/>
          <w:shd w:val="clear" w:color="auto" w:fill="FFFFFF"/>
        </w:rPr>
        <w:t xml:space="preserve"> et les </w:t>
      </w:r>
      <w:proofErr w:type="spellStart"/>
      <w:r w:rsidR="005E4CEE" w:rsidRPr="003B3A14">
        <w:rPr>
          <w:rFonts w:ascii="Arial" w:hAnsi="Arial" w:cs="Arial"/>
          <w:sz w:val="24"/>
          <w:szCs w:val="24"/>
          <w:shd w:val="clear" w:color="auto" w:fill="FFFFFF"/>
        </w:rPr>
        <w:t>Catillonnaises</w:t>
      </w:r>
      <w:proofErr w:type="spellEnd"/>
      <w:r w:rsidR="005E4CEE" w:rsidRPr="003B3A14">
        <w:rPr>
          <w:rFonts w:ascii="Arial" w:hAnsi="Arial" w:cs="Arial"/>
          <w:sz w:val="24"/>
          <w:szCs w:val="24"/>
          <w:shd w:val="clear" w:color="auto" w:fill="FFFFFF"/>
        </w:rPr>
        <w:t>-</w:t>
      </w:r>
      <w:proofErr w:type="spellStart"/>
      <w:r w:rsidR="005E4CEE" w:rsidRPr="003B3A14">
        <w:rPr>
          <w:rFonts w:ascii="Arial" w:hAnsi="Arial" w:cs="Arial"/>
          <w:sz w:val="24"/>
          <w:szCs w:val="24"/>
          <w:shd w:val="clear" w:color="auto" w:fill="FFFFFF"/>
        </w:rPr>
        <w:t>Fumechonnaises</w:t>
      </w:r>
      <w:proofErr w:type="spellEnd"/>
      <w:r w:rsidR="005E4CEE" w:rsidRPr="003B3A14">
        <w:rPr>
          <w:rFonts w:ascii="Arial" w:hAnsi="Arial" w:cs="Arial"/>
          <w:sz w:val="24"/>
          <w:szCs w:val="24"/>
          <w:shd w:val="clear" w:color="auto" w:fill="FFFFFF"/>
        </w:rPr>
        <w:t xml:space="preserve">. </w:t>
      </w:r>
      <w:r w:rsidR="003B3A14">
        <w:rPr>
          <w:rFonts w:ascii="Arial" w:hAnsi="Arial" w:cs="Arial"/>
          <w:sz w:val="24"/>
          <w:szCs w:val="24"/>
        </w:rPr>
        <w:br/>
      </w:r>
    </w:p>
    <w:p w:rsidR="005E4CEE" w:rsidRPr="003B3A14" w:rsidRDefault="005E4CEE" w:rsidP="005E4CEE">
      <w:pPr>
        <w:ind w:firstLine="851"/>
        <w:jc w:val="both"/>
        <w:rPr>
          <w:rFonts w:ascii="Arial" w:hAnsi="Arial" w:cs="Arial"/>
          <w:sz w:val="24"/>
          <w:szCs w:val="24"/>
        </w:rPr>
      </w:pPr>
      <w:r w:rsidRPr="003B3A14">
        <w:rPr>
          <w:rFonts w:ascii="Arial" w:hAnsi="Arial" w:cs="Arial"/>
          <w:sz w:val="24"/>
          <w:szCs w:val="24"/>
          <w:shd w:val="clear" w:color="auto" w:fill="FFFFFF"/>
        </w:rPr>
        <w:t xml:space="preserve">L'altitude moyenne de </w:t>
      </w:r>
      <w:proofErr w:type="spellStart"/>
      <w:r w:rsidRPr="003B3A14">
        <w:rPr>
          <w:rFonts w:ascii="Arial" w:hAnsi="Arial" w:cs="Arial"/>
          <w:sz w:val="24"/>
          <w:szCs w:val="24"/>
          <w:shd w:val="clear" w:color="auto" w:fill="FFFFFF"/>
        </w:rPr>
        <w:t>Catillon</w:t>
      </w:r>
      <w:proofErr w:type="spellEnd"/>
      <w:r w:rsidRPr="003B3A14">
        <w:rPr>
          <w:rFonts w:ascii="Arial" w:hAnsi="Arial" w:cs="Arial"/>
          <w:sz w:val="24"/>
          <w:szCs w:val="24"/>
          <w:shd w:val="clear" w:color="auto" w:fill="FFFFFF"/>
        </w:rPr>
        <w:t>-</w:t>
      </w:r>
      <w:proofErr w:type="spellStart"/>
      <w:r w:rsidRPr="003B3A14">
        <w:rPr>
          <w:rFonts w:ascii="Arial" w:hAnsi="Arial" w:cs="Arial"/>
          <w:sz w:val="24"/>
          <w:szCs w:val="24"/>
          <w:shd w:val="clear" w:color="auto" w:fill="FFFFFF"/>
        </w:rPr>
        <w:t>Fumechon</w:t>
      </w:r>
      <w:proofErr w:type="spellEnd"/>
      <w:r w:rsidRPr="003B3A14">
        <w:rPr>
          <w:rFonts w:ascii="Arial" w:hAnsi="Arial" w:cs="Arial"/>
          <w:sz w:val="24"/>
          <w:szCs w:val="24"/>
          <w:shd w:val="clear" w:color="auto" w:fill="FFFFFF"/>
        </w:rPr>
        <w:t xml:space="preserve"> est de 150 mètres environ. Sa superficie est de 13.31 km². Sa latitude est de 49.518 degrés Nord et sa longitude de 2.37 degrés Est. Les villes et villages proches de </w:t>
      </w:r>
      <w:proofErr w:type="spellStart"/>
      <w:r w:rsidRPr="003B3A14">
        <w:rPr>
          <w:rFonts w:ascii="Arial" w:hAnsi="Arial" w:cs="Arial"/>
          <w:sz w:val="24"/>
          <w:szCs w:val="24"/>
          <w:shd w:val="clear" w:color="auto" w:fill="FFFFFF"/>
        </w:rPr>
        <w:t>Catillon</w:t>
      </w:r>
      <w:proofErr w:type="spellEnd"/>
      <w:r w:rsidRPr="003B3A14">
        <w:rPr>
          <w:rFonts w:ascii="Arial" w:hAnsi="Arial" w:cs="Arial"/>
          <w:sz w:val="24"/>
          <w:szCs w:val="24"/>
          <w:shd w:val="clear" w:color="auto" w:fill="FFFFFF"/>
        </w:rPr>
        <w:t>-</w:t>
      </w:r>
      <w:proofErr w:type="spellStart"/>
      <w:r w:rsidRPr="003B3A14">
        <w:rPr>
          <w:rFonts w:ascii="Arial" w:hAnsi="Arial" w:cs="Arial"/>
          <w:sz w:val="24"/>
          <w:szCs w:val="24"/>
          <w:shd w:val="clear" w:color="auto" w:fill="FFFFFF"/>
        </w:rPr>
        <w:t>Fumechon</w:t>
      </w:r>
      <w:proofErr w:type="spellEnd"/>
      <w:r w:rsidRPr="003B3A14">
        <w:rPr>
          <w:rFonts w:ascii="Arial" w:hAnsi="Arial" w:cs="Arial"/>
          <w:sz w:val="24"/>
          <w:szCs w:val="24"/>
          <w:shd w:val="clear" w:color="auto" w:fill="FFFFFF"/>
        </w:rPr>
        <w:t xml:space="preserve"> sont : </w:t>
      </w:r>
      <w:hyperlink r:id="rId16" w:history="1">
        <w:proofErr w:type="spellStart"/>
        <w:r w:rsidRPr="003B3A14">
          <w:rPr>
            <w:rStyle w:val="Lienhypertexte"/>
            <w:rFonts w:ascii="Arial" w:hAnsi="Arial" w:cs="Arial"/>
            <w:color w:val="auto"/>
            <w:sz w:val="24"/>
            <w:szCs w:val="24"/>
            <w:u w:val="none"/>
          </w:rPr>
          <w:t>Nourard</w:t>
        </w:r>
        <w:proofErr w:type="spellEnd"/>
        <w:r w:rsidRPr="003B3A14">
          <w:rPr>
            <w:rStyle w:val="Lienhypertexte"/>
            <w:rFonts w:ascii="Arial" w:hAnsi="Arial" w:cs="Arial"/>
            <w:color w:val="auto"/>
            <w:sz w:val="24"/>
            <w:szCs w:val="24"/>
            <w:u w:val="none"/>
          </w:rPr>
          <w:t>-le-Franc (60130)</w:t>
        </w:r>
      </w:hyperlink>
      <w:r w:rsidRPr="003B3A14">
        <w:rPr>
          <w:rFonts w:ascii="Arial" w:hAnsi="Arial" w:cs="Arial"/>
          <w:sz w:val="24"/>
          <w:szCs w:val="24"/>
          <w:shd w:val="clear" w:color="auto" w:fill="FFFFFF"/>
        </w:rPr>
        <w:t xml:space="preserve"> à 2.07 km, </w:t>
      </w:r>
      <w:hyperlink r:id="rId17" w:history="1">
        <w:proofErr w:type="spellStart"/>
        <w:r w:rsidRPr="003B3A14">
          <w:rPr>
            <w:rStyle w:val="Lienhypertexte"/>
            <w:rFonts w:ascii="Arial" w:hAnsi="Arial" w:cs="Arial"/>
            <w:color w:val="auto"/>
            <w:sz w:val="24"/>
            <w:szCs w:val="24"/>
            <w:u w:val="none"/>
          </w:rPr>
          <w:t>Wavignies</w:t>
        </w:r>
        <w:proofErr w:type="spellEnd"/>
        <w:r w:rsidRPr="003B3A14">
          <w:rPr>
            <w:rStyle w:val="Lienhypertexte"/>
            <w:rFonts w:ascii="Arial" w:hAnsi="Arial" w:cs="Arial"/>
            <w:color w:val="auto"/>
            <w:sz w:val="24"/>
            <w:szCs w:val="24"/>
            <w:u w:val="none"/>
          </w:rPr>
          <w:t xml:space="preserve"> (60130)</w:t>
        </w:r>
      </w:hyperlink>
      <w:r w:rsidRPr="003B3A14">
        <w:rPr>
          <w:rFonts w:ascii="Arial" w:hAnsi="Arial" w:cs="Arial"/>
          <w:sz w:val="24"/>
          <w:szCs w:val="24"/>
          <w:shd w:val="clear" w:color="auto" w:fill="FFFFFF"/>
        </w:rPr>
        <w:t xml:space="preserve"> à 3.18 km, </w:t>
      </w:r>
      <w:hyperlink r:id="rId18" w:history="1">
        <w:proofErr w:type="spellStart"/>
        <w:r w:rsidRPr="003B3A14">
          <w:rPr>
            <w:rStyle w:val="Lienhypertexte"/>
            <w:rFonts w:ascii="Arial" w:hAnsi="Arial" w:cs="Arial"/>
            <w:color w:val="auto"/>
            <w:sz w:val="24"/>
            <w:szCs w:val="24"/>
            <w:u w:val="none"/>
          </w:rPr>
          <w:t>Bucamps</w:t>
        </w:r>
        <w:proofErr w:type="spellEnd"/>
        <w:r w:rsidRPr="003B3A14">
          <w:rPr>
            <w:rStyle w:val="Lienhypertexte"/>
            <w:rFonts w:ascii="Arial" w:hAnsi="Arial" w:cs="Arial"/>
            <w:color w:val="auto"/>
            <w:sz w:val="24"/>
            <w:szCs w:val="24"/>
            <w:u w:val="none"/>
          </w:rPr>
          <w:t xml:space="preserve"> (60480)</w:t>
        </w:r>
      </w:hyperlink>
      <w:r w:rsidRPr="003B3A14">
        <w:rPr>
          <w:rFonts w:ascii="Arial" w:hAnsi="Arial" w:cs="Arial"/>
          <w:sz w:val="24"/>
          <w:szCs w:val="24"/>
          <w:shd w:val="clear" w:color="auto" w:fill="FFFFFF"/>
        </w:rPr>
        <w:t xml:space="preserve"> à 3.62 km, </w:t>
      </w:r>
      <w:hyperlink r:id="rId19" w:history="1">
        <w:r w:rsidRPr="003B3A14">
          <w:rPr>
            <w:rStyle w:val="Lienhypertexte"/>
            <w:rFonts w:ascii="Arial" w:hAnsi="Arial" w:cs="Arial"/>
            <w:color w:val="auto"/>
            <w:sz w:val="24"/>
            <w:szCs w:val="24"/>
            <w:u w:val="none"/>
          </w:rPr>
          <w:t>Le Mesnil-sur-Bulles (60130)</w:t>
        </w:r>
      </w:hyperlink>
      <w:r w:rsidRPr="003B3A14">
        <w:rPr>
          <w:rFonts w:ascii="Arial" w:hAnsi="Arial" w:cs="Arial"/>
          <w:sz w:val="24"/>
          <w:szCs w:val="24"/>
          <w:shd w:val="clear" w:color="auto" w:fill="FFFFFF"/>
        </w:rPr>
        <w:t> à 4.03 km</w:t>
      </w:r>
    </w:p>
    <w:p w:rsidR="00390228" w:rsidRDefault="005E4CEE" w:rsidP="005E4CEE">
      <w:pPr>
        <w:pStyle w:val="Corpsdetexte"/>
        <w:tabs>
          <w:tab w:val="left" w:pos="1440"/>
          <w:tab w:val="left" w:pos="2160"/>
        </w:tabs>
        <w:ind w:firstLine="851"/>
        <w:jc w:val="both"/>
        <w:rPr>
          <w:rFonts w:ascii="Arial" w:hAnsi="Arial" w:cs="Arial"/>
          <w:b w:val="0"/>
          <w:sz w:val="24"/>
          <w:szCs w:val="24"/>
          <w:shd w:val="clear" w:color="auto" w:fill="FFFFFF"/>
        </w:rPr>
      </w:pPr>
      <w:r w:rsidRPr="003B3A14">
        <w:rPr>
          <w:rFonts w:ascii="Arial" w:hAnsi="Arial" w:cs="Arial"/>
          <w:b w:val="0"/>
          <w:sz w:val="24"/>
          <w:szCs w:val="24"/>
          <w:shd w:val="clear" w:color="auto" w:fill="FFFFFF"/>
        </w:rPr>
        <w:t xml:space="preserve">La population de </w:t>
      </w:r>
      <w:proofErr w:type="spellStart"/>
      <w:r w:rsidRPr="003B3A14">
        <w:rPr>
          <w:rFonts w:ascii="Arial" w:hAnsi="Arial" w:cs="Arial"/>
          <w:b w:val="0"/>
          <w:sz w:val="24"/>
          <w:szCs w:val="24"/>
          <w:shd w:val="clear" w:color="auto" w:fill="FFFFFF"/>
        </w:rPr>
        <w:t>Catillon</w:t>
      </w:r>
      <w:proofErr w:type="spellEnd"/>
      <w:r w:rsidRPr="003B3A14">
        <w:rPr>
          <w:rFonts w:ascii="Arial" w:hAnsi="Arial" w:cs="Arial"/>
          <w:b w:val="0"/>
          <w:sz w:val="24"/>
          <w:szCs w:val="24"/>
          <w:shd w:val="clear" w:color="auto" w:fill="FFFFFF"/>
        </w:rPr>
        <w:t>-</w:t>
      </w:r>
      <w:proofErr w:type="spellStart"/>
      <w:r w:rsidRPr="003B3A14">
        <w:rPr>
          <w:rFonts w:ascii="Arial" w:hAnsi="Arial" w:cs="Arial"/>
          <w:b w:val="0"/>
          <w:sz w:val="24"/>
          <w:szCs w:val="24"/>
          <w:shd w:val="clear" w:color="auto" w:fill="FFFFFF"/>
        </w:rPr>
        <w:t>Fumechon</w:t>
      </w:r>
      <w:proofErr w:type="spellEnd"/>
      <w:r w:rsidRPr="003B3A14">
        <w:rPr>
          <w:rFonts w:ascii="Arial" w:hAnsi="Arial" w:cs="Arial"/>
          <w:b w:val="0"/>
          <w:sz w:val="24"/>
          <w:szCs w:val="24"/>
          <w:shd w:val="clear" w:color="auto" w:fill="FFFFFF"/>
        </w:rPr>
        <w:t xml:space="preserve"> était de 517 au recensement de 1999, 565 en 2006, 572 en 2007 et 582 en 2009. La densité de population du</w:t>
      </w:r>
      <w:r w:rsidR="003B3A14">
        <w:rPr>
          <w:rFonts w:ascii="Arial" w:hAnsi="Arial" w:cs="Arial"/>
          <w:b w:val="0"/>
          <w:sz w:val="24"/>
          <w:szCs w:val="24"/>
          <w:shd w:val="clear" w:color="auto" w:fill="FFFFFF"/>
        </w:rPr>
        <w:t xml:space="preserve"> village est de 43.73 habitants</w:t>
      </w:r>
      <w:r w:rsidR="00390228">
        <w:rPr>
          <w:rFonts w:ascii="Arial" w:hAnsi="Arial" w:cs="Arial"/>
          <w:b w:val="0"/>
          <w:sz w:val="24"/>
          <w:szCs w:val="24"/>
          <w:shd w:val="clear" w:color="auto" w:fill="FFFFFF"/>
        </w:rPr>
        <w:t xml:space="preserve"> </w:t>
      </w:r>
      <w:r w:rsidR="003B3A14">
        <w:rPr>
          <w:rFonts w:ascii="Arial" w:hAnsi="Arial" w:cs="Arial"/>
          <w:b w:val="0"/>
          <w:sz w:val="24"/>
          <w:szCs w:val="24"/>
          <w:shd w:val="clear" w:color="auto" w:fill="FFFFFF"/>
        </w:rPr>
        <w:t xml:space="preserve"> </w:t>
      </w:r>
      <w:r w:rsidRPr="003B3A14">
        <w:rPr>
          <w:rFonts w:ascii="Arial" w:hAnsi="Arial" w:cs="Arial"/>
          <w:b w:val="0"/>
          <w:sz w:val="24"/>
          <w:szCs w:val="24"/>
          <w:shd w:val="clear" w:color="auto" w:fill="FFFFFF"/>
        </w:rPr>
        <w:t>par km².</w:t>
      </w:r>
    </w:p>
    <w:p w:rsidR="004050B5" w:rsidRPr="003B3A14" w:rsidRDefault="005E4CEE" w:rsidP="00390228">
      <w:pPr>
        <w:pStyle w:val="Corpsdetexte"/>
        <w:tabs>
          <w:tab w:val="left" w:pos="1440"/>
          <w:tab w:val="left" w:pos="2160"/>
        </w:tabs>
        <w:ind w:firstLine="851"/>
        <w:jc w:val="both"/>
        <w:rPr>
          <w:rFonts w:ascii="Arial" w:hAnsi="Arial" w:cs="Arial"/>
          <w:b w:val="0"/>
          <w:color w:val="00B050"/>
          <w:sz w:val="24"/>
          <w:szCs w:val="24"/>
        </w:rPr>
      </w:pPr>
      <w:r w:rsidRPr="003B3A14">
        <w:rPr>
          <w:rFonts w:ascii="Arial" w:hAnsi="Arial" w:cs="Arial"/>
          <w:b w:val="0"/>
          <w:sz w:val="24"/>
          <w:szCs w:val="24"/>
        </w:rPr>
        <w:br/>
      </w:r>
      <w:r w:rsidRPr="003B3A14">
        <w:rPr>
          <w:rFonts w:ascii="Arial" w:hAnsi="Arial" w:cs="Arial"/>
          <w:b w:val="0"/>
          <w:sz w:val="24"/>
          <w:szCs w:val="24"/>
          <w:shd w:val="clear" w:color="auto" w:fill="FFFFFF"/>
        </w:rPr>
        <w:t xml:space="preserve">Le nombre de logements sur la commune a été estimé à 207 en 2007. Ces logements se composent de 193 résidences principales, 6 résidences secondaires ou </w:t>
      </w:r>
      <w:r w:rsidR="003B3A14" w:rsidRPr="003B3A14">
        <w:rPr>
          <w:rFonts w:ascii="Arial" w:hAnsi="Arial" w:cs="Arial"/>
          <w:b w:val="0"/>
          <w:sz w:val="24"/>
          <w:szCs w:val="24"/>
          <w:shd w:val="clear" w:color="auto" w:fill="FFFFFF"/>
        </w:rPr>
        <w:t>occasionnelles</w:t>
      </w:r>
      <w:r w:rsidRPr="003B3A14">
        <w:rPr>
          <w:rFonts w:ascii="Arial" w:hAnsi="Arial" w:cs="Arial"/>
          <w:b w:val="0"/>
          <w:sz w:val="24"/>
          <w:szCs w:val="24"/>
          <w:shd w:val="clear" w:color="auto" w:fill="FFFFFF"/>
        </w:rPr>
        <w:t xml:space="preserve"> </w:t>
      </w:r>
    </w:p>
    <w:p w:rsidR="004050B5" w:rsidRPr="003B3A14" w:rsidRDefault="004050B5" w:rsidP="00390228">
      <w:pPr>
        <w:pStyle w:val="Corpsdetexte"/>
        <w:tabs>
          <w:tab w:val="left" w:pos="1440"/>
          <w:tab w:val="left" w:pos="2160"/>
        </w:tabs>
        <w:ind w:firstLine="851"/>
        <w:jc w:val="both"/>
        <w:rPr>
          <w:rFonts w:ascii="Arial" w:hAnsi="Arial" w:cs="Arial"/>
          <w:b w:val="0"/>
          <w:color w:val="00B050"/>
          <w:sz w:val="24"/>
          <w:szCs w:val="24"/>
        </w:rPr>
      </w:pPr>
    </w:p>
    <w:p w:rsidR="004050B5" w:rsidRPr="003B3A14" w:rsidRDefault="004050B5" w:rsidP="009C4459">
      <w:pPr>
        <w:pStyle w:val="Corpsdetexte"/>
        <w:tabs>
          <w:tab w:val="left" w:pos="1440"/>
          <w:tab w:val="left" w:pos="2160"/>
        </w:tabs>
        <w:jc w:val="both"/>
        <w:rPr>
          <w:rFonts w:ascii="Arial" w:hAnsi="Arial" w:cs="Arial"/>
          <w:b w:val="0"/>
          <w:color w:val="00B050"/>
          <w:sz w:val="24"/>
          <w:szCs w:val="24"/>
        </w:rPr>
      </w:pPr>
    </w:p>
    <w:p w:rsidR="004050B5" w:rsidRDefault="004050B5" w:rsidP="009C4459">
      <w:pPr>
        <w:pStyle w:val="Corpsdetexte"/>
        <w:tabs>
          <w:tab w:val="left" w:pos="1440"/>
          <w:tab w:val="left" w:pos="2160"/>
        </w:tabs>
        <w:jc w:val="both"/>
        <w:rPr>
          <w:rFonts w:ascii="Arial" w:hAnsi="Arial" w:cs="Arial"/>
          <w:b w:val="0"/>
          <w:color w:val="00B050"/>
          <w:sz w:val="24"/>
          <w:szCs w:val="24"/>
        </w:rPr>
      </w:pPr>
    </w:p>
    <w:p w:rsidR="004050B5" w:rsidRDefault="004050B5" w:rsidP="009C4459">
      <w:pPr>
        <w:pStyle w:val="Corpsdetexte"/>
        <w:tabs>
          <w:tab w:val="left" w:pos="1440"/>
          <w:tab w:val="left" w:pos="2160"/>
        </w:tabs>
        <w:jc w:val="both"/>
        <w:rPr>
          <w:rFonts w:ascii="Arial" w:hAnsi="Arial" w:cs="Arial"/>
          <w:b w:val="0"/>
          <w:color w:val="00B050"/>
          <w:sz w:val="24"/>
          <w:szCs w:val="24"/>
        </w:rPr>
      </w:pPr>
    </w:p>
    <w:p w:rsidR="004050B5" w:rsidRDefault="004050B5" w:rsidP="009C4459">
      <w:pPr>
        <w:pStyle w:val="Corpsdetexte"/>
        <w:tabs>
          <w:tab w:val="left" w:pos="1440"/>
          <w:tab w:val="left" w:pos="2160"/>
        </w:tabs>
        <w:jc w:val="both"/>
        <w:rPr>
          <w:rFonts w:ascii="Arial" w:hAnsi="Arial" w:cs="Arial"/>
          <w:b w:val="0"/>
          <w:color w:val="00B050"/>
          <w:sz w:val="24"/>
          <w:szCs w:val="24"/>
        </w:rPr>
      </w:pPr>
    </w:p>
    <w:p w:rsidR="004050B5" w:rsidRDefault="004050B5" w:rsidP="009C4459">
      <w:pPr>
        <w:pStyle w:val="Corpsdetexte"/>
        <w:tabs>
          <w:tab w:val="left" w:pos="1440"/>
          <w:tab w:val="left" w:pos="2160"/>
        </w:tabs>
        <w:jc w:val="both"/>
        <w:rPr>
          <w:rFonts w:ascii="Arial" w:hAnsi="Arial" w:cs="Arial"/>
          <w:b w:val="0"/>
          <w:color w:val="00B050"/>
          <w:sz w:val="24"/>
          <w:szCs w:val="24"/>
        </w:rPr>
      </w:pPr>
    </w:p>
    <w:p w:rsidR="000D0BE0" w:rsidRDefault="000D0BE0" w:rsidP="009C4459">
      <w:pPr>
        <w:pStyle w:val="Corpsdetexte"/>
        <w:tabs>
          <w:tab w:val="left" w:pos="1440"/>
          <w:tab w:val="left" w:pos="2160"/>
        </w:tabs>
        <w:jc w:val="both"/>
        <w:rPr>
          <w:rFonts w:ascii="Arial" w:hAnsi="Arial" w:cs="Arial"/>
          <w:b w:val="0"/>
          <w:color w:val="00B050"/>
          <w:sz w:val="24"/>
          <w:szCs w:val="24"/>
        </w:rPr>
      </w:pPr>
    </w:p>
    <w:p w:rsidR="004050B5" w:rsidRDefault="004050B5" w:rsidP="009C4459">
      <w:pPr>
        <w:pStyle w:val="Corpsdetexte"/>
        <w:tabs>
          <w:tab w:val="left" w:pos="1440"/>
          <w:tab w:val="left" w:pos="2160"/>
        </w:tabs>
        <w:jc w:val="both"/>
        <w:rPr>
          <w:rFonts w:ascii="Arial" w:hAnsi="Arial" w:cs="Arial"/>
          <w:b w:val="0"/>
          <w:color w:val="00B050"/>
          <w:sz w:val="24"/>
          <w:szCs w:val="24"/>
        </w:rPr>
      </w:pPr>
    </w:p>
    <w:p w:rsidR="009C4459" w:rsidRPr="009C4459" w:rsidRDefault="009C4459" w:rsidP="00FD70F6">
      <w:pPr>
        <w:pStyle w:val="Corpsdetexte"/>
        <w:tabs>
          <w:tab w:val="left" w:pos="1440"/>
          <w:tab w:val="left" w:pos="2160"/>
        </w:tabs>
        <w:jc w:val="both"/>
        <w:rPr>
          <w:rFonts w:ascii="Arial" w:hAnsi="Arial"/>
          <w:b w:val="0"/>
          <w:color w:val="00B050"/>
          <w:sz w:val="24"/>
          <w:szCs w:val="24"/>
        </w:rPr>
      </w:pPr>
    </w:p>
    <w:p w:rsidR="009C4459" w:rsidRPr="004050B5" w:rsidRDefault="004050B5" w:rsidP="009C4459">
      <w:pPr>
        <w:pStyle w:val="Corpsdetexte"/>
        <w:jc w:val="left"/>
        <w:rPr>
          <w:rFonts w:ascii="Arial" w:hAnsi="Arial"/>
          <w:color w:val="FF0000"/>
          <w:sz w:val="32"/>
          <w:szCs w:val="32"/>
        </w:rPr>
      </w:pPr>
      <w:r>
        <w:rPr>
          <w:rFonts w:ascii="Arial" w:hAnsi="Arial"/>
          <w:color w:val="FF0000"/>
          <w:sz w:val="32"/>
          <w:szCs w:val="32"/>
        </w:rPr>
        <w:lastRenderedPageBreak/>
        <w:t>VIII</w:t>
      </w:r>
      <w:r w:rsidR="009C4459" w:rsidRPr="004050B5">
        <w:rPr>
          <w:rFonts w:ascii="Arial" w:hAnsi="Arial"/>
          <w:color w:val="FF0000"/>
          <w:sz w:val="32"/>
          <w:szCs w:val="32"/>
        </w:rPr>
        <w:t xml:space="preserve"> DEROULEMENT DE L’ENQUÊTE</w:t>
      </w:r>
    </w:p>
    <w:p w:rsidR="009C4459" w:rsidRPr="009C4459" w:rsidRDefault="009C4459" w:rsidP="009C4459">
      <w:pPr>
        <w:pStyle w:val="Corpsdetexte"/>
        <w:jc w:val="left"/>
        <w:rPr>
          <w:rFonts w:ascii="Arial" w:hAnsi="Arial"/>
          <w:color w:val="00B050"/>
          <w:sz w:val="32"/>
          <w:szCs w:val="32"/>
        </w:rPr>
      </w:pPr>
    </w:p>
    <w:p w:rsidR="009C4459" w:rsidRPr="006D571F" w:rsidRDefault="009C4459" w:rsidP="009C4459">
      <w:pPr>
        <w:pStyle w:val="Paragraphedeliste"/>
        <w:ind w:left="0"/>
        <w:rPr>
          <w:rFonts w:ascii="Arial" w:hAnsi="Arial" w:cs="Arial"/>
          <w:b/>
          <w:sz w:val="28"/>
          <w:szCs w:val="28"/>
        </w:rPr>
      </w:pPr>
      <w:r w:rsidRPr="006D571F">
        <w:rPr>
          <w:rFonts w:ascii="Arial" w:hAnsi="Arial" w:cs="Arial"/>
          <w:b/>
          <w:sz w:val="28"/>
          <w:szCs w:val="28"/>
        </w:rPr>
        <w:t>VI</w:t>
      </w:r>
      <w:r w:rsidR="006D571F" w:rsidRPr="006D571F">
        <w:rPr>
          <w:rFonts w:ascii="Arial" w:hAnsi="Arial" w:cs="Arial"/>
          <w:b/>
          <w:sz w:val="28"/>
          <w:szCs w:val="28"/>
        </w:rPr>
        <w:t>II</w:t>
      </w:r>
      <w:r w:rsidRPr="006D571F">
        <w:rPr>
          <w:rFonts w:ascii="Arial" w:hAnsi="Arial" w:cs="Arial"/>
          <w:b/>
          <w:sz w:val="28"/>
          <w:szCs w:val="28"/>
        </w:rPr>
        <w:t xml:space="preserve"> 1 Dates de l’enquête publique</w:t>
      </w:r>
    </w:p>
    <w:p w:rsidR="004B3137" w:rsidRPr="004B3137" w:rsidRDefault="004B3137" w:rsidP="009C4459">
      <w:pPr>
        <w:pStyle w:val="Paragraphedeliste"/>
        <w:ind w:left="0"/>
        <w:rPr>
          <w:rFonts w:ascii="Arial" w:hAnsi="Arial" w:cs="Arial"/>
          <w:b/>
          <w:sz w:val="24"/>
          <w:szCs w:val="24"/>
        </w:rPr>
      </w:pPr>
    </w:p>
    <w:p w:rsidR="009C4459" w:rsidRPr="004B3137" w:rsidRDefault="004B3137" w:rsidP="009C4459">
      <w:pPr>
        <w:jc w:val="both"/>
        <w:rPr>
          <w:rFonts w:ascii="Arial" w:hAnsi="Arial" w:cs="Arial"/>
          <w:color w:val="00B050"/>
          <w:sz w:val="24"/>
          <w:szCs w:val="24"/>
        </w:rPr>
      </w:pPr>
      <w:proofErr w:type="gramStart"/>
      <w:r w:rsidRPr="004B3137">
        <w:rPr>
          <w:rFonts w:ascii="Arial" w:hAnsi="Arial" w:cs="Arial"/>
          <w:bCs/>
          <w:sz w:val="24"/>
          <w:szCs w:val="24"/>
        </w:rPr>
        <w:t>du</w:t>
      </w:r>
      <w:proofErr w:type="gramEnd"/>
      <w:r w:rsidRPr="004B3137">
        <w:rPr>
          <w:rFonts w:ascii="Arial" w:hAnsi="Arial" w:cs="Arial"/>
          <w:bCs/>
          <w:sz w:val="24"/>
          <w:szCs w:val="24"/>
        </w:rPr>
        <w:t xml:space="preserve"> lundi 03 février 2020 au mardi 03 mars 2020</w:t>
      </w:r>
    </w:p>
    <w:p w:rsidR="009C4459" w:rsidRPr="004B3137" w:rsidRDefault="009C4459" w:rsidP="009C4459">
      <w:pPr>
        <w:jc w:val="both"/>
        <w:rPr>
          <w:rFonts w:ascii="Arial" w:hAnsi="Arial" w:cs="Arial"/>
          <w:b/>
          <w:color w:val="00B050"/>
          <w:sz w:val="24"/>
          <w:szCs w:val="24"/>
        </w:rPr>
      </w:pPr>
    </w:p>
    <w:p w:rsidR="009C4459" w:rsidRPr="000D0BE0" w:rsidRDefault="009C4459" w:rsidP="009C4459">
      <w:pPr>
        <w:jc w:val="both"/>
        <w:rPr>
          <w:rFonts w:ascii="Arial" w:hAnsi="Arial"/>
          <w:b/>
          <w:sz w:val="28"/>
          <w:szCs w:val="28"/>
        </w:rPr>
      </w:pPr>
      <w:r w:rsidRPr="000D0BE0">
        <w:rPr>
          <w:rFonts w:ascii="Arial" w:hAnsi="Arial"/>
          <w:b/>
          <w:sz w:val="28"/>
          <w:szCs w:val="28"/>
        </w:rPr>
        <w:t>VI</w:t>
      </w:r>
      <w:r w:rsidR="006D571F">
        <w:rPr>
          <w:rFonts w:ascii="Arial" w:hAnsi="Arial"/>
          <w:b/>
          <w:sz w:val="28"/>
          <w:szCs w:val="28"/>
        </w:rPr>
        <w:t>II</w:t>
      </w:r>
      <w:r w:rsidRPr="000D0BE0">
        <w:rPr>
          <w:rFonts w:ascii="Arial" w:hAnsi="Arial"/>
          <w:b/>
          <w:sz w:val="28"/>
          <w:szCs w:val="28"/>
        </w:rPr>
        <w:t xml:space="preserve"> 2 Les permanences</w:t>
      </w:r>
    </w:p>
    <w:p w:rsidR="004B3137" w:rsidRPr="004B3137" w:rsidRDefault="004B3137" w:rsidP="009C4459">
      <w:pPr>
        <w:jc w:val="both"/>
        <w:rPr>
          <w:rFonts w:ascii="Arial" w:hAnsi="Arial"/>
          <w:sz w:val="28"/>
          <w:szCs w:val="28"/>
        </w:rPr>
      </w:pPr>
    </w:p>
    <w:p w:rsidR="009C4459" w:rsidRPr="004B3137" w:rsidRDefault="009C4459" w:rsidP="009C4459">
      <w:pPr>
        <w:jc w:val="both"/>
        <w:rPr>
          <w:rFonts w:ascii="Arial" w:hAnsi="Arial" w:cs="Arial"/>
          <w:sz w:val="24"/>
          <w:szCs w:val="24"/>
        </w:rPr>
      </w:pPr>
      <w:r w:rsidRPr="004B3137">
        <w:rPr>
          <w:rFonts w:ascii="Arial" w:hAnsi="Arial" w:cs="Arial"/>
          <w:sz w:val="24"/>
          <w:szCs w:val="24"/>
        </w:rPr>
        <w:t>Dates des permanence</w:t>
      </w:r>
      <w:r w:rsidR="004B3137" w:rsidRPr="004B3137">
        <w:rPr>
          <w:rFonts w:ascii="Arial" w:hAnsi="Arial" w:cs="Arial"/>
          <w:sz w:val="24"/>
          <w:szCs w:val="24"/>
        </w:rPr>
        <w:t xml:space="preserve">s </w:t>
      </w:r>
      <w:proofErr w:type="gramStart"/>
      <w:r w:rsidR="004B3137" w:rsidRPr="004B3137">
        <w:rPr>
          <w:rFonts w:ascii="Arial" w:hAnsi="Arial" w:cs="Arial"/>
          <w:sz w:val="24"/>
          <w:szCs w:val="24"/>
        </w:rPr>
        <w:t>du</w:t>
      </w:r>
      <w:proofErr w:type="gramEnd"/>
      <w:r w:rsidR="004B3137" w:rsidRPr="004B3137">
        <w:rPr>
          <w:rFonts w:ascii="Arial" w:hAnsi="Arial" w:cs="Arial"/>
          <w:sz w:val="24"/>
          <w:szCs w:val="24"/>
        </w:rPr>
        <w:t xml:space="preserve"> CE en mairie de </w:t>
      </w:r>
      <w:proofErr w:type="spellStart"/>
      <w:r w:rsidR="004B3137" w:rsidRPr="004B3137">
        <w:rPr>
          <w:rFonts w:ascii="Arial" w:hAnsi="Arial" w:cs="Arial"/>
          <w:sz w:val="24"/>
          <w:szCs w:val="24"/>
        </w:rPr>
        <w:t>Catillon</w:t>
      </w:r>
      <w:proofErr w:type="spellEnd"/>
      <w:r w:rsidR="004B3137" w:rsidRPr="004B3137">
        <w:rPr>
          <w:rFonts w:ascii="Arial" w:hAnsi="Arial" w:cs="Arial"/>
          <w:sz w:val="24"/>
          <w:szCs w:val="24"/>
        </w:rPr>
        <w:t>-</w:t>
      </w:r>
      <w:proofErr w:type="spellStart"/>
      <w:r w:rsidR="004B3137" w:rsidRPr="004B3137">
        <w:rPr>
          <w:rFonts w:ascii="Arial" w:hAnsi="Arial" w:cs="Arial"/>
          <w:sz w:val="24"/>
          <w:szCs w:val="24"/>
        </w:rPr>
        <w:t>Fumechon</w:t>
      </w:r>
      <w:proofErr w:type="spellEnd"/>
    </w:p>
    <w:p w:rsidR="004B3137" w:rsidRPr="004B3137" w:rsidRDefault="004B3137" w:rsidP="004B3137">
      <w:pPr>
        <w:spacing w:before="100" w:beforeAutospacing="1" w:after="100" w:afterAutospacing="1"/>
        <w:rPr>
          <w:rFonts w:ascii="Arial" w:hAnsi="Arial" w:cs="Arial"/>
          <w:sz w:val="24"/>
          <w:szCs w:val="24"/>
        </w:rPr>
      </w:pPr>
      <w:r w:rsidRPr="004B3137">
        <w:rPr>
          <w:rFonts w:ascii="Arial" w:hAnsi="Arial" w:cs="Arial"/>
          <w:sz w:val="24"/>
          <w:szCs w:val="24"/>
        </w:rPr>
        <w:t>Les permanences:</w:t>
      </w:r>
    </w:p>
    <w:p w:rsidR="004B3137" w:rsidRPr="007749B0" w:rsidRDefault="004B3137" w:rsidP="008C3443">
      <w:pPr>
        <w:pStyle w:val="Sansinterligne"/>
        <w:numPr>
          <w:ilvl w:val="0"/>
          <w:numId w:val="14"/>
        </w:numPr>
        <w:rPr>
          <w:rFonts w:ascii="Arial" w:hAnsi="Arial" w:cs="Arial"/>
          <w:sz w:val="24"/>
          <w:szCs w:val="24"/>
        </w:rPr>
      </w:pPr>
      <w:r w:rsidRPr="007749B0">
        <w:rPr>
          <w:rFonts w:ascii="Arial" w:hAnsi="Arial" w:cs="Arial"/>
          <w:sz w:val="24"/>
          <w:szCs w:val="24"/>
        </w:rPr>
        <w:t>Lundi 03 février 2020 de 9h00 à 12h00</w:t>
      </w:r>
    </w:p>
    <w:p w:rsidR="004B3137" w:rsidRPr="007749B0" w:rsidRDefault="004B3137" w:rsidP="008C3443">
      <w:pPr>
        <w:pStyle w:val="Sansinterligne"/>
        <w:numPr>
          <w:ilvl w:val="0"/>
          <w:numId w:val="14"/>
        </w:numPr>
        <w:rPr>
          <w:rFonts w:ascii="Arial" w:hAnsi="Arial" w:cs="Arial"/>
          <w:sz w:val="24"/>
          <w:szCs w:val="24"/>
        </w:rPr>
      </w:pPr>
      <w:r w:rsidRPr="007749B0">
        <w:rPr>
          <w:rFonts w:ascii="Arial" w:hAnsi="Arial" w:cs="Arial"/>
          <w:sz w:val="24"/>
          <w:szCs w:val="24"/>
        </w:rPr>
        <w:t>Samedi 15 février 2020 de 9h00 à 12h00</w:t>
      </w:r>
    </w:p>
    <w:p w:rsidR="004B3137" w:rsidRPr="007749B0" w:rsidRDefault="004B3137" w:rsidP="008C3443">
      <w:pPr>
        <w:pStyle w:val="Sansinterligne"/>
        <w:numPr>
          <w:ilvl w:val="0"/>
          <w:numId w:val="14"/>
        </w:numPr>
        <w:rPr>
          <w:rFonts w:ascii="Arial" w:hAnsi="Arial" w:cs="Arial"/>
          <w:sz w:val="24"/>
          <w:szCs w:val="24"/>
        </w:rPr>
      </w:pPr>
      <w:r w:rsidRPr="007749B0">
        <w:rPr>
          <w:rFonts w:ascii="Arial" w:hAnsi="Arial" w:cs="Arial"/>
          <w:sz w:val="24"/>
          <w:szCs w:val="24"/>
        </w:rPr>
        <w:t>Jeudi 20 février 2020 de 16h00 à 19h00</w:t>
      </w:r>
    </w:p>
    <w:p w:rsidR="004B3137" w:rsidRPr="007749B0" w:rsidRDefault="004B3137" w:rsidP="008C3443">
      <w:pPr>
        <w:pStyle w:val="Sansinterligne"/>
        <w:numPr>
          <w:ilvl w:val="0"/>
          <w:numId w:val="14"/>
        </w:numPr>
        <w:rPr>
          <w:rFonts w:ascii="Arial" w:hAnsi="Arial" w:cs="Arial"/>
          <w:sz w:val="24"/>
          <w:szCs w:val="24"/>
        </w:rPr>
      </w:pPr>
      <w:r w:rsidRPr="007749B0">
        <w:rPr>
          <w:rFonts w:ascii="Arial" w:hAnsi="Arial" w:cs="Arial"/>
          <w:sz w:val="24"/>
          <w:szCs w:val="24"/>
        </w:rPr>
        <w:t>Vendredi 28 février 2020 de 9h00  à 12h00</w:t>
      </w:r>
    </w:p>
    <w:p w:rsidR="004B3137" w:rsidRPr="007749B0" w:rsidRDefault="004B3137" w:rsidP="008C3443">
      <w:pPr>
        <w:pStyle w:val="Sansinterligne"/>
        <w:numPr>
          <w:ilvl w:val="0"/>
          <w:numId w:val="14"/>
        </w:numPr>
        <w:rPr>
          <w:rFonts w:ascii="Arial" w:hAnsi="Arial" w:cs="Arial"/>
          <w:sz w:val="24"/>
          <w:szCs w:val="24"/>
        </w:rPr>
      </w:pPr>
      <w:r w:rsidRPr="007749B0">
        <w:rPr>
          <w:rFonts w:ascii="Arial" w:hAnsi="Arial" w:cs="Arial"/>
          <w:sz w:val="24"/>
          <w:szCs w:val="24"/>
        </w:rPr>
        <w:t>Mardi 03 mars 2020 de 16h00 à 19h00</w:t>
      </w:r>
    </w:p>
    <w:p w:rsidR="009C4459" w:rsidRPr="009C4459" w:rsidRDefault="009C4459" w:rsidP="009C4459">
      <w:pPr>
        <w:pStyle w:val="Corpsdetexte"/>
        <w:tabs>
          <w:tab w:val="left" w:pos="1440"/>
          <w:tab w:val="left" w:pos="2160"/>
        </w:tabs>
        <w:jc w:val="both"/>
        <w:rPr>
          <w:rFonts w:ascii="Arial" w:hAnsi="Arial"/>
          <w:b w:val="0"/>
          <w:color w:val="00B050"/>
          <w:sz w:val="24"/>
          <w:szCs w:val="24"/>
        </w:rPr>
      </w:pPr>
    </w:p>
    <w:p w:rsidR="009C4459" w:rsidRPr="009C4459" w:rsidRDefault="009C4459" w:rsidP="009C4459">
      <w:pPr>
        <w:pStyle w:val="Corpsdetexte"/>
        <w:tabs>
          <w:tab w:val="left" w:pos="1440"/>
          <w:tab w:val="left" w:pos="2160"/>
          <w:tab w:val="left" w:pos="2880"/>
        </w:tabs>
        <w:jc w:val="both"/>
        <w:rPr>
          <w:rFonts w:ascii="Arial" w:hAnsi="Arial"/>
          <w:b w:val="0"/>
          <w:color w:val="00B050"/>
          <w:sz w:val="24"/>
          <w:szCs w:val="24"/>
        </w:rPr>
      </w:pPr>
    </w:p>
    <w:p w:rsidR="009C4459" w:rsidRPr="00D47B6A" w:rsidRDefault="009C4459" w:rsidP="009C4459">
      <w:pPr>
        <w:pStyle w:val="Corpsdetexte"/>
        <w:tabs>
          <w:tab w:val="left" w:pos="1440"/>
          <w:tab w:val="left" w:pos="2160"/>
        </w:tabs>
        <w:jc w:val="both"/>
        <w:rPr>
          <w:rFonts w:ascii="Arial" w:hAnsi="Arial"/>
          <w:sz w:val="28"/>
          <w:szCs w:val="28"/>
        </w:rPr>
      </w:pPr>
      <w:r w:rsidRPr="00D47B6A">
        <w:rPr>
          <w:rFonts w:ascii="Arial" w:hAnsi="Arial"/>
          <w:sz w:val="28"/>
          <w:szCs w:val="28"/>
        </w:rPr>
        <w:t>VI</w:t>
      </w:r>
      <w:r w:rsidR="00D47B6A" w:rsidRPr="00D47B6A">
        <w:rPr>
          <w:rFonts w:ascii="Arial" w:hAnsi="Arial"/>
          <w:sz w:val="28"/>
          <w:szCs w:val="28"/>
        </w:rPr>
        <w:t>II</w:t>
      </w:r>
      <w:r w:rsidRPr="00D47B6A">
        <w:rPr>
          <w:rFonts w:ascii="Arial" w:hAnsi="Arial"/>
          <w:sz w:val="28"/>
          <w:szCs w:val="28"/>
        </w:rPr>
        <w:t xml:space="preserve"> 3 Publicité</w:t>
      </w:r>
    </w:p>
    <w:p w:rsidR="009C4459" w:rsidRPr="009C4459" w:rsidRDefault="009C4459" w:rsidP="009C4459">
      <w:pPr>
        <w:pStyle w:val="Corpsdetexte"/>
        <w:tabs>
          <w:tab w:val="left" w:pos="1440"/>
          <w:tab w:val="left" w:pos="2160"/>
        </w:tabs>
        <w:jc w:val="both"/>
        <w:rPr>
          <w:rFonts w:ascii="Arial" w:hAnsi="Arial"/>
          <w:b w:val="0"/>
          <w:color w:val="00B050"/>
          <w:sz w:val="24"/>
          <w:szCs w:val="24"/>
        </w:rPr>
      </w:pPr>
    </w:p>
    <w:p w:rsidR="009C4459" w:rsidRPr="0015665C" w:rsidRDefault="009C4459" w:rsidP="009C4459">
      <w:pPr>
        <w:pStyle w:val="Corpsdetexte"/>
        <w:tabs>
          <w:tab w:val="left" w:pos="1440"/>
          <w:tab w:val="left" w:pos="2160"/>
        </w:tabs>
        <w:jc w:val="both"/>
        <w:rPr>
          <w:rFonts w:ascii="Arial" w:hAnsi="Arial"/>
          <w:b w:val="0"/>
          <w:sz w:val="24"/>
          <w:szCs w:val="24"/>
        </w:rPr>
      </w:pPr>
      <w:r w:rsidRPr="009C4459">
        <w:rPr>
          <w:rFonts w:ascii="Arial" w:hAnsi="Arial"/>
          <w:b w:val="0"/>
          <w:color w:val="00B050"/>
          <w:sz w:val="24"/>
          <w:szCs w:val="24"/>
        </w:rPr>
        <w:tab/>
      </w:r>
      <w:r w:rsidRPr="009C4459">
        <w:rPr>
          <w:rFonts w:ascii="Arial" w:hAnsi="Arial"/>
          <w:b w:val="0"/>
          <w:color w:val="00B050"/>
          <w:sz w:val="24"/>
          <w:szCs w:val="24"/>
        </w:rPr>
        <w:tab/>
      </w:r>
      <w:r w:rsidRPr="009C4459">
        <w:rPr>
          <w:rFonts w:ascii="Arial" w:hAnsi="Arial"/>
          <w:b w:val="0"/>
          <w:color w:val="00B050"/>
          <w:sz w:val="24"/>
          <w:szCs w:val="24"/>
        </w:rPr>
        <w:tab/>
      </w:r>
      <w:r w:rsidRPr="0015665C">
        <w:rPr>
          <w:rFonts w:ascii="Arial" w:hAnsi="Arial"/>
          <w:b w:val="0"/>
          <w:sz w:val="24"/>
          <w:szCs w:val="24"/>
        </w:rPr>
        <w:t xml:space="preserve">Les insertions légales d’avis au public ont été faites </w:t>
      </w:r>
      <w:r w:rsidRPr="0015665C">
        <w:rPr>
          <w:rFonts w:ascii="Arial" w:hAnsi="Arial"/>
          <w:b w:val="0"/>
          <w:sz w:val="24"/>
          <w:szCs w:val="24"/>
        </w:rPr>
        <w:tab/>
        <w:t>respectivement dans les journaux ci-après</w:t>
      </w:r>
    </w:p>
    <w:p w:rsidR="009C4459" w:rsidRPr="0015665C" w:rsidRDefault="009C4459" w:rsidP="009C4459">
      <w:pPr>
        <w:pStyle w:val="Corpsdetexte"/>
        <w:tabs>
          <w:tab w:val="left" w:pos="1440"/>
          <w:tab w:val="left" w:pos="2160"/>
        </w:tabs>
        <w:jc w:val="both"/>
        <w:rPr>
          <w:rFonts w:ascii="Arial" w:hAnsi="Arial"/>
          <w:b w:val="0"/>
          <w:sz w:val="24"/>
          <w:szCs w:val="24"/>
        </w:rPr>
      </w:pPr>
    </w:p>
    <w:p w:rsidR="009C4459" w:rsidRPr="0015665C" w:rsidRDefault="009C4459" w:rsidP="009C4459">
      <w:pPr>
        <w:pStyle w:val="Corpsdetexte"/>
        <w:tabs>
          <w:tab w:val="left" w:pos="1440"/>
          <w:tab w:val="left" w:pos="2160"/>
          <w:tab w:val="left" w:pos="2880"/>
        </w:tabs>
        <w:jc w:val="both"/>
        <w:rPr>
          <w:rFonts w:ascii="Arial" w:hAnsi="Arial"/>
          <w:b w:val="0"/>
          <w:sz w:val="24"/>
          <w:szCs w:val="24"/>
        </w:rPr>
      </w:pPr>
      <w:r w:rsidRPr="0015665C">
        <w:rPr>
          <w:rFonts w:ascii="Arial" w:hAnsi="Arial"/>
          <w:b w:val="0"/>
          <w:sz w:val="24"/>
          <w:szCs w:val="24"/>
        </w:rPr>
        <w:tab/>
      </w:r>
      <w:r w:rsidRPr="0015665C">
        <w:rPr>
          <w:rFonts w:ascii="Arial" w:hAnsi="Arial"/>
          <w:b w:val="0"/>
          <w:sz w:val="24"/>
          <w:szCs w:val="24"/>
        </w:rPr>
        <w:tab/>
        <w:t xml:space="preserve">Le Parisien </w:t>
      </w:r>
    </w:p>
    <w:p w:rsidR="009C4459" w:rsidRPr="0015665C" w:rsidRDefault="009C4459" w:rsidP="009C4459">
      <w:pPr>
        <w:pStyle w:val="Corpsdetexte"/>
        <w:tabs>
          <w:tab w:val="left" w:pos="1440"/>
          <w:tab w:val="left" w:pos="2160"/>
          <w:tab w:val="left" w:pos="2880"/>
        </w:tabs>
        <w:jc w:val="both"/>
        <w:rPr>
          <w:rFonts w:ascii="Arial" w:hAnsi="Arial"/>
          <w:b w:val="0"/>
          <w:sz w:val="24"/>
          <w:szCs w:val="24"/>
        </w:rPr>
      </w:pPr>
      <w:r w:rsidRPr="0015665C">
        <w:rPr>
          <w:rFonts w:ascii="Arial" w:hAnsi="Arial"/>
          <w:b w:val="0"/>
          <w:sz w:val="24"/>
          <w:szCs w:val="24"/>
        </w:rPr>
        <w:tab/>
      </w:r>
      <w:r w:rsidRPr="0015665C">
        <w:rPr>
          <w:rFonts w:ascii="Arial" w:hAnsi="Arial"/>
          <w:b w:val="0"/>
          <w:sz w:val="24"/>
          <w:szCs w:val="24"/>
        </w:rPr>
        <w:tab/>
      </w:r>
      <w:r w:rsidRPr="0015665C">
        <w:rPr>
          <w:rFonts w:ascii="Arial" w:hAnsi="Arial"/>
          <w:b w:val="0"/>
          <w:sz w:val="24"/>
          <w:szCs w:val="24"/>
        </w:rPr>
        <w:tab/>
        <w:t xml:space="preserve">Edition du : </w:t>
      </w:r>
      <w:r w:rsidR="0015665C" w:rsidRPr="0015665C">
        <w:rPr>
          <w:rFonts w:ascii="Arial" w:hAnsi="Arial"/>
          <w:b w:val="0"/>
          <w:sz w:val="24"/>
          <w:szCs w:val="24"/>
        </w:rPr>
        <w:t>(mercredi 15 janvier 2020 annexe n° 19</w:t>
      </w:r>
      <w:r w:rsidRPr="0015665C">
        <w:rPr>
          <w:rFonts w:ascii="Arial" w:hAnsi="Arial"/>
          <w:b w:val="0"/>
          <w:sz w:val="24"/>
          <w:szCs w:val="24"/>
        </w:rPr>
        <w:t>)</w:t>
      </w:r>
    </w:p>
    <w:p w:rsidR="009C4459" w:rsidRPr="00B76E14" w:rsidRDefault="009C4459" w:rsidP="009C4459">
      <w:pPr>
        <w:pStyle w:val="Corpsdetexte"/>
        <w:tabs>
          <w:tab w:val="left" w:pos="1440"/>
          <w:tab w:val="left" w:pos="2160"/>
          <w:tab w:val="left" w:pos="2880"/>
        </w:tabs>
        <w:jc w:val="both"/>
        <w:rPr>
          <w:rFonts w:ascii="Arial" w:hAnsi="Arial"/>
          <w:b w:val="0"/>
          <w:sz w:val="24"/>
          <w:szCs w:val="24"/>
        </w:rPr>
      </w:pPr>
      <w:r w:rsidRPr="009C4459">
        <w:rPr>
          <w:rFonts w:ascii="Arial" w:hAnsi="Arial"/>
          <w:b w:val="0"/>
          <w:color w:val="00B050"/>
          <w:sz w:val="24"/>
          <w:szCs w:val="24"/>
        </w:rPr>
        <w:tab/>
      </w:r>
      <w:r w:rsidRPr="009C4459">
        <w:rPr>
          <w:rFonts w:ascii="Arial" w:hAnsi="Arial"/>
          <w:b w:val="0"/>
          <w:color w:val="00B050"/>
          <w:sz w:val="24"/>
          <w:szCs w:val="24"/>
        </w:rPr>
        <w:tab/>
      </w:r>
      <w:r w:rsidRPr="009C4459">
        <w:rPr>
          <w:rFonts w:ascii="Arial" w:hAnsi="Arial"/>
          <w:color w:val="00B050"/>
          <w:sz w:val="24"/>
          <w:szCs w:val="24"/>
        </w:rPr>
        <w:tab/>
      </w:r>
      <w:r w:rsidRPr="00B76E14">
        <w:rPr>
          <w:rFonts w:ascii="Arial" w:hAnsi="Arial"/>
          <w:b w:val="0"/>
          <w:sz w:val="24"/>
          <w:szCs w:val="24"/>
        </w:rPr>
        <w:t>Edit</w:t>
      </w:r>
      <w:r w:rsidR="00390228" w:rsidRPr="00B76E14">
        <w:rPr>
          <w:rFonts w:ascii="Arial" w:hAnsi="Arial"/>
          <w:b w:val="0"/>
          <w:sz w:val="24"/>
          <w:szCs w:val="24"/>
        </w:rPr>
        <w:t>ion du : Lundi 3 février 2020</w:t>
      </w:r>
      <w:r w:rsidR="00B76E14" w:rsidRPr="00B76E14">
        <w:rPr>
          <w:rFonts w:ascii="Arial" w:hAnsi="Arial"/>
          <w:b w:val="0"/>
          <w:sz w:val="24"/>
          <w:szCs w:val="24"/>
        </w:rPr>
        <w:t xml:space="preserve">   (annexe 21</w:t>
      </w:r>
      <w:r w:rsidRPr="00B76E14">
        <w:rPr>
          <w:rFonts w:ascii="Arial" w:hAnsi="Arial"/>
          <w:b w:val="0"/>
          <w:sz w:val="24"/>
          <w:szCs w:val="24"/>
        </w:rPr>
        <w:t>)</w:t>
      </w:r>
    </w:p>
    <w:p w:rsidR="009C4459" w:rsidRPr="009C4459" w:rsidRDefault="009C4459" w:rsidP="009C4459">
      <w:pPr>
        <w:pStyle w:val="Corpsdetexte"/>
        <w:tabs>
          <w:tab w:val="left" w:pos="1440"/>
          <w:tab w:val="left" w:pos="2160"/>
          <w:tab w:val="left" w:pos="2880"/>
        </w:tabs>
        <w:jc w:val="both"/>
        <w:rPr>
          <w:rFonts w:ascii="Arial" w:hAnsi="Arial"/>
          <w:b w:val="0"/>
          <w:color w:val="00B050"/>
          <w:sz w:val="24"/>
          <w:szCs w:val="24"/>
        </w:rPr>
      </w:pPr>
    </w:p>
    <w:p w:rsidR="009C4459" w:rsidRPr="0015665C" w:rsidRDefault="009C4459" w:rsidP="009C4459">
      <w:pPr>
        <w:pStyle w:val="Corpsdetexte"/>
        <w:tabs>
          <w:tab w:val="left" w:pos="1440"/>
          <w:tab w:val="left" w:pos="2160"/>
          <w:tab w:val="left" w:pos="2880"/>
        </w:tabs>
        <w:jc w:val="both"/>
        <w:rPr>
          <w:rFonts w:ascii="Arial" w:hAnsi="Arial"/>
          <w:b w:val="0"/>
          <w:sz w:val="24"/>
          <w:szCs w:val="24"/>
        </w:rPr>
      </w:pPr>
    </w:p>
    <w:p w:rsidR="009C4459" w:rsidRPr="0015665C" w:rsidRDefault="009C4459" w:rsidP="009C4459">
      <w:pPr>
        <w:pStyle w:val="Corpsdetexte"/>
        <w:tabs>
          <w:tab w:val="left" w:pos="1440"/>
          <w:tab w:val="left" w:pos="2160"/>
          <w:tab w:val="left" w:pos="2880"/>
        </w:tabs>
        <w:jc w:val="both"/>
        <w:rPr>
          <w:rFonts w:ascii="Arial" w:hAnsi="Arial"/>
          <w:b w:val="0"/>
          <w:sz w:val="24"/>
          <w:szCs w:val="24"/>
        </w:rPr>
      </w:pPr>
      <w:r w:rsidRPr="0015665C">
        <w:rPr>
          <w:rFonts w:ascii="Arial" w:hAnsi="Arial"/>
          <w:b w:val="0"/>
          <w:sz w:val="24"/>
          <w:szCs w:val="24"/>
        </w:rPr>
        <w:tab/>
      </w:r>
      <w:r w:rsidRPr="0015665C">
        <w:rPr>
          <w:rFonts w:ascii="Arial" w:hAnsi="Arial"/>
          <w:b w:val="0"/>
          <w:sz w:val="24"/>
          <w:szCs w:val="24"/>
        </w:rPr>
        <w:tab/>
        <w:t>Le Courrier Picard</w:t>
      </w:r>
    </w:p>
    <w:p w:rsidR="009C4459" w:rsidRPr="0015665C" w:rsidRDefault="009C4459" w:rsidP="009C4459">
      <w:pPr>
        <w:pStyle w:val="Corpsdetexte"/>
        <w:tabs>
          <w:tab w:val="left" w:pos="1440"/>
          <w:tab w:val="left" w:pos="2160"/>
          <w:tab w:val="left" w:pos="2880"/>
        </w:tabs>
        <w:jc w:val="both"/>
        <w:rPr>
          <w:rFonts w:ascii="Arial" w:hAnsi="Arial"/>
          <w:b w:val="0"/>
          <w:sz w:val="24"/>
          <w:szCs w:val="24"/>
        </w:rPr>
      </w:pPr>
      <w:r w:rsidRPr="0015665C">
        <w:rPr>
          <w:rFonts w:ascii="Arial" w:hAnsi="Arial"/>
          <w:b w:val="0"/>
          <w:sz w:val="24"/>
          <w:szCs w:val="24"/>
        </w:rPr>
        <w:tab/>
      </w:r>
      <w:r w:rsidRPr="0015665C">
        <w:rPr>
          <w:rFonts w:ascii="Arial" w:hAnsi="Arial"/>
          <w:b w:val="0"/>
          <w:sz w:val="24"/>
          <w:szCs w:val="24"/>
        </w:rPr>
        <w:tab/>
      </w:r>
      <w:r w:rsidRPr="0015665C">
        <w:rPr>
          <w:rFonts w:ascii="Arial" w:hAnsi="Arial"/>
          <w:b w:val="0"/>
          <w:sz w:val="24"/>
          <w:szCs w:val="24"/>
        </w:rPr>
        <w:tab/>
        <w:t>Edition du </w:t>
      </w:r>
      <w:r w:rsidR="0015665C" w:rsidRPr="0015665C">
        <w:rPr>
          <w:rFonts w:ascii="Arial" w:hAnsi="Arial"/>
          <w:b w:val="0"/>
          <w:sz w:val="24"/>
          <w:szCs w:val="24"/>
        </w:rPr>
        <w:t>mercre</w:t>
      </w:r>
      <w:r w:rsidR="003B2DB7">
        <w:rPr>
          <w:rFonts w:ascii="Arial" w:hAnsi="Arial"/>
          <w:b w:val="0"/>
          <w:sz w:val="24"/>
          <w:szCs w:val="24"/>
        </w:rPr>
        <w:t>di 15 janvier 2020 (annexe n° 18</w:t>
      </w:r>
      <w:r w:rsidRPr="0015665C">
        <w:rPr>
          <w:rFonts w:ascii="Arial" w:hAnsi="Arial"/>
          <w:b w:val="0"/>
          <w:sz w:val="24"/>
          <w:szCs w:val="24"/>
        </w:rPr>
        <w:t>)</w:t>
      </w:r>
    </w:p>
    <w:p w:rsidR="009C4459" w:rsidRDefault="009C4459" w:rsidP="009C4459">
      <w:pPr>
        <w:pStyle w:val="Corpsdetexte"/>
        <w:tabs>
          <w:tab w:val="left" w:pos="1440"/>
          <w:tab w:val="left" w:pos="2160"/>
          <w:tab w:val="left" w:pos="2880"/>
        </w:tabs>
        <w:jc w:val="both"/>
        <w:rPr>
          <w:rFonts w:ascii="Arial" w:hAnsi="Arial"/>
          <w:b w:val="0"/>
          <w:sz w:val="24"/>
          <w:szCs w:val="24"/>
        </w:rPr>
      </w:pPr>
      <w:r w:rsidRPr="009C4459">
        <w:rPr>
          <w:rFonts w:ascii="Arial" w:hAnsi="Arial"/>
          <w:b w:val="0"/>
          <w:color w:val="00B050"/>
          <w:sz w:val="24"/>
          <w:szCs w:val="24"/>
        </w:rPr>
        <w:tab/>
      </w:r>
      <w:r w:rsidRPr="009C4459">
        <w:rPr>
          <w:rFonts w:ascii="Arial" w:hAnsi="Arial"/>
          <w:b w:val="0"/>
          <w:color w:val="00B050"/>
          <w:sz w:val="24"/>
          <w:szCs w:val="24"/>
        </w:rPr>
        <w:tab/>
      </w:r>
      <w:r w:rsidRPr="009C4459">
        <w:rPr>
          <w:rFonts w:ascii="Arial" w:hAnsi="Arial"/>
          <w:b w:val="0"/>
          <w:color w:val="00B050"/>
          <w:sz w:val="24"/>
          <w:szCs w:val="24"/>
        </w:rPr>
        <w:tab/>
      </w:r>
      <w:r w:rsidRPr="00B76E14">
        <w:rPr>
          <w:rFonts w:ascii="Arial" w:hAnsi="Arial"/>
          <w:b w:val="0"/>
          <w:sz w:val="24"/>
          <w:szCs w:val="24"/>
        </w:rPr>
        <w:t>Edi</w:t>
      </w:r>
      <w:r w:rsidR="00B76E14" w:rsidRPr="00B76E14">
        <w:rPr>
          <w:rFonts w:ascii="Arial" w:hAnsi="Arial"/>
          <w:b w:val="0"/>
          <w:sz w:val="24"/>
          <w:szCs w:val="24"/>
        </w:rPr>
        <w:t xml:space="preserve">tion du </w:t>
      </w:r>
      <w:r w:rsidR="00B76E14">
        <w:rPr>
          <w:rFonts w:ascii="Arial" w:hAnsi="Arial"/>
          <w:b w:val="0"/>
          <w:sz w:val="24"/>
          <w:szCs w:val="24"/>
        </w:rPr>
        <w:t>: L</w:t>
      </w:r>
      <w:r w:rsidR="00B76E14" w:rsidRPr="00B76E14">
        <w:rPr>
          <w:rFonts w:ascii="Arial" w:hAnsi="Arial"/>
          <w:b w:val="0"/>
          <w:sz w:val="24"/>
          <w:szCs w:val="24"/>
        </w:rPr>
        <w:t>undi 3 février 2020 (annexe 22</w:t>
      </w:r>
      <w:r w:rsidRPr="00B76E14">
        <w:rPr>
          <w:rFonts w:ascii="Arial" w:hAnsi="Arial"/>
          <w:b w:val="0"/>
          <w:sz w:val="24"/>
          <w:szCs w:val="24"/>
        </w:rPr>
        <w:t>)</w:t>
      </w:r>
    </w:p>
    <w:p w:rsidR="00AD2DC6" w:rsidRPr="00B76E14" w:rsidRDefault="00AD2DC6" w:rsidP="009C4459">
      <w:pPr>
        <w:pStyle w:val="Corpsdetexte"/>
        <w:tabs>
          <w:tab w:val="left" w:pos="1440"/>
          <w:tab w:val="left" w:pos="2160"/>
          <w:tab w:val="left" w:pos="2880"/>
        </w:tabs>
        <w:jc w:val="both"/>
        <w:rPr>
          <w:rFonts w:ascii="Arial" w:hAnsi="Arial"/>
          <w:b w:val="0"/>
          <w:sz w:val="24"/>
          <w:szCs w:val="24"/>
        </w:rPr>
      </w:pPr>
    </w:p>
    <w:p w:rsidR="00B51DF1" w:rsidRPr="009C4459" w:rsidRDefault="00B51DF1" w:rsidP="009C4459">
      <w:pPr>
        <w:pStyle w:val="Corpsdetexte"/>
        <w:tabs>
          <w:tab w:val="left" w:pos="1440"/>
          <w:tab w:val="left" w:pos="2160"/>
          <w:tab w:val="left" w:pos="2880"/>
        </w:tabs>
        <w:jc w:val="both"/>
        <w:rPr>
          <w:rFonts w:ascii="Arial" w:hAnsi="Arial"/>
          <w:b w:val="0"/>
          <w:color w:val="00B050"/>
          <w:sz w:val="24"/>
          <w:szCs w:val="24"/>
        </w:rPr>
      </w:pPr>
    </w:p>
    <w:p w:rsidR="009C4459" w:rsidRDefault="00B51DF1" w:rsidP="00B51DF1">
      <w:pPr>
        <w:pStyle w:val="Corpsdetexte"/>
        <w:tabs>
          <w:tab w:val="left" w:pos="1440"/>
          <w:tab w:val="left" w:pos="2160"/>
          <w:tab w:val="left" w:pos="2880"/>
        </w:tabs>
        <w:ind w:firstLine="851"/>
        <w:jc w:val="both"/>
        <w:rPr>
          <w:rFonts w:ascii="Arial" w:hAnsi="Arial"/>
          <w:b w:val="0"/>
          <w:sz w:val="24"/>
          <w:szCs w:val="24"/>
        </w:rPr>
      </w:pPr>
      <w:r w:rsidRPr="00B51DF1">
        <w:rPr>
          <w:rFonts w:ascii="Arial" w:hAnsi="Arial"/>
          <w:b w:val="0"/>
          <w:sz w:val="24"/>
          <w:szCs w:val="24"/>
        </w:rPr>
        <w:t xml:space="preserve">Transmission à toutes les Mairies concernées </w:t>
      </w:r>
      <w:r>
        <w:rPr>
          <w:rFonts w:ascii="Arial" w:hAnsi="Arial"/>
          <w:b w:val="0"/>
          <w:sz w:val="24"/>
          <w:szCs w:val="24"/>
        </w:rPr>
        <w:t xml:space="preserve">par les soins de la DDT de l’Oise </w:t>
      </w:r>
      <w:r w:rsidRPr="00B51DF1">
        <w:rPr>
          <w:rFonts w:ascii="Arial" w:hAnsi="Arial"/>
          <w:b w:val="0"/>
          <w:sz w:val="24"/>
          <w:szCs w:val="24"/>
        </w:rPr>
        <w:t>de «  l’AVIS D’ENQU</w:t>
      </w:r>
      <w:r>
        <w:rPr>
          <w:rFonts w:ascii="Arial" w:hAnsi="Arial"/>
          <w:b w:val="0"/>
          <w:sz w:val="24"/>
          <w:szCs w:val="24"/>
        </w:rPr>
        <w:t>Ê</w:t>
      </w:r>
      <w:r w:rsidRPr="00B51DF1">
        <w:rPr>
          <w:rFonts w:ascii="Arial" w:hAnsi="Arial"/>
          <w:b w:val="0"/>
          <w:sz w:val="24"/>
          <w:szCs w:val="24"/>
        </w:rPr>
        <w:t>TE PUBLIQUE PARC EOLIEN DE CATILLON</w:t>
      </w:r>
      <w:r>
        <w:rPr>
          <w:rFonts w:ascii="Arial" w:hAnsi="Arial"/>
          <w:b w:val="0"/>
          <w:sz w:val="24"/>
          <w:szCs w:val="24"/>
        </w:rPr>
        <w:t xml:space="preserve">-FUMECHON </w:t>
      </w:r>
      <w:r w:rsidRPr="00B51DF1">
        <w:rPr>
          <w:rFonts w:ascii="Arial" w:hAnsi="Arial"/>
          <w:b w:val="0"/>
          <w:sz w:val="24"/>
          <w:szCs w:val="24"/>
        </w:rPr>
        <w:t xml:space="preserve"> » </w:t>
      </w:r>
      <w:r>
        <w:rPr>
          <w:rFonts w:ascii="Arial" w:hAnsi="Arial"/>
          <w:b w:val="0"/>
          <w:sz w:val="24"/>
          <w:szCs w:val="24"/>
        </w:rPr>
        <w:t xml:space="preserve">  </w:t>
      </w:r>
      <w:r w:rsidRPr="00B51DF1">
        <w:rPr>
          <w:rFonts w:ascii="Arial" w:hAnsi="Arial"/>
          <w:b w:val="0"/>
          <w:sz w:val="24"/>
          <w:szCs w:val="24"/>
        </w:rPr>
        <w:t xml:space="preserve">pour affichage </w:t>
      </w:r>
      <w:r>
        <w:rPr>
          <w:rFonts w:ascii="Arial" w:hAnsi="Arial"/>
          <w:b w:val="0"/>
          <w:sz w:val="24"/>
          <w:szCs w:val="24"/>
        </w:rPr>
        <w:t>(annexe n°15)</w:t>
      </w:r>
      <w:r w:rsidRPr="00B51DF1">
        <w:rPr>
          <w:rFonts w:ascii="Arial" w:hAnsi="Arial"/>
          <w:b w:val="0"/>
          <w:sz w:val="24"/>
          <w:szCs w:val="24"/>
        </w:rPr>
        <w:t xml:space="preserve"> </w:t>
      </w:r>
    </w:p>
    <w:p w:rsidR="00E93AEE" w:rsidRDefault="00E93AEE" w:rsidP="00B51DF1">
      <w:pPr>
        <w:pStyle w:val="Corpsdetexte"/>
        <w:tabs>
          <w:tab w:val="left" w:pos="1440"/>
          <w:tab w:val="left" w:pos="2160"/>
          <w:tab w:val="left" w:pos="2880"/>
        </w:tabs>
        <w:ind w:firstLine="851"/>
        <w:jc w:val="both"/>
        <w:rPr>
          <w:rFonts w:ascii="Arial" w:hAnsi="Arial"/>
          <w:b w:val="0"/>
          <w:sz w:val="24"/>
          <w:szCs w:val="24"/>
        </w:rPr>
      </w:pPr>
    </w:p>
    <w:p w:rsidR="00AD2DC6" w:rsidRPr="00B51DF1" w:rsidRDefault="00AD2DC6" w:rsidP="00B51DF1">
      <w:pPr>
        <w:pStyle w:val="Corpsdetexte"/>
        <w:tabs>
          <w:tab w:val="left" w:pos="1440"/>
          <w:tab w:val="left" w:pos="2160"/>
          <w:tab w:val="left" w:pos="2880"/>
        </w:tabs>
        <w:ind w:firstLine="851"/>
        <w:jc w:val="both"/>
        <w:rPr>
          <w:rFonts w:ascii="Arial" w:hAnsi="Arial"/>
          <w:b w:val="0"/>
          <w:sz w:val="24"/>
          <w:szCs w:val="24"/>
        </w:rPr>
      </w:pPr>
    </w:p>
    <w:p w:rsidR="00D47B6A" w:rsidRPr="00E93AEE" w:rsidRDefault="009C4459" w:rsidP="00E93AEE">
      <w:pPr>
        <w:pStyle w:val="Titre4"/>
        <w:numPr>
          <w:ilvl w:val="0"/>
          <w:numId w:val="0"/>
        </w:numPr>
        <w:ind w:left="864" w:hanging="864"/>
        <w:rPr>
          <w:rFonts w:ascii="Arial" w:hAnsi="Arial"/>
        </w:rPr>
      </w:pPr>
      <w:r w:rsidRPr="004050B5">
        <w:rPr>
          <w:rFonts w:ascii="Arial" w:hAnsi="Arial"/>
        </w:rPr>
        <w:t>VI</w:t>
      </w:r>
      <w:r w:rsidR="00D47B6A">
        <w:rPr>
          <w:rFonts w:ascii="Arial" w:hAnsi="Arial"/>
        </w:rPr>
        <w:t>II</w:t>
      </w:r>
      <w:r w:rsidRPr="004050B5">
        <w:rPr>
          <w:rFonts w:ascii="Arial" w:hAnsi="Arial"/>
        </w:rPr>
        <w:t xml:space="preserve"> 4 Registre d’enquête publique</w:t>
      </w:r>
    </w:p>
    <w:p w:rsidR="009C4459" w:rsidRPr="009C4459" w:rsidRDefault="009C4459" w:rsidP="009C4459">
      <w:pPr>
        <w:rPr>
          <w:color w:val="00B050"/>
        </w:rPr>
      </w:pPr>
    </w:p>
    <w:p w:rsidR="009C4459" w:rsidRDefault="009C4459" w:rsidP="00F234C3">
      <w:pPr>
        <w:ind w:firstLine="851"/>
        <w:rPr>
          <w:rFonts w:ascii="Arial" w:hAnsi="Arial" w:cs="Arial"/>
          <w:sz w:val="24"/>
          <w:szCs w:val="24"/>
        </w:rPr>
      </w:pPr>
      <w:r w:rsidRPr="004050B5">
        <w:rPr>
          <w:rFonts w:ascii="Arial" w:hAnsi="Arial" w:cs="Arial"/>
          <w:sz w:val="24"/>
          <w:szCs w:val="24"/>
        </w:rPr>
        <w:t>Le registre d’enquête publique a été signé et paraphé par</w:t>
      </w:r>
      <w:r w:rsidR="004050B5">
        <w:rPr>
          <w:rFonts w:ascii="Arial" w:hAnsi="Arial" w:cs="Arial"/>
          <w:sz w:val="24"/>
          <w:szCs w:val="24"/>
        </w:rPr>
        <w:t xml:space="preserve"> mes soins le jeudi 09 janvier 2020</w:t>
      </w:r>
      <w:r w:rsidRPr="004050B5">
        <w:rPr>
          <w:rFonts w:ascii="Arial" w:hAnsi="Arial" w:cs="Arial"/>
          <w:sz w:val="24"/>
          <w:szCs w:val="24"/>
        </w:rPr>
        <w:t xml:space="preserve"> en Préfecture</w:t>
      </w:r>
    </w:p>
    <w:p w:rsidR="00F234C3" w:rsidRPr="00F234C3" w:rsidRDefault="00F234C3" w:rsidP="00F234C3">
      <w:pPr>
        <w:ind w:firstLine="851"/>
        <w:rPr>
          <w:rFonts w:ascii="Arial" w:hAnsi="Arial" w:cs="Arial"/>
          <w:sz w:val="24"/>
          <w:szCs w:val="24"/>
        </w:rPr>
      </w:pPr>
    </w:p>
    <w:p w:rsidR="009C4459" w:rsidRDefault="00B76E14" w:rsidP="00F234C3">
      <w:pPr>
        <w:pStyle w:val="Corpsdetexte"/>
        <w:ind w:firstLine="720"/>
        <w:jc w:val="both"/>
        <w:rPr>
          <w:rFonts w:ascii="Arial" w:hAnsi="Arial"/>
          <w:b w:val="0"/>
          <w:sz w:val="24"/>
          <w:szCs w:val="24"/>
        </w:rPr>
      </w:pPr>
      <w:r w:rsidRPr="00B76E14">
        <w:rPr>
          <w:rFonts w:ascii="Arial" w:hAnsi="Arial"/>
          <w:b w:val="0"/>
          <w:sz w:val="24"/>
          <w:szCs w:val="24"/>
        </w:rPr>
        <w:t>En date du lundi 03 février 2020</w:t>
      </w:r>
      <w:r w:rsidR="009C4459" w:rsidRPr="00B76E14">
        <w:rPr>
          <w:rFonts w:ascii="Arial" w:hAnsi="Arial"/>
          <w:b w:val="0"/>
          <w:sz w:val="24"/>
          <w:szCs w:val="24"/>
        </w:rPr>
        <w:t xml:space="preserve">  j’ai complété le registre d’enquête publique en Mairi</w:t>
      </w:r>
      <w:r w:rsidRPr="00B76E14">
        <w:rPr>
          <w:rFonts w:ascii="Arial" w:hAnsi="Arial"/>
          <w:b w:val="0"/>
          <w:sz w:val="24"/>
          <w:szCs w:val="24"/>
        </w:rPr>
        <w:t xml:space="preserve">e de </w:t>
      </w:r>
      <w:proofErr w:type="spellStart"/>
      <w:r w:rsidRPr="00B76E14">
        <w:rPr>
          <w:rFonts w:ascii="Arial" w:hAnsi="Arial"/>
          <w:b w:val="0"/>
          <w:sz w:val="24"/>
          <w:szCs w:val="24"/>
        </w:rPr>
        <w:t>Catillon</w:t>
      </w:r>
      <w:proofErr w:type="spellEnd"/>
      <w:r w:rsidRPr="00B76E14">
        <w:rPr>
          <w:rFonts w:ascii="Arial" w:hAnsi="Arial"/>
          <w:b w:val="0"/>
          <w:sz w:val="24"/>
          <w:szCs w:val="24"/>
        </w:rPr>
        <w:t>-</w:t>
      </w:r>
      <w:proofErr w:type="spellStart"/>
      <w:r w:rsidRPr="00B76E14">
        <w:rPr>
          <w:rFonts w:ascii="Arial" w:hAnsi="Arial"/>
          <w:b w:val="0"/>
          <w:sz w:val="24"/>
          <w:szCs w:val="24"/>
        </w:rPr>
        <w:t>Fumechon</w:t>
      </w:r>
      <w:proofErr w:type="spellEnd"/>
    </w:p>
    <w:p w:rsidR="00F234C3" w:rsidRPr="00F234C3" w:rsidRDefault="00F234C3" w:rsidP="00F234C3">
      <w:pPr>
        <w:pStyle w:val="Corpsdetexte"/>
        <w:ind w:firstLine="720"/>
        <w:jc w:val="both"/>
        <w:rPr>
          <w:rFonts w:ascii="Arial" w:hAnsi="Arial"/>
          <w:b w:val="0"/>
          <w:sz w:val="24"/>
          <w:szCs w:val="24"/>
        </w:rPr>
      </w:pPr>
    </w:p>
    <w:p w:rsidR="006D5F59" w:rsidRDefault="009C4459" w:rsidP="009C4459">
      <w:pPr>
        <w:pStyle w:val="Corpsdetexte"/>
        <w:jc w:val="both"/>
        <w:rPr>
          <w:rFonts w:ascii="Arial" w:hAnsi="Arial"/>
          <w:b w:val="0"/>
          <w:sz w:val="24"/>
          <w:szCs w:val="24"/>
        </w:rPr>
      </w:pPr>
      <w:r w:rsidRPr="009C4459">
        <w:rPr>
          <w:rFonts w:ascii="Arial" w:hAnsi="Arial"/>
          <w:b w:val="0"/>
          <w:color w:val="00B050"/>
          <w:sz w:val="24"/>
          <w:szCs w:val="24"/>
        </w:rPr>
        <w:lastRenderedPageBreak/>
        <w:tab/>
      </w:r>
      <w:r w:rsidRPr="002D7D58">
        <w:rPr>
          <w:rFonts w:ascii="Arial" w:hAnsi="Arial"/>
          <w:b w:val="0"/>
          <w:sz w:val="24"/>
          <w:szCs w:val="24"/>
        </w:rPr>
        <w:t>Le dossier d’enquête publique ainsi que le registre d’enquête publique, ont bien été tenus à la disposition du public pendant toute la durée de l’enquête publique.</w:t>
      </w:r>
    </w:p>
    <w:p w:rsidR="00F234C3" w:rsidRDefault="00F234C3" w:rsidP="009C4459">
      <w:pPr>
        <w:pStyle w:val="Corpsdetexte"/>
        <w:jc w:val="both"/>
        <w:rPr>
          <w:rFonts w:ascii="Arial" w:hAnsi="Arial"/>
          <w:b w:val="0"/>
          <w:sz w:val="24"/>
          <w:szCs w:val="24"/>
        </w:rPr>
      </w:pPr>
    </w:p>
    <w:p w:rsidR="00F234C3" w:rsidRDefault="00F234C3" w:rsidP="00F234C3">
      <w:pPr>
        <w:pStyle w:val="Corpsdetexte"/>
        <w:ind w:firstLine="851"/>
        <w:jc w:val="both"/>
        <w:rPr>
          <w:rFonts w:ascii="Arial" w:hAnsi="Arial"/>
          <w:b w:val="0"/>
          <w:sz w:val="24"/>
          <w:szCs w:val="24"/>
        </w:rPr>
      </w:pPr>
      <w:r>
        <w:rPr>
          <w:rFonts w:ascii="Arial" w:hAnsi="Arial"/>
          <w:b w:val="0"/>
          <w:sz w:val="24"/>
          <w:szCs w:val="24"/>
        </w:rPr>
        <w:t xml:space="preserve">Le registre d’enquête publique a été clos par mes soins le dernier jour de l’enquête  soit le mardi 03 mars 2020 </w:t>
      </w:r>
      <w:proofErr w:type="spellStart"/>
      <w:r>
        <w:rPr>
          <w:rFonts w:ascii="Arial" w:hAnsi="Arial"/>
          <w:b w:val="0"/>
          <w:sz w:val="24"/>
          <w:szCs w:val="24"/>
        </w:rPr>
        <w:t>aprés</w:t>
      </w:r>
      <w:proofErr w:type="spellEnd"/>
      <w:r>
        <w:rPr>
          <w:rFonts w:ascii="Arial" w:hAnsi="Arial"/>
          <w:b w:val="0"/>
          <w:sz w:val="24"/>
          <w:szCs w:val="24"/>
        </w:rPr>
        <w:t xml:space="preserve"> 19h00</w:t>
      </w:r>
    </w:p>
    <w:p w:rsidR="00F234C3" w:rsidRPr="00FD70F6" w:rsidRDefault="00F234C3" w:rsidP="00F234C3">
      <w:pPr>
        <w:pStyle w:val="Corpsdetexte"/>
        <w:ind w:firstLine="851"/>
        <w:jc w:val="both"/>
        <w:rPr>
          <w:rFonts w:ascii="Arial" w:hAnsi="Arial"/>
          <w:b w:val="0"/>
          <w:sz w:val="24"/>
          <w:szCs w:val="24"/>
        </w:rPr>
      </w:pPr>
    </w:p>
    <w:p w:rsidR="006D5F59" w:rsidRPr="00F03E4C" w:rsidRDefault="006D5F59" w:rsidP="006D5F59">
      <w:pPr>
        <w:jc w:val="both"/>
        <w:rPr>
          <w:rFonts w:ascii="Arial" w:hAnsi="Arial" w:cs="Arial"/>
          <w:b/>
          <w:sz w:val="28"/>
          <w:szCs w:val="28"/>
        </w:rPr>
      </w:pPr>
      <w:r w:rsidRPr="00F03E4C">
        <w:rPr>
          <w:rFonts w:ascii="Arial" w:hAnsi="Arial" w:cs="Arial"/>
          <w:b/>
          <w:sz w:val="28"/>
          <w:szCs w:val="28"/>
        </w:rPr>
        <w:t>VIII 5  Déroulement des Permanences</w:t>
      </w:r>
    </w:p>
    <w:p w:rsidR="006D5F59" w:rsidRPr="006D5F59" w:rsidRDefault="006D5F59" w:rsidP="00F03E4C">
      <w:pPr>
        <w:jc w:val="both"/>
        <w:rPr>
          <w:rFonts w:ascii="Arial" w:hAnsi="Arial" w:cs="Arial"/>
          <w:color w:val="00B050"/>
          <w:sz w:val="24"/>
          <w:szCs w:val="24"/>
        </w:rPr>
      </w:pPr>
    </w:p>
    <w:p w:rsidR="00D67890" w:rsidRPr="00AD2DC6" w:rsidRDefault="006D5F59" w:rsidP="00AD2DC6">
      <w:pPr>
        <w:pStyle w:val="Sansinterligne"/>
        <w:numPr>
          <w:ilvl w:val="0"/>
          <w:numId w:val="14"/>
        </w:numPr>
        <w:rPr>
          <w:rFonts w:ascii="Arial" w:hAnsi="Arial" w:cs="Arial"/>
          <w:b/>
          <w:sz w:val="24"/>
          <w:szCs w:val="24"/>
        </w:rPr>
      </w:pPr>
      <w:r w:rsidRPr="00F03E4C">
        <w:rPr>
          <w:rFonts w:ascii="Arial" w:hAnsi="Arial" w:cs="Arial"/>
          <w:b/>
          <w:sz w:val="24"/>
          <w:szCs w:val="24"/>
        </w:rPr>
        <w:t>Permanence du lundi 03 février 2020 de 9h00 à 12h00</w:t>
      </w:r>
    </w:p>
    <w:p w:rsidR="006D5F59" w:rsidRPr="006D5F59" w:rsidRDefault="006D5F59" w:rsidP="006D5F59">
      <w:pPr>
        <w:ind w:firstLine="851"/>
        <w:jc w:val="both"/>
        <w:rPr>
          <w:rFonts w:ascii="Arial" w:hAnsi="Arial" w:cs="Arial"/>
          <w:sz w:val="24"/>
          <w:szCs w:val="24"/>
        </w:rPr>
      </w:pPr>
      <w:r w:rsidRPr="006D5F59">
        <w:rPr>
          <w:rFonts w:ascii="Arial" w:hAnsi="Arial" w:cs="Arial"/>
          <w:sz w:val="24"/>
          <w:szCs w:val="24"/>
        </w:rPr>
        <w:t>La permanence s’est déroulée dans la salle du conseil facilement accessible au public.</w:t>
      </w:r>
    </w:p>
    <w:p w:rsidR="006D5F59" w:rsidRDefault="006D5F59" w:rsidP="006D5F59">
      <w:pPr>
        <w:ind w:firstLine="851"/>
        <w:jc w:val="both"/>
        <w:rPr>
          <w:rFonts w:ascii="Arial" w:hAnsi="Arial" w:cs="Arial"/>
          <w:color w:val="00B050"/>
          <w:sz w:val="24"/>
          <w:szCs w:val="24"/>
        </w:rPr>
      </w:pPr>
      <w:r w:rsidRPr="006D5F59">
        <w:rPr>
          <w:rFonts w:ascii="Arial" w:hAnsi="Arial" w:cs="Arial"/>
          <w:sz w:val="24"/>
          <w:szCs w:val="24"/>
        </w:rPr>
        <w:t xml:space="preserve">Le dossier d’enquête </w:t>
      </w:r>
      <w:r w:rsidR="00F03E4C">
        <w:rPr>
          <w:rFonts w:ascii="Arial" w:hAnsi="Arial" w:cs="Arial"/>
          <w:sz w:val="24"/>
          <w:szCs w:val="24"/>
        </w:rPr>
        <w:t xml:space="preserve">publique </w:t>
      </w:r>
      <w:r w:rsidRPr="006D5F59">
        <w:rPr>
          <w:rFonts w:ascii="Arial" w:hAnsi="Arial" w:cs="Arial"/>
          <w:sz w:val="24"/>
          <w:szCs w:val="24"/>
        </w:rPr>
        <w:t>ainsi que le registre d’enquête</w:t>
      </w:r>
      <w:r w:rsidR="00510EF5">
        <w:rPr>
          <w:rFonts w:ascii="Arial" w:hAnsi="Arial" w:cs="Arial"/>
          <w:sz w:val="24"/>
          <w:szCs w:val="24"/>
        </w:rPr>
        <w:t xml:space="preserve"> publique</w:t>
      </w:r>
      <w:r w:rsidRPr="006D5F59">
        <w:rPr>
          <w:rFonts w:ascii="Arial" w:hAnsi="Arial" w:cs="Arial"/>
          <w:sz w:val="24"/>
          <w:szCs w:val="24"/>
        </w:rPr>
        <w:t xml:space="preserve"> (dumen</w:t>
      </w:r>
      <w:r w:rsidR="00F03E4C">
        <w:rPr>
          <w:rFonts w:ascii="Arial" w:hAnsi="Arial" w:cs="Arial"/>
          <w:sz w:val="24"/>
          <w:szCs w:val="24"/>
        </w:rPr>
        <w:t>t rempli et paraphé par mes soins</w:t>
      </w:r>
      <w:r w:rsidRPr="006D5F59">
        <w:rPr>
          <w:rFonts w:ascii="Arial" w:hAnsi="Arial" w:cs="Arial"/>
          <w:sz w:val="24"/>
          <w:szCs w:val="24"/>
        </w:rPr>
        <w:t>) étaient  à la disposition du public</w:t>
      </w:r>
      <w:r w:rsidRPr="006D5F59">
        <w:rPr>
          <w:rFonts w:ascii="Arial" w:hAnsi="Arial" w:cs="Arial"/>
          <w:color w:val="00B050"/>
          <w:sz w:val="24"/>
          <w:szCs w:val="24"/>
        </w:rPr>
        <w:t>.</w:t>
      </w:r>
    </w:p>
    <w:p w:rsidR="002D7D58" w:rsidRPr="002D7D58" w:rsidRDefault="002D7D58" w:rsidP="006D5F59">
      <w:pPr>
        <w:ind w:firstLine="851"/>
        <w:jc w:val="both"/>
        <w:rPr>
          <w:rFonts w:ascii="Arial" w:hAnsi="Arial" w:cs="Arial"/>
          <w:sz w:val="24"/>
          <w:szCs w:val="24"/>
        </w:rPr>
      </w:pPr>
      <w:r>
        <w:rPr>
          <w:rFonts w:ascii="Arial" w:hAnsi="Arial" w:cs="Arial"/>
          <w:sz w:val="24"/>
          <w:szCs w:val="24"/>
        </w:rPr>
        <w:t>La version informatique du dossier est consultable sur u</w:t>
      </w:r>
      <w:r w:rsidRPr="002D7D58">
        <w:rPr>
          <w:rFonts w:ascii="Arial" w:hAnsi="Arial" w:cs="Arial"/>
          <w:sz w:val="24"/>
          <w:szCs w:val="24"/>
        </w:rPr>
        <w:t>n poste informatique</w:t>
      </w:r>
      <w:r>
        <w:rPr>
          <w:rFonts w:ascii="Arial" w:hAnsi="Arial" w:cs="Arial"/>
          <w:sz w:val="24"/>
          <w:szCs w:val="24"/>
        </w:rPr>
        <w:t xml:space="preserve"> mis à la disposition du public.</w:t>
      </w:r>
    </w:p>
    <w:p w:rsidR="006D5F59" w:rsidRPr="006D5F59" w:rsidRDefault="006D5F59" w:rsidP="00F03E4C">
      <w:pPr>
        <w:ind w:firstLine="851"/>
        <w:jc w:val="both"/>
        <w:rPr>
          <w:rFonts w:ascii="Arial" w:hAnsi="Arial" w:cs="Arial"/>
          <w:sz w:val="24"/>
          <w:szCs w:val="24"/>
        </w:rPr>
      </w:pPr>
      <w:r w:rsidRPr="006D5F59">
        <w:rPr>
          <w:rFonts w:ascii="Arial" w:hAnsi="Arial" w:cs="Arial"/>
          <w:sz w:val="24"/>
          <w:szCs w:val="24"/>
        </w:rPr>
        <w:t>J’ai été reçu par monsieur Philippe TRUNET Maire de la commune</w:t>
      </w:r>
    </w:p>
    <w:p w:rsidR="006D5F59" w:rsidRPr="006D5F59" w:rsidRDefault="006D5F59" w:rsidP="006D5F59">
      <w:pPr>
        <w:ind w:firstLine="851"/>
        <w:jc w:val="both"/>
        <w:rPr>
          <w:rFonts w:ascii="Arial" w:hAnsi="Arial" w:cs="Arial"/>
          <w:sz w:val="24"/>
          <w:szCs w:val="24"/>
        </w:rPr>
      </w:pPr>
      <w:r w:rsidRPr="00834E92">
        <w:rPr>
          <w:rFonts w:ascii="Arial" w:hAnsi="Arial" w:cs="Arial"/>
          <w:sz w:val="24"/>
          <w:szCs w:val="24"/>
        </w:rPr>
        <w:t>Une seule  personne</w:t>
      </w:r>
      <w:r w:rsidRPr="006D5F59">
        <w:rPr>
          <w:rFonts w:ascii="Arial" w:hAnsi="Arial" w:cs="Arial"/>
          <w:sz w:val="24"/>
          <w:szCs w:val="24"/>
        </w:rPr>
        <w:t xml:space="preserve">  est intervenue </w:t>
      </w:r>
      <w:r w:rsidR="00F03E4C">
        <w:rPr>
          <w:rFonts w:ascii="Arial" w:hAnsi="Arial" w:cs="Arial"/>
          <w:sz w:val="24"/>
          <w:szCs w:val="24"/>
        </w:rPr>
        <w:t xml:space="preserve">pendant ma permanence </w:t>
      </w:r>
      <w:r w:rsidRPr="006D5F59">
        <w:rPr>
          <w:rFonts w:ascii="Arial" w:hAnsi="Arial" w:cs="Arial"/>
          <w:sz w:val="24"/>
          <w:szCs w:val="24"/>
        </w:rPr>
        <w:t xml:space="preserve">pour prendre connaissance du dossier et me faire part de ses observations </w:t>
      </w:r>
    </w:p>
    <w:p w:rsidR="006D5F59" w:rsidRDefault="00F03E4C" w:rsidP="006D5F59">
      <w:pPr>
        <w:ind w:firstLine="851"/>
        <w:jc w:val="both"/>
        <w:rPr>
          <w:rFonts w:ascii="Arial" w:hAnsi="Arial" w:cs="Arial"/>
          <w:sz w:val="24"/>
          <w:szCs w:val="24"/>
        </w:rPr>
      </w:pPr>
      <w:r w:rsidRPr="00F03E4C">
        <w:rPr>
          <w:rFonts w:ascii="Arial" w:hAnsi="Arial" w:cs="Arial"/>
          <w:sz w:val="24"/>
          <w:szCs w:val="24"/>
        </w:rPr>
        <w:t xml:space="preserve">Il s’agit de Madame Adrienne WATTEL </w:t>
      </w:r>
      <w:r>
        <w:rPr>
          <w:rFonts w:ascii="Arial" w:hAnsi="Arial" w:cs="Arial"/>
          <w:sz w:val="24"/>
          <w:szCs w:val="24"/>
        </w:rPr>
        <w:t xml:space="preserve">domiciliée à la ferme </w:t>
      </w:r>
      <w:proofErr w:type="spellStart"/>
      <w:r>
        <w:rPr>
          <w:rFonts w:ascii="Arial" w:hAnsi="Arial" w:cs="Arial"/>
          <w:sz w:val="24"/>
          <w:szCs w:val="24"/>
        </w:rPr>
        <w:t>Morvillers</w:t>
      </w:r>
      <w:proofErr w:type="spellEnd"/>
      <w:r>
        <w:rPr>
          <w:rFonts w:ascii="Arial" w:hAnsi="Arial" w:cs="Arial"/>
          <w:sz w:val="24"/>
          <w:szCs w:val="24"/>
        </w:rPr>
        <w:t>.</w:t>
      </w:r>
    </w:p>
    <w:p w:rsidR="00F03E4C" w:rsidRDefault="00F03E4C" w:rsidP="006D5F59">
      <w:pPr>
        <w:ind w:firstLine="851"/>
        <w:jc w:val="both"/>
        <w:rPr>
          <w:rFonts w:ascii="Arial" w:hAnsi="Arial" w:cs="Arial"/>
          <w:sz w:val="24"/>
          <w:szCs w:val="24"/>
        </w:rPr>
      </w:pPr>
      <w:r>
        <w:rPr>
          <w:rFonts w:ascii="Arial" w:hAnsi="Arial" w:cs="Arial"/>
          <w:sz w:val="24"/>
          <w:szCs w:val="24"/>
        </w:rPr>
        <w:t>Mad</w:t>
      </w:r>
      <w:r w:rsidR="003927AF">
        <w:rPr>
          <w:rFonts w:ascii="Arial" w:hAnsi="Arial" w:cs="Arial"/>
          <w:sz w:val="24"/>
          <w:szCs w:val="24"/>
        </w:rPr>
        <w:t>ame WATTEL, n’est pas favorable</w:t>
      </w:r>
      <w:r>
        <w:rPr>
          <w:rFonts w:ascii="Arial" w:hAnsi="Arial" w:cs="Arial"/>
          <w:sz w:val="24"/>
          <w:szCs w:val="24"/>
        </w:rPr>
        <w:t xml:space="preserve"> au projet, et à l’intention de notifier ultérieurement ses observations dans le registre d’enquête publique. </w:t>
      </w:r>
    </w:p>
    <w:p w:rsidR="00443C89" w:rsidRDefault="00443C89" w:rsidP="006D5F59">
      <w:pPr>
        <w:ind w:firstLine="851"/>
        <w:jc w:val="both"/>
        <w:rPr>
          <w:rFonts w:ascii="Arial" w:hAnsi="Arial" w:cs="Arial"/>
          <w:sz w:val="24"/>
          <w:szCs w:val="24"/>
        </w:rPr>
      </w:pPr>
    </w:p>
    <w:p w:rsidR="00443C89" w:rsidRPr="00AD2DC6" w:rsidRDefault="00443C89" w:rsidP="00AD2DC6">
      <w:pPr>
        <w:pStyle w:val="Sansinterligne"/>
        <w:numPr>
          <w:ilvl w:val="0"/>
          <w:numId w:val="14"/>
        </w:numPr>
        <w:rPr>
          <w:rFonts w:ascii="Arial" w:hAnsi="Arial" w:cs="Arial"/>
          <w:b/>
          <w:sz w:val="24"/>
          <w:szCs w:val="24"/>
        </w:rPr>
      </w:pPr>
      <w:r w:rsidRPr="00443C89">
        <w:rPr>
          <w:rFonts w:ascii="Arial" w:hAnsi="Arial" w:cs="Arial"/>
          <w:b/>
          <w:sz w:val="24"/>
          <w:szCs w:val="24"/>
        </w:rPr>
        <w:t>Permanence du Samedi 15 février 2020 de 9h00 à 12h00</w:t>
      </w:r>
    </w:p>
    <w:p w:rsidR="00510EF5" w:rsidRPr="006D5F59" w:rsidRDefault="00510EF5" w:rsidP="00510EF5">
      <w:pPr>
        <w:ind w:firstLine="851"/>
        <w:jc w:val="both"/>
        <w:rPr>
          <w:rFonts w:ascii="Arial" w:hAnsi="Arial" w:cs="Arial"/>
          <w:sz w:val="24"/>
          <w:szCs w:val="24"/>
        </w:rPr>
      </w:pPr>
      <w:r w:rsidRPr="006D5F59">
        <w:rPr>
          <w:rFonts w:ascii="Arial" w:hAnsi="Arial" w:cs="Arial"/>
          <w:sz w:val="24"/>
          <w:szCs w:val="24"/>
        </w:rPr>
        <w:t>La permanence s’est déroulée dans la salle du conseil facilement accessible au public.</w:t>
      </w:r>
    </w:p>
    <w:p w:rsidR="00510EF5" w:rsidRDefault="00510EF5" w:rsidP="00510EF5">
      <w:pPr>
        <w:ind w:firstLine="851"/>
        <w:jc w:val="both"/>
        <w:rPr>
          <w:rFonts w:ascii="Arial" w:hAnsi="Arial" w:cs="Arial"/>
          <w:color w:val="00B050"/>
          <w:sz w:val="24"/>
          <w:szCs w:val="24"/>
        </w:rPr>
      </w:pPr>
      <w:r w:rsidRPr="006D5F59">
        <w:rPr>
          <w:rFonts w:ascii="Arial" w:hAnsi="Arial" w:cs="Arial"/>
          <w:sz w:val="24"/>
          <w:szCs w:val="24"/>
        </w:rPr>
        <w:t xml:space="preserve">Le dossier d’enquête </w:t>
      </w:r>
      <w:r>
        <w:rPr>
          <w:rFonts w:ascii="Arial" w:hAnsi="Arial" w:cs="Arial"/>
          <w:sz w:val="24"/>
          <w:szCs w:val="24"/>
        </w:rPr>
        <w:t xml:space="preserve">publique </w:t>
      </w:r>
      <w:r w:rsidRPr="006D5F59">
        <w:rPr>
          <w:rFonts w:ascii="Arial" w:hAnsi="Arial" w:cs="Arial"/>
          <w:sz w:val="24"/>
          <w:szCs w:val="24"/>
        </w:rPr>
        <w:t>ainsi que l</w:t>
      </w:r>
      <w:r>
        <w:rPr>
          <w:rFonts w:ascii="Arial" w:hAnsi="Arial" w:cs="Arial"/>
          <w:sz w:val="24"/>
          <w:szCs w:val="24"/>
        </w:rPr>
        <w:t>e registre d’enquête publique</w:t>
      </w:r>
      <w:r w:rsidRPr="006D5F59">
        <w:rPr>
          <w:rFonts w:ascii="Arial" w:hAnsi="Arial" w:cs="Arial"/>
          <w:sz w:val="24"/>
          <w:szCs w:val="24"/>
        </w:rPr>
        <w:t xml:space="preserve"> (dumen</w:t>
      </w:r>
      <w:r>
        <w:rPr>
          <w:rFonts w:ascii="Arial" w:hAnsi="Arial" w:cs="Arial"/>
          <w:sz w:val="24"/>
          <w:szCs w:val="24"/>
        </w:rPr>
        <w:t>t rempli et paraphé par mes soins</w:t>
      </w:r>
      <w:r w:rsidRPr="006D5F59">
        <w:rPr>
          <w:rFonts w:ascii="Arial" w:hAnsi="Arial" w:cs="Arial"/>
          <w:sz w:val="24"/>
          <w:szCs w:val="24"/>
        </w:rPr>
        <w:t>) étaient  à la disposition du public</w:t>
      </w:r>
      <w:r w:rsidRPr="006D5F59">
        <w:rPr>
          <w:rFonts w:ascii="Arial" w:hAnsi="Arial" w:cs="Arial"/>
          <w:color w:val="00B050"/>
          <w:sz w:val="24"/>
          <w:szCs w:val="24"/>
        </w:rPr>
        <w:t>.</w:t>
      </w:r>
    </w:p>
    <w:p w:rsidR="002D7D58" w:rsidRPr="006D5F59" w:rsidRDefault="002D7D58" w:rsidP="00510EF5">
      <w:pPr>
        <w:ind w:firstLine="851"/>
        <w:jc w:val="both"/>
        <w:rPr>
          <w:rFonts w:ascii="Arial" w:hAnsi="Arial" w:cs="Arial"/>
          <w:color w:val="00B050"/>
          <w:sz w:val="24"/>
          <w:szCs w:val="24"/>
        </w:rPr>
      </w:pPr>
      <w:r>
        <w:rPr>
          <w:rFonts w:ascii="Arial" w:hAnsi="Arial" w:cs="Arial"/>
          <w:sz w:val="24"/>
          <w:szCs w:val="24"/>
        </w:rPr>
        <w:t>La version informatique du dossier est consultable sur u</w:t>
      </w:r>
      <w:r w:rsidRPr="002D7D58">
        <w:rPr>
          <w:rFonts w:ascii="Arial" w:hAnsi="Arial" w:cs="Arial"/>
          <w:sz w:val="24"/>
          <w:szCs w:val="24"/>
        </w:rPr>
        <w:t>n poste informatique</w:t>
      </w:r>
      <w:r>
        <w:rPr>
          <w:rFonts w:ascii="Arial" w:hAnsi="Arial" w:cs="Arial"/>
          <w:sz w:val="24"/>
          <w:szCs w:val="24"/>
        </w:rPr>
        <w:t xml:space="preserve"> mis à la disposition du public</w:t>
      </w:r>
    </w:p>
    <w:p w:rsidR="00510EF5" w:rsidRPr="006D5F59" w:rsidRDefault="00510EF5" w:rsidP="00510EF5">
      <w:pPr>
        <w:ind w:firstLine="851"/>
        <w:jc w:val="both"/>
        <w:rPr>
          <w:rFonts w:ascii="Arial" w:hAnsi="Arial" w:cs="Arial"/>
          <w:sz w:val="24"/>
          <w:szCs w:val="24"/>
        </w:rPr>
      </w:pPr>
      <w:r w:rsidRPr="006D5F59">
        <w:rPr>
          <w:rFonts w:ascii="Arial" w:hAnsi="Arial" w:cs="Arial"/>
          <w:sz w:val="24"/>
          <w:szCs w:val="24"/>
        </w:rPr>
        <w:t>J’ai été reçu par monsieur Philippe TRUNET Maire de la commune</w:t>
      </w:r>
    </w:p>
    <w:p w:rsidR="00510EF5" w:rsidRPr="006D5F59" w:rsidRDefault="00510EF5" w:rsidP="00510EF5">
      <w:pPr>
        <w:ind w:firstLine="851"/>
        <w:jc w:val="both"/>
        <w:rPr>
          <w:rFonts w:ascii="Arial" w:hAnsi="Arial" w:cs="Arial"/>
          <w:sz w:val="24"/>
          <w:szCs w:val="24"/>
        </w:rPr>
      </w:pPr>
      <w:r w:rsidRPr="00834E92">
        <w:rPr>
          <w:rFonts w:ascii="Arial" w:hAnsi="Arial" w:cs="Arial"/>
          <w:sz w:val="24"/>
          <w:szCs w:val="24"/>
        </w:rPr>
        <w:t>Une seule  personne</w:t>
      </w:r>
      <w:r w:rsidRPr="006D5F59">
        <w:rPr>
          <w:rFonts w:ascii="Arial" w:hAnsi="Arial" w:cs="Arial"/>
          <w:sz w:val="24"/>
          <w:szCs w:val="24"/>
        </w:rPr>
        <w:t xml:space="preserve">  est intervenue </w:t>
      </w:r>
      <w:r>
        <w:rPr>
          <w:rFonts w:ascii="Arial" w:hAnsi="Arial" w:cs="Arial"/>
          <w:sz w:val="24"/>
          <w:szCs w:val="24"/>
        </w:rPr>
        <w:t xml:space="preserve">pendant ma permanence </w:t>
      </w:r>
      <w:r w:rsidRPr="006D5F59">
        <w:rPr>
          <w:rFonts w:ascii="Arial" w:hAnsi="Arial" w:cs="Arial"/>
          <w:sz w:val="24"/>
          <w:szCs w:val="24"/>
        </w:rPr>
        <w:t xml:space="preserve">pour prendre connaissance du dossier et me faire part de ses observations </w:t>
      </w:r>
    </w:p>
    <w:p w:rsidR="00443C89" w:rsidRDefault="00573192" w:rsidP="00443C89">
      <w:pPr>
        <w:ind w:firstLine="851"/>
        <w:jc w:val="both"/>
        <w:rPr>
          <w:rFonts w:ascii="Arial" w:hAnsi="Arial" w:cs="Arial"/>
          <w:sz w:val="24"/>
          <w:szCs w:val="24"/>
        </w:rPr>
      </w:pPr>
      <w:r w:rsidRPr="00573192">
        <w:rPr>
          <w:rFonts w:ascii="Arial" w:hAnsi="Arial" w:cs="Arial"/>
          <w:sz w:val="24"/>
          <w:szCs w:val="24"/>
        </w:rPr>
        <w:t>Cette personne n’était pas favorable à l’implantation d’un parc éolien sur la commune</w:t>
      </w:r>
    </w:p>
    <w:p w:rsidR="00573192" w:rsidRPr="00573192" w:rsidRDefault="00573192" w:rsidP="00443C89">
      <w:pPr>
        <w:ind w:firstLine="851"/>
        <w:jc w:val="both"/>
        <w:rPr>
          <w:rFonts w:ascii="Arial" w:hAnsi="Arial" w:cs="Arial"/>
          <w:sz w:val="24"/>
          <w:szCs w:val="24"/>
        </w:rPr>
      </w:pPr>
    </w:p>
    <w:p w:rsidR="00443C89" w:rsidRPr="00AD2DC6" w:rsidRDefault="00443C89" w:rsidP="00AD2DC6">
      <w:pPr>
        <w:pStyle w:val="Sansinterligne"/>
        <w:numPr>
          <w:ilvl w:val="0"/>
          <w:numId w:val="14"/>
        </w:numPr>
        <w:rPr>
          <w:rFonts w:ascii="Arial" w:hAnsi="Arial" w:cs="Arial"/>
          <w:b/>
          <w:sz w:val="24"/>
          <w:szCs w:val="24"/>
        </w:rPr>
      </w:pPr>
      <w:r w:rsidRPr="00443C89">
        <w:rPr>
          <w:rFonts w:ascii="Arial" w:hAnsi="Arial" w:cs="Arial"/>
          <w:b/>
          <w:sz w:val="24"/>
          <w:szCs w:val="24"/>
        </w:rPr>
        <w:t>Permanence du Jeudi 20 février 2020 de 16h00 à 19h00</w:t>
      </w:r>
    </w:p>
    <w:p w:rsidR="00956391" w:rsidRPr="006D5F59" w:rsidRDefault="00956391" w:rsidP="00956391">
      <w:pPr>
        <w:ind w:firstLine="851"/>
        <w:jc w:val="both"/>
        <w:rPr>
          <w:rFonts w:ascii="Arial" w:hAnsi="Arial" w:cs="Arial"/>
          <w:sz w:val="24"/>
          <w:szCs w:val="24"/>
        </w:rPr>
      </w:pPr>
      <w:r w:rsidRPr="006D5F59">
        <w:rPr>
          <w:rFonts w:ascii="Arial" w:hAnsi="Arial" w:cs="Arial"/>
          <w:sz w:val="24"/>
          <w:szCs w:val="24"/>
        </w:rPr>
        <w:t>La permanence s’est déroulée dans la salle du conseil facilement accessible au public.</w:t>
      </w:r>
    </w:p>
    <w:p w:rsidR="00956391" w:rsidRDefault="00956391" w:rsidP="00956391">
      <w:pPr>
        <w:ind w:firstLine="851"/>
        <w:jc w:val="both"/>
        <w:rPr>
          <w:rFonts w:ascii="Arial" w:hAnsi="Arial" w:cs="Arial"/>
          <w:color w:val="00B050"/>
          <w:sz w:val="24"/>
          <w:szCs w:val="24"/>
        </w:rPr>
      </w:pPr>
      <w:r w:rsidRPr="006D5F59">
        <w:rPr>
          <w:rFonts w:ascii="Arial" w:hAnsi="Arial" w:cs="Arial"/>
          <w:sz w:val="24"/>
          <w:szCs w:val="24"/>
        </w:rPr>
        <w:t xml:space="preserve">Le dossier d’enquête </w:t>
      </w:r>
      <w:r>
        <w:rPr>
          <w:rFonts w:ascii="Arial" w:hAnsi="Arial" w:cs="Arial"/>
          <w:sz w:val="24"/>
          <w:szCs w:val="24"/>
        </w:rPr>
        <w:t xml:space="preserve">publique </w:t>
      </w:r>
      <w:r w:rsidRPr="006D5F59">
        <w:rPr>
          <w:rFonts w:ascii="Arial" w:hAnsi="Arial" w:cs="Arial"/>
          <w:sz w:val="24"/>
          <w:szCs w:val="24"/>
        </w:rPr>
        <w:t>ainsi que l</w:t>
      </w:r>
      <w:r>
        <w:rPr>
          <w:rFonts w:ascii="Arial" w:hAnsi="Arial" w:cs="Arial"/>
          <w:sz w:val="24"/>
          <w:szCs w:val="24"/>
        </w:rPr>
        <w:t>e registre d’enquête publique</w:t>
      </w:r>
      <w:r w:rsidRPr="006D5F59">
        <w:rPr>
          <w:rFonts w:ascii="Arial" w:hAnsi="Arial" w:cs="Arial"/>
          <w:sz w:val="24"/>
          <w:szCs w:val="24"/>
        </w:rPr>
        <w:t xml:space="preserve"> (dumen</w:t>
      </w:r>
      <w:r>
        <w:rPr>
          <w:rFonts w:ascii="Arial" w:hAnsi="Arial" w:cs="Arial"/>
          <w:sz w:val="24"/>
          <w:szCs w:val="24"/>
        </w:rPr>
        <w:t>t rempli et paraphé par mes soins</w:t>
      </w:r>
      <w:r w:rsidRPr="006D5F59">
        <w:rPr>
          <w:rFonts w:ascii="Arial" w:hAnsi="Arial" w:cs="Arial"/>
          <w:sz w:val="24"/>
          <w:szCs w:val="24"/>
        </w:rPr>
        <w:t>) étaient  à la disposition du public</w:t>
      </w:r>
      <w:r w:rsidRPr="006D5F59">
        <w:rPr>
          <w:rFonts w:ascii="Arial" w:hAnsi="Arial" w:cs="Arial"/>
          <w:color w:val="00B050"/>
          <w:sz w:val="24"/>
          <w:szCs w:val="24"/>
        </w:rPr>
        <w:t>.</w:t>
      </w:r>
    </w:p>
    <w:p w:rsidR="00956391" w:rsidRPr="006D5F59" w:rsidRDefault="00956391" w:rsidP="00956391">
      <w:pPr>
        <w:ind w:firstLine="851"/>
        <w:jc w:val="both"/>
        <w:rPr>
          <w:rFonts w:ascii="Arial" w:hAnsi="Arial" w:cs="Arial"/>
          <w:color w:val="00B050"/>
          <w:sz w:val="24"/>
          <w:szCs w:val="24"/>
        </w:rPr>
      </w:pPr>
      <w:r>
        <w:rPr>
          <w:rFonts w:ascii="Arial" w:hAnsi="Arial" w:cs="Arial"/>
          <w:sz w:val="24"/>
          <w:szCs w:val="24"/>
        </w:rPr>
        <w:t>La version informatique du dossier est consultable sur u</w:t>
      </w:r>
      <w:r w:rsidRPr="002D7D58">
        <w:rPr>
          <w:rFonts w:ascii="Arial" w:hAnsi="Arial" w:cs="Arial"/>
          <w:sz w:val="24"/>
          <w:szCs w:val="24"/>
        </w:rPr>
        <w:t>n poste informatique</w:t>
      </w:r>
      <w:r>
        <w:rPr>
          <w:rFonts w:ascii="Arial" w:hAnsi="Arial" w:cs="Arial"/>
          <w:sz w:val="24"/>
          <w:szCs w:val="24"/>
        </w:rPr>
        <w:t xml:space="preserve"> mis à la disposition du public</w:t>
      </w:r>
    </w:p>
    <w:p w:rsidR="00956391" w:rsidRPr="007A0EE3" w:rsidRDefault="00956391" w:rsidP="00956391">
      <w:pPr>
        <w:tabs>
          <w:tab w:val="left" w:pos="1440"/>
        </w:tabs>
        <w:ind w:firstLine="851"/>
        <w:jc w:val="both"/>
        <w:rPr>
          <w:rFonts w:ascii="Arial" w:hAnsi="Arial" w:cs="Arial"/>
          <w:sz w:val="24"/>
          <w:szCs w:val="24"/>
        </w:rPr>
      </w:pPr>
      <w:r>
        <w:rPr>
          <w:rFonts w:ascii="Arial" w:hAnsi="Arial" w:cs="Arial"/>
          <w:sz w:val="24"/>
          <w:szCs w:val="24"/>
        </w:rPr>
        <w:t xml:space="preserve">J’ai été </w:t>
      </w:r>
      <w:r w:rsidRPr="007A0EE3">
        <w:rPr>
          <w:rFonts w:ascii="Arial" w:hAnsi="Arial" w:cs="Arial"/>
          <w:sz w:val="24"/>
          <w:szCs w:val="24"/>
        </w:rPr>
        <w:t>reçu par</w:t>
      </w:r>
      <w:r w:rsidRPr="007A0EE3">
        <w:rPr>
          <w:rFonts w:ascii="Arial" w:hAnsi="Arial" w:cs="Arial"/>
          <w:b/>
          <w:sz w:val="24"/>
          <w:szCs w:val="24"/>
        </w:rPr>
        <w:t xml:space="preserve"> </w:t>
      </w:r>
      <w:r w:rsidRPr="007A0EE3">
        <w:rPr>
          <w:rFonts w:ascii="Arial" w:hAnsi="Arial" w:cs="Arial"/>
          <w:sz w:val="24"/>
          <w:szCs w:val="24"/>
        </w:rPr>
        <w:t>Mademoiselle Alexia ARGENTIER</w:t>
      </w:r>
      <w:r w:rsidRPr="007A0EE3">
        <w:rPr>
          <w:rFonts w:ascii="Arial" w:hAnsi="Arial" w:cs="Arial"/>
          <w:b/>
          <w:sz w:val="24"/>
          <w:szCs w:val="24"/>
        </w:rPr>
        <w:t xml:space="preserve"> </w:t>
      </w:r>
      <w:r w:rsidRPr="007A0EE3">
        <w:rPr>
          <w:rFonts w:ascii="Arial" w:hAnsi="Arial" w:cs="Arial"/>
          <w:sz w:val="24"/>
          <w:szCs w:val="24"/>
        </w:rPr>
        <w:t>secrétaire de Mairie</w:t>
      </w:r>
    </w:p>
    <w:p w:rsidR="00956391" w:rsidRPr="00956391" w:rsidRDefault="00956391" w:rsidP="007A0EE3">
      <w:pPr>
        <w:pStyle w:val="Paragraphedeliste"/>
        <w:numPr>
          <w:ilvl w:val="0"/>
          <w:numId w:val="12"/>
        </w:numPr>
        <w:tabs>
          <w:tab w:val="left" w:pos="1440"/>
        </w:tabs>
        <w:ind w:left="0" w:firstLine="851"/>
        <w:jc w:val="both"/>
        <w:rPr>
          <w:rFonts w:ascii="Arial" w:hAnsi="Arial" w:cs="Arial"/>
          <w:sz w:val="24"/>
          <w:szCs w:val="24"/>
        </w:rPr>
      </w:pPr>
      <w:r w:rsidRPr="00956391">
        <w:rPr>
          <w:rFonts w:ascii="Arial" w:hAnsi="Arial" w:cs="Arial"/>
          <w:sz w:val="24"/>
          <w:szCs w:val="24"/>
        </w:rPr>
        <w:t>personnes sont intervenues pendant la permanence</w:t>
      </w:r>
    </w:p>
    <w:p w:rsidR="00956391" w:rsidRDefault="00956391" w:rsidP="007A0EE3">
      <w:pPr>
        <w:pStyle w:val="Paragraphedeliste"/>
        <w:numPr>
          <w:ilvl w:val="0"/>
          <w:numId w:val="14"/>
        </w:numPr>
        <w:tabs>
          <w:tab w:val="left" w:pos="1440"/>
        </w:tabs>
        <w:jc w:val="both"/>
        <w:rPr>
          <w:rFonts w:ascii="Arial" w:hAnsi="Arial" w:cs="Arial"/>
          <w:sz w:val="24"/>
          <w:szCs w:val="24"/>
        </w:rPr>
      </w:pPr>
      <w:r>
        <w:rPr>
          <w:rFonts w:ascii="Arial" w:hAnsi="Arial" w:cs="Arial"/>
          <w:sz w:val="24"/>
          <w:szCs w:val="24"/>
        </w:rPr>
        <w:t xml:space="preserve">Madame Diane </w:t>
      </w:r>
      <w:r w:rsidR="007A0EE3">
        <w:rPr>
          <w:rFonts w:ascii="Arial" w:hAnsi="Arial" w:cs="Arial"/>
          <w:sz w:val="24"/>
          <w:szCs w:val="24"/>
        </w:rPr>
        <w:t>D’HARCOURT</w:t>
      </w:r>
      <w:r>
        <w:rPr>
          <w:rFonts w:ascii="Arial" w:hAnsi="Arial" w:cs="Arial"/>
          <w:sz w:val="24"/>
          <w:szCs w:val="24"/>
        </w:rPr>
        <w:t xml:space="preserve"> adjointe en mairie de </w:t>
      </w:r>
      <w:proofErr w:type="spellStart"/>
      <w:r>
        <w:rPr>
          <w:rFonts w:ascii="Arial" w:hAnsi="Arial" w:cs="Arial"/>
          <w:sz w:val="24"/>
          <w:szCs w:val="24"/>
        </w:rPr>
        <w:t>Plainval</w:t>
      </w:r>
      <w:proofErr w:type="spellEnd"/>
      <w:r>
        <w:rPr>
          <w:rFonts w:ascii="Arial" w:hAnsi="Arial" w:cs="Arial"/>
          <w:sz w:val="24"/>
          <w:szCs w:val="24"/>
        </w:rPr>
        <w:t xml:space="preserve"> opposée au projet</w:t>
      </w:r>
      <w:r w:rsidR="003927AF">
        <w:rPr>
          <w:rFonts w:ascii="Arial" w:hAnsi="Arial" w:cs="Arial"/>
          <w:sz w:val="24"/>
          <w:szCs w:val="24"/>
        </w:rPr>
        <w:t xml:space="preserve"> du parc éolien et qui a déposé</w:t>
      </w:r>
      <w:r>
        <w:rPr>
          <w:rFonts w:ascii="Arial" w:hAnsi="Arial" w:cs="Arial"/>
          <w:sz w:val="24"/>
          <w:szCs w:val="24"/>
        </w:rPr>
        <w:t xml:space="preserve"> une lettre </w:t>
      </w:r>
      <w:r w:rsidR="007A0EE3">
        <w:rPr>
          <w:rFonts w:ascii="Arial" w:hAnsi="Arial" w:cs="Arial"/>
          <w:sz w:val="24"/>
          <w:szCs w:val="24"/>
        </w:rPr>
        <w:t xml:space="preserve">(qui figurera dans le rapport </w:t>
      </w:r>
      <w:proofErr w:type="gramStart"/>
      <w:r w:rsidR="007A0EE3">
        <w:rPr>
          <w:rFonts w:ascii="Arial" w:hAnsi="Arial" w:cs="Arial"/>
          <w:sz w:val="24"/>
          <w:szCs w:val="24"/>
        </w:rPr>
        <w:t>du</w:t>
      </w:r>
      <w:proofErr w:type="gramEnd"/>
      <w:r w:rsidR="007A0EE3">
        <w:rPr>
          <w:rFonts w:ascii="Arial" w:hAnsi="Arial" w:cs="Arial"/>
          <w:sz w:val="24"/>
          <w:szCs w:val="24"/>
        </w:rPr>
        <w:t xml:space="preserve"> CE)</w:t>
      </w:r>
    </w:p>
    <w:p w:rsidR="007A0EE3" w:rsidRDefault="007A0EE3" w:rsidP="007A0EE3">
      <w:pPr>
        <w:pStyle w:val="Paragraphedeliste"/>
        <w:numPr>
          <w:ilvl w:val="0"/>
          <w:numId w:val="14"/>
        </w:numPr>
        <w:tabs>
          <w:tab w:val="left" w:pos="1440"/>
        </w:tabs>
        <w:jc w:val="both"/>
        <w:rPr>
          <w:rFonts w:ascii="Arial" w:hAnsi="Arial" w:cs="Arial"/>
          <w:sz w:val="24"/>
          <w:szCs w:val="24"/>
        </w:rPr>
      </w:pPr>
      <w:r>
        <w:rPr>
          <w:rFonts w:ascii="Arial" w:hAnsi="Arial" w:cs="Arial"/>
          <w:sz w:val="24"/>
          <w:szCs w:val="24"/>
        </w:rPr>
        <w:t xml:space="preserve">Monsieur Philippe TOURTE, Maire de la commune de Plainval, opposé au projet du parc éolien du </w:t>
      </w:r>
      <w:proofErr w:type="spellStart"/>
      <w:r>
        <w:rPr>
          <w:rFonts w:ascii="Arial" w:hAnsi="Arial" w:cs="Arial"/>
          <w:sz w:val="24"/>
          <w:szCs w:val="24"/>
        </w:rPr>
        <w:t>Catillon</w:t>
      </w:r>
      <w:proofErr w:type="spellEnd"/>
      <w:r>
        <w:rPr>
          <w:rFonts w:ascii="Arial" w:hAnsi="Arial" w:cs="Arial"/>
          <w:sz w:val="24"/>
          <w:szCs w:val="24"/>
        </w:rPr>
        <w:t>-</w:t>
      </w:r>
      <w:proofErr w:type="spellStart"/>
      <w:r>
        <w:rPr>
          <w:rFonts w:ascii="Arial" w:hAnsi="Arial" w:cs="Arial"/>
          <w:sz w:val="24"/>
          <w:szCs w:val="24"/>
        </w:rPr>
        <w:t>Fumechon</w:t>
      </w:r>
      <w:proofErr w:type="spellEnd"/>
      <w:r>
        <w:rPr>
          <w:rFonts w:ascii="Arial" w:hAnsi="Arial" w:cs="Arial"/>
          <w:sz w:val="24"/>
          <w:szCs w:val="24"/>
        </w:rPr>
        <w:t xml:space="preserve"> et qui a également déposé une lettre (qui figurera dans le rapport </w:t>
      </w:r>
      <w:proofErr w:type="gramStart"/>
      <w:r>
        <w:rPr>
          <w:rFonts w:ascii="Arial" w:hAnsi="Arial" w:cs="Arial"/>
          <w:sz w:val="24"/>
          <w:szCs w:val="24"/>
        </w:rPr>
        <w:t>du</w:t>
      </w:r>
      <w:proofErr w:type="gramEnd"/>
      <w:r>
        <w:rPr>
          <w:rFonts w:ascii="Arial" w:hAnsi="Arial" w:cs="Arial"/>
          <w:sz w:val="24"/>
          <w:szCs w:val="24"/>
        </w:rPr>
        <w:t xml:space="preserve"> CE</w:t>
      </w:r>
    </w:p>
    <w:p w:rsidR="007A0EE3" w:rsidRPr="00956391" w:rsidRDefault="007A0EE3" w:rsidP="007A0EE3">
      <w:pPr>
        <w:pStyle w:val="Paragraphedeliste"/>
        <w:numPr>
          <w:ilvl w:val="0"/>
          <w:numId w:val="14"/>
        </w:numPr>
        <w:tabs>
          <w:tab w:val="left" w:pos="1440"/>
        </w:tabs>
        <w:jc w:val="both"/>
        <w:rPr>
          <w:rFonts w:ascii="Arial" w:hAnsi="Arial" w:cs="Arial"/>
          <w:sz w:val="24"/>
          <w:szCs w:val="24"/>
        </w:rPr>
      </w:pPr>
      <w:r>
        <w:rPr>
          <w:rFonts w:ascii="Arial" w:hAnsi="Arial" w:cs="Arial"/>
          <w:sz w:val="24"/>
          <w:szCs w:val="24"/>
        </w:rPr>
        <w:lastRenderedPageBreak/>
        <w:t xml:space="preserve">Monsieur Pascal HIOLLE Habitant de </w:t>
      </w:r>
      <w:proofErr w:type="spellStart"/>
      <w:r>
        <w:rPr>
          <w:rFonts w:ascii="Arial" w:hAnsi="Arial" w:cs="Arial"/>
          <w:sz w:val="24"/>
          <w:szCs w:val="24"/>
        </w:rPr>
        <w:t>Catillon</w:t>
      </w:r>
      <w:proofErr w:type="spellEnd"/>
      <w:r>
        <w:rPr>
          <w:rFonts w:ascii="Arial" w:hAnsi="Arial" w:cs="Arial"/>
          <w:sz w:val="24"/>
          <w:szCs w:val="24"/>
        </w:rPr>
        <w:t xml:space="preserve"> </w:t>
      </w:r>
      <w:proofErr w:type="spellStart"/>
      <w:r>
        <w:rPr>
          <w:rFonts w:ascii="Arial" w:hAnsi="Arial" w:cs="Arial"/>
          <w:sz w:val="24"/>
          <w:szCs w:val="24"/>
        </w:rPr>
        <w:t>Fumechon</w:t>
      </w:r>
      <w:proofErr w:type="spellEnd"/>
      <w:r>
        <w:rPr>
          <w:rFonts w:ascii="Arial" w:hAnsi="Arial" w:cs="Arial"/>
          <w:sz w:val="24"/>
          <w:szCs w:val="24"/>
        </w:rPr>
        <w:t>, qui est venu se renseigner sur le projet et déposera ultérieurement ses observations dans le registre.</w:t>
      </w:r>
    </w:p>
    <w:p w:rsidR="00443C89" w:rsidRPr="00443C89" w:rsidRDefault="00443C89" w:rsidP="00443C89">
      <w:pPr>
        <w:ind w:firstLine="851"/>
        <w:jc w:val="both"/>
        <w:rPr>
          <w:rFonts w:ascii="Arial" w:hAnsi="Arial" w:cs="Arial"/>
          <w:b/>
          <w:sz w:val="24"/>
          <w:szCs w:val="24"/>
        </w:rPr>
      </w:pPr>
    </w:p>
    <w:p w:rsidR="00443C89" w:rsidRPr="00443C89" w:rsidRDefault="00443C89" w:rsidP="00443C89">
      <w:pPr>
        <w:pStyle w:val="Sansinterligne"/>
        <w:numPr>
          <w:ilvl w:val="0"/>
          <w:numId w:val="14"/>
        </w:numPr>
        <w:rPr>
          <w:rFonts w:ascii="Arial" w:hAnsi="Arial" w:cs="Arial"/>
          <w:b/>
          <w:sz w:val="24"/>
          <w:szCs w:val="24"/>
        </w:rPr>
      </w:pPr>
      <w:r w:rsidRPr="00443C89">
        <w:rPr>
          <w:rFonts w:ascii="Arial" w:hAnsi="Arial" w:cs="Arial"/>
          <w:b/>
          <w:sz w:val="24"/>
          <w:szCs w:val="24"/>
        </w:rPr>
        <w:t>Permanence du Vendredi 28 février 2020 de 9h00  à 12h00</w:t>
      </w:r>
    </w:p>
    <w:p w:rsidR="00F03E4C" w:rsidRDefault="00F03E4C" w:rsidP="006D5F59">
      <w:pPr>
        <w:ind w:firstLine="851"/>
        <w:jc w:val="both"/>
        <w:rPr>
          <w:rFonts w:ascii="Arial" w:hAnsi="Arial" w:cs="Arial"/>
          <w:b/>
          <w:sz w:val="24"/>
          <w:szCs w:val="24"/>
        </w:rPr>
      </w:pPr>
    </w:p>
    <w:p w:rsidR="004E729E" w:rsidRPr="006D5F59" w:rsidRDefault="004E729E" w:rsidP="004E729E">
      <w:pPr>
        <w:ind w:firstLine="851"/>
        <w:jc w:val="both"/>
        <w:rPr>
          <w:rFonts w:ascii="Arial" w:hAnsi="Arial" w:cs="Arial"/>
          <w:sz w:val="24"/>
          <w:szCs w:val="24"/>
        </w:rPr>
      </w:pPr>
      <w:r w:rsidRPr="006D5F59">
        <w:rPr>
          <w:rFonts w:ascii="Arial" w:hAnsi="Arial" w:cs="Arial"/>
          <w:sz w:val="24"/>
          <w:szCs w:val="24"/>
        </w:rPr>
        <w:t>La permanence s’est déroulée dans la salle du conseil facilement accessible au public.</w:t>
      </w:r>
    </w:p>
    <w:p w:rsidR="004E729E" w:rsidRDefault="004E729E" w:rsidP="004E729E">
      <w:pPr>
        <w:ind w:firstLine="851"/>
        <w:jc w:val="both"/>
        <w:rPr>
          <w:rFonts w:ascii="Arial" w:hAnsi="Arial" w:cs="Arial"/>
          <w:color w:val="00B050"/>
          <w:sz w:val="24"/>
          <w:szCs w:val="24"/>
        </w:rPr>
      </w:pPr>
      <w:r w:rsidRPr="006D5F59">
        <w:rPr>
          <w:rFonts w:ascii="Arial" w:hAnsi="Arial" w:cs="Arial"/>
          <w:sz w:val="24"/>
          <w:szCs w:val="24"/>
        </w:rPr>
        <w:t xml:space="preserve">Le dossier d’enquête </w:t>
      </w:r>
      <w:r>
        <w:rPr>
          <w:rFonts w:ascii="Arial" w:hAnsi="Arial" w:cs="Arial"/>
          <w:sz w:val="24"/>
          <w:szCs w:val="24"/>
        </w:rPr>
        <w:t xml:space="preserve">publique </w:t>
      </w:r>
      <w:r w:rsidRPr="006D5F59">
        <w:rPr>
          <w:rFonts w:ascii="Arial" w:hAnsi="Arial" w:cs="Arial"/>
          <w:sz w:val="24"/>
          <w:szCs w:val="24"/>
        </w:rPr>
        <w:t>ainsi que l</w:t>
      </w:r>
      <w:r>
        <w:rPr>
          <w:rFonts w:ascii="Arial" w:hAnsi="Arial" w:cs="Arial"/>
          <w:sz w:val="24"/>
          <w:szCs w:val="24"/>
        </w:rPr>
        <w:t>e registre d’enquête publique</w:t>
      </w:r>
      <w:r w:rsidRPr="006D5F59">
        <w:rPr>
          <w:rFonts w:ascii="Arial" w:hAnsi="Arial" w:cs="Arial"/>
          <w:sz w:val="24"/>
          <w:szCs w:val="24"/>
        </w:rPr>
        <w:t xml:space="preserve"> (dumen</w:t>
      </w:r>
      <w:r>
        <w:rPr>
          <w:rFonts w:ascii="Arial" w:hAnsi="Arial" w:cs="Arial"/>
          <w:sz w:val="24"/>
          <w:szCs w:val="24"/>
        </w:rPr>
        <w:t>t rempli et paraphé par mes soins</w:t>
      </w:r>
      <w:r w:rsidRPr="006D5F59">
        <w:rPr>
          <w:rFonts w:ascii="Arial" w:hAnsi="Arial" w:cs="Arial"/>
          <w:sz w:val="24"/>
          <w:szCs w:val="24"/>
        </w:rPr>
        <w:t>) étaient  à la disposition du public</w:t>
      </w:r>
      <w:r w:rsidRPr="006D5F59">
        <w:rPr>
          <w:rFonts w:ascii="Arial" w:hAnsi="Arial" w:cs="Arial"/>
          <w:color w:val="00B050"/>
          <w:sz w:val="24"/>
          <w:szCs w:val="24"/>
        </w:rPr>
        <w:t>.</w:t>
      </w:r>
    </w:p>
    <w:p w:rsidR="004E729E" w:rsidRDefault="004E729E" w:rsidP="004E729E">
      <w:pPr>
        <w:ind w:firstLine="851"/>
        <w:jc w:val="both"/>
        <w:rPr>
          <w:rFonts w:ascii="Arial" w:hAnsi="Arial" w:cs="Arial"/>
          <w:sz w:val="24"/>
          <w:szCs w:val="24"/>
        </w:rPr>
      </w:pPr>
      <w:r>
        <w:rPr>
          <w:rFonts w:ascii="Arial" w:hAnsi="Arial" w:cs="Arial"/>
          <w:sz w:val="24"/>
          <w:szCs w:val="24"/>
        </w:rPr>
        <w:t>La version informatique du dossier est consultable sur u</w:t>
      </w:r>
      <w:r w:rsidRPr="002D7D58">
        <w:rPr>
          <w:rFonts w:ascii="Arial" w:hAnsi="Arial" w:cs="Arial"/>
          <w:sz w:val="24"/>
          <w:szCs w:val="24"/>
        </w:rPr>
        <w:t>n poste informatique</w:t>
      </w:r>
      <w:r>
        <w:rPr>
          <w:rFonts w:ascii="Arial" w:hAnsi="Arial" w:cs="Arial"/>
          <w:sz w:val="24"/>
          <w:szCs w:val="24"/>
        </w:rPr>
        <w:t xml:space="preserve"> mis à la disposition du public</w:t>
      </w:r>
      <w:r w:rsidR="00E11F4E">
        <w:rPr>
          <w:rFonts w:ascii="Arial" w:hAnsi="Arial" w:cs="Arial"/>
          <w:sz w:val="24"/>
          <w:szCs w:val="24"/>
        </w:rPr>
        <w:t>.</w:t>
      </w:r>
    </w:p>
    <w:p w:rsidR="00E11F4E" w:rsidRDefault="00E11F4E" w:rsidP="00E11F4E">
      <w:pPr>
        <w:pStyle w:val="Paragraphedeliste"/>
        <w:numPr>
          <w:ilvl w:val="0"/>
          <w:numId w:val="14"/>
        </w:numPr>
        <w:tabs>
          <w:tab w:val="left" w:pos="1440"/>
        </w:tabs>
        <w:jc w:val="both"/>
        <w:rPr>
          <w:rFonts w:ascii="Arial" w:hAnsi="Arial" w:cs="Arial"/>
          <w:sz w:val="24"/>
          <w:szCs w:val="24"/>
        </w:rPr>
      </w:pPr>
      <w:r w:rsidRPr="004E729E">
        <w:rPr>
          <w:rFonts w:ascii="Arial" w:hAnsi="Arial" w:cs="Arial"/>
          <w:sz w:val="24"/>
          <w:szCs w:val="24"/>
        </w:rPr>
        <w:t>J’ai été reçu par</w:t>
      </w:r>
      <w:r w:rsidRPr="004E729E">
        <w:rPr>
          <w:rFonts w:ascii="Arial" w:hAnsi="Arial" w:cs="Arial"/>
          <w:b/>
          <w:sz w:val="24"/>
          <w:szCs w:val="24"/>
        </w:rPr>
        <w:t xml:space="preserve"> </w:t>
      </w:r>
      <w:r w:rsidRPr="004E729E">
        <w:rPr>
          <w:rFonts w:ascii="Arial" w:hAnsi="Arial" w:cs="Arial"/>
          <w:sz w:val="24"/>
          <w:szCs w:val="24"/>
        </w:rPr>
        <w:t>Mademoiselle Alexia ARGENTIER</w:t>
      </w:r>
      <w:r w:rsidRPr="004E729E">
        <w:rPr>
          <w:rFonts w:ascii="Arial" w:hAnsi="Arial" w:cs="Arial"/>
          <w:b/>
          <w:sz w:val="24"/>
          <w:szCs w:val="24"/>
        </w:rPr>
        <w:t xml:space="preserve"> </w:t>
      </w:r>
      <w:r w:rsidRPr="004E729E">
        <w:rPr>
          <w:rFonts w:ascii="Arial" w:hAnsi="Arial" w:cs="Arial"/>
          <w:sz w:val="24"/>
          <w:szCs w:val="24"/>
        </w:rPr>
        <w:t>secrétaire de Mairie</w:t>
      </w:r>
    </w:p>
    <w:p w:rsidR="00E11F4E" w:rsidRPr="00E11F4E" w:rsidRDefault="00E11F4E" w:rsidP="00E11F4E">
      <w:pPr>
        <w:pStyle w:val="Paragraphedeliste"/>
        <w:tabs>
          <w:tab w:val="left" w:pos="1440"/>
        </w:tabs>
        <w:jc w:val="both"/>
        <w:rPr>
          <w:rFonts w:ascii="Arial" w:hAnsi="Arial" w:cs="Arial"/>
          <w:sz w:val="24"/>
          <w:szCs w:val="24"/>
        </w:rPr>
      </w:pPr>
    </w:p>
    <w:p w:rsidR="007A0EE3" w:rsidRPr="00E11F4E" w:rsidRDefault="00E11F4E" w:rsidP="006D5F59">
      <w:pPr>
        <w:ind w:firstLine="851"/>
        <w:jc w:val="both"/>
        <w:rPr>
          <w:rFonts w:ascii="Arial" w:hAnsi="Arial" w:cs="Arial"/>
          <w:sz w:val="24"/>
          <w:szCs w:val="24"/>
        </w:rPr>
      </w:pPr>
      <w:r w:rsidRPr="00E11F4E">
        <w:rPr>
          <w:rFonts w:ascii="Arial" w:hAnsi="Arial" w:cs="Arial"/>
          <w:sz w:val="24"/>
          <w:szCs w:val="24"/>
        </w:rPr>
        <w:t xml:space="preserve">3 personnes sont intervenues </w:t>
      </w:r>
      <w:r>
        <w:rPr>
          <w:rFonts w:ascii="Arial" w:hAnsi="Arial" w:cs="Arial"/>
          <w:sz w:val="24"/>
          <w:szCs w:val="24"/>
        </w:rPr>
        <w:t xml:space="preserve">pendant ma permanence </w:t>
      </w:r>
    </w:p>
    <w:p w:rsidR="007A0EE3" w:rsidRDefault="00E11F4E" w:rsidP="006D5F59">
      <w:pPr>
        <w:ind w:firstLine="851"/>
        <w:jc w:val="both"/>
        <w:rPr>
          <w:rFonts w:ascii="Arial" w:hAnsi="Arial" w:cs="Arial"/>
          <w:sz w:val="24"/>
          <w:szCs w:val="24"/>
        </w:rPr>
      </w:pPr>
      <w:r w:rsidRPr="00E11F4E">
        <w:rPr>
          <w:rFonts w:ascii="Arial" w:hAnsi="Arial" w:cs="Arial"/>
          <w:sz w:val="24"/>
          <w:szCs w:val="24"/>
        </w:rPr>
        <w:t xml:space="preserve">Monsieur VANQUELEF </w:t>
      </w:r>
      <w:r>
        <w:rPr>
          <w:rFonts w:ascii="Arial" w:hAnsi="Arial" w:cs="Arial"/>
          <w:sz w:val="24"/>
          <w:szCs w:val="24"/>
        </w:rPr>
        <w:t>opposé au projet et qui m’a remis deux lettres, l</w:t>
      </w:r>
      <w:r w:rsidR="000717C1">
        <w:rPr>
          <w:rFonts w:ascii="Arial" w:hAnsi="Arial" w:cs="Arial"/>
          <w:sz w:val="24"/>
          <w:szCs w:val="24"/>
        </w:rPr>
        <w:t xml:space="preserve">’une de  </w:t>
      </w:r>
      <w:proofErr w:type="spellStart"/>
      <w:r w:rsidR="000717C1">
        <w:rPr>
          <w:rFonts w:ascii="Arial" w:hAnsi="Arial" w:cs="Arial"/>
          <w:sz w:val="24"/>
          <w:szCs w:val="24"/>
        </w:rPr>
        <w:t>de</w:t>
      </w:r>
      <w:proofErr w:type="spellEnd"/>
      <w:r w:rsidR="000717C1">
        <w:rPr>
          <w:rFonts w:ascii="Arial" w:hAnsi="Arial" w:cs="Arial"/>
          <w:sz w:val="24"/>
          <w:szCs w:val="24"/>
        </w:rPr>
        <w:t xml:space="preserve"> 14 pages, l’autre d’une</w:t>
      </w:r>
      <w:r>
        <w:rPr>
          <w:rFonts w:ascii="Arial" w:hAnsi="Arial" w:cs="Arial"/>
          <w:sz w:val="24"/>
          <w:szCs w:val="24"/>
        </w:rPr>
        <w:t xml:space="preserve"> page. Le contenu de ces lettres qui </w:t>
      </w:r>
      <w:r w:rsidR="000717C1">
        <w:rPr>
          <w:rFonts w:ascii="Arial" w:hAnsi="Arial" w:cs="Arial"/>
          <w:sz w:val="24"/>
          <w:szCs w:val="24"/>
        </w:rPr>
        <w:t>avaient</w:t>
      </w:r>
      <w:r>
        <w:rPr>
          <w:rFonts w:ascii="Arial" w:hAnsi="Arial" w:cs="Arial"/>
          <w:sz w:val="24"/>
          <w:szCs w:val="24"/>
        </w:rPr>
        <w:t xml:space="preserve"> déjà été transmis</w:t>
      </w:r>
      <w:r w:rsidR="00894538">
        <w:rPr>
          <w:rFonts w:ascii="Arial" w:hAnsi="Arial" w:cs="Arial"/>
          <w:sz w:val="24"/>
          <w:szCs w:val="24"/>
        </w:rPr>
        <w:t>es</w:t>
      </w:r>
      <w:r>
        <w:rPr>
          <w:rFonts w:ascii="Arial" w:hAnsi="Arial" w:cs="Arial"/>
          <w:sz w:val="24"/>
          <w:szCs w:val="24"/>
        </w:rPr>
        <w:t xml:space="preserve"> par voie électronique  sous l’observation n° 17 </w:t>
      </w:r>
      <w:r w:rsidR="000717C1">
        <w:rPr>
          <w:rFonts w:ascii="Arial" w:hAnsi="Arial" w:cs="Arial"/>
          <w:sz w:val="24"/>
          <w:szCs w:val="24"/>
        </w:rPr>
        <w:t xml:space="preserve"> et 18 sur « registre électronique »  </w:t>
      </w:r>
      <w:r>
        <w:rPr>
          <w:rFonts w:ascii="Arial" w:hAnsi="Arial" w:cs="Arial"/>
          <w:sz w:val="24"/>
          <w:szCs w:val="24"/>
        </w:rPr>
        <w:t xml:space="preserve">au rapport </w:t>
      </w:r>
      <w:proofErr w:type="gramStart"/>
      <w:r>
        <w:rPr>
          <w:rFonts w:ascii="Arial" w:hAnsi="Arial" w:cs="Arial"/>
          <w:sz w:val="24"/>
          <w:szCs w:val="24"/>
        </w:rPr>
        <w:t>du</w:t>
      </w:r>
      <w:proofErr w:type="gramEnd"/>
      <w:r>
        <w:rPr>
          <w:rFonts w:ascii="Arial" w:hAnsi="Arial" w:cs="Arial"/>
          <w:sz w:val="24"/>
          <w:szCs w:val="24"/>
        </w:rPr>
        <w:t xml:space="preserve"> </w:t>
      </w:r>
      <w:r w:rsidR="00344B20">
        <w:rPr>
          <w:rFonts w:ascii="Arial" w:hAnsi="Arial" w:cs="Arial"/>
          <w:sz w:val="24"/>
          <w:szCs w:val="24"/>
        </w:rPr>
        <w:t>CE.</w:t>
      </w:r>
    </w:p>
    <w:p w:rsidR="000717C1" w:rsidRDefault="000717C1" w:rsidP="006D5F59">
      <w:pPr>
        <w:ind w:firstLine="851"/>
        <w:jc w:val="both"/>
        <w:rPr>
          <w:rFonts w:ascii="Arial" w:hAnsi="Arial" w:cs="Arial"/>
          <w:sz w:val="24"/>
          <w:szCs w:val="24"/>
        </w:rPr>
      </w:pPr>
      <w:r w:rsidRPr="000717C1">
        <w:rPr>
          <w:rFonts w:ascii="Arial" w:hAnsi="Arial" w:cs="Arial"/>
          <w:sz w:val="24"/>
          <w:szCs w:val="24"/>
        </w:rPr>
        <w:t>Madame Diane D’</w:t>
      </w:r>
      <w:r>
        <w:rPr>
          <w:rFonts w:ascii="Arial" w:hAnsi="Arial" w:cs="Arial"/>
          <w:sz w:val="24"/>
          <w:szCs w:val="24"/>
        </w:rPr>
        <w:t>HARCOURT</w:t>
      </w:r>
      <w:r w:rsidR="00393FDE">
        <w:rPr>
          <w:rFonts w:ascii="Arial" w:hAnsi="Arial" w:cs="Arial"/>
          <w:sz w:val="24"/>
          <w:szCs w:val="24"/>
        </w:rPr>
        <w:t>,</w:t>
      </w:r>
      <w:r>
        <w:rPr>
          <w:rFonts w:ascii="Arial" w:hAnsi="Arial" w:cs="Arial"/>
          <w:sz w:val="24"/>
          <w:szCs w:val="24"/>
        </w:rPr>
        <w:t xml:space="preserve"> opposé</w:t>
      </w:r>
      <w:r w:rsidR="00894538">
        <w:rPr>
          <w:rFonts w:ascii="Arial" w:hAnsi="Arial" w:cs="Arial"/>
          <w:sz w:val="24"/>
          <w:szCs w:val="24"/>
        </w:rPr>
        <w:t>e</w:t>
      </w:r>
      <w:r>
        <w:rPr>
          <w:rFonts w:ascii="Arial" w:hAnsi="Arial" w:cs="Arial"/>
          <w:sz w:val="24"/>
          <w:szCs w:val="24"/>
        </w:rPr>
        <w:t xml:space="preserve"> au projet m’a remis deux documents qui figurent sous le n° 4 « observations par lettre » au rapport du CE.</w:t>
      </w:r>
    </w:p>
    <w:p w:rsidR="007A0EE3" w:rsidRPr="000717C1" w:rsidRDefault="000717C1" w:rsidP="006D5F59">
      <w:pPr>
        <w:ind w:firstLine="851"/>
        <w:jc w:val="both"/>
        <w:rPr>
          <w:rFonts w:ascii="Arial" w:hAnsi="Arial" w:cs="Arial"/>
          <w:sz w:val="24"/>
          <w:szCs w:val="24"/>
        </w:rPr>
      </w:pPr>
      <w:r>
        <w:rPr>
          <w:rFonts w:ascii="Arial" w:hAnsi="Arial" w:cs="Arial"/>
          <w:sz w:val="24"/>
          <w:szCs w:val="24"/>
        </w:rPr>
        <w:t xml:space="preserve">Monsieur GOGNY GOUBERT Maire honoraire de Saint Rémy en l’Eau également opposé au projet,  doit transmettre un courriel avant la </w:t>
      </w:r>
      <w:r w:rsidR="00393FDE">
        <w:rPr>
          <w:rFonts w:ascii="Arial" w:hAnsi="Arial" w:cs="Arial"/>
          <w:sz w:val="24"/>
          <w:szCs w:val="24"/>
        </w:rPr>
        <w:t xml:space="preserve">fin de </w:t>
      </w:r>
      <w:r>
        <w:rPr>
          <w:rFonts w:ascii="Arial" w:hAnsi="Arial" w:cs="Arial"/>
          <w:sz w:val="24"/>
          <w:szCs w:val="24"/>
        </w:rPr>
        <w:t xml:space="preserve">l’enquête publique </w:t>
      </w:r>
    </w:p>
    <w:p w:rsidR="00443C89" w:rsidRPr="00443C89" w:rsidRDefault="00443C89" w:rsidP="006D5F59">
      <w:pPr>
        <w:ind w:firstLine="851"/>
        <w:jc w:val="both"/>
        <w:rPr>
          <w:rFonts w:ascii="Arial" w:hAnsi="Arial" w:cs="Arial"/>
          <w:b/>
          <w:sz w:val="24"/>
          <w:szCs w:val="24"/>
        </w:rPr>
      </w:pPr>
    </w:p>
    <w:p w:rsidR="00443C89" w:rsidRPr="00443C89" w:rsidRDefault="00443C89" w:rsidP="00443C89">
      <w:pPr>
        <w:pStyle w:val="Sansinterligne"/>
        <w:numPr>
          <w:ilvl w:val="0"/>
          <w:numId w:val="14"/>
        </w:numPr>
        <w:rPr>
          <w:rFonts w:ascii="Arial" w:hAnsi="Arial" w:cs="Arial"/>
          <w:b/>
          <w:sz w:val="24"/>
          <w:szCs w:val="24"/>
        </w:rPr>
      </w:pPr>
      <w:r w:rsidRPr="00443C89">
        <w:rPr>
          <w:rFonts w:ascii="Arial" w:hAnsi="Arial" w:cs="Arial"/>
          <w:b/>
          <w:sz w:val="24"/>
          <w:szCs w:val="24"/>
        </w:rPr>
        <w:t>Permanence du Mardi 03 mars 2020 de 16h00 à 19h00</w:t>
      </w:r>
    </w:p>
    <w:p w:rsidR="00443C89" w:rsidRDefault="00443C89" w:rsidP="00443C89">
      <w:pPr>
        <w:ind w:firstLine="851"/>
        <w:jc w:val="both"/>
        <w:rPr>
          <w:rFonts w:ascii="Arial" w:hAnsi="Arial" w:cs="Arial"/>
          <w:b/>
          <w:sz w:val="24"/>
          <w:szCs w:val="24"/>
        </w:rPr>
      </w:pPr>
    </w:p>
    <w:p w:rsidR="00393FDE" w:rsidRPr="006D5F59" w:rsidRDefault="00393FDE" w:rsidP="00393FDE">
      <w:pPr>
        <w:ind w:firstLine="851"/>
        <w:jc w:val="both"/>
        <w:rPr>
          <w:rFonts w:ascii="Arial" w:hAnsi="Arial" w:cs="Arial"/>
          <w:sz w:val="24"/>
          <w:szCs w:val="24"/>
        </w:rPr>
      </w:pPr>
      <w:r w:rsidRPr="006D5F59">
        <w:rPr>
          <w:rFonts w:ascii="Arial" w:hAnsi="Arial" w:cs="Arial"/>
          <w:sz w:val="24"/>
          <w:szCs w:val="24"/>
        </w:rPr>
        <w:t>La permanence s’est déroulée dans la salle du conseil facilement accessible au public.</w:t>
      </w:r>
    </w:p>
    <w:p w:rsidR="00393FDE" w:rsidRDefault="00393FDE" w:rsidP="00393FDE">
      <w:pPr>
        <w:ind w:firstLine="851"/>
        <w:jc w:val="both"/>
        <w:rPr>
          <w:rFonts w:ascii="Arial" w:hAnsi="Arial" w:cs="Arial"/>
          <w:color w:val="00B050"/>
          <w:sz w:val="24"/>
          <w:szCs w:val="24"/>
        </w:rPr>
      </w:pPr>
      <w:r w:rsidRPr="006D5F59">
        <w:rPr>
          <w:rFonts w:ascii="Arial" w:hAnsi="Arial" w:cs="Arial"/>
          <w:sz w:val="24"/>
          <w:szCs w:val="24"/>
        </w:rPr>
        <w:t xml:space="preserve">Le dossier d’enquête </w:t>
      </w:r>
      <w:r>
        <w:rPr>
          <w:rFonts w:ascii="Arial" w:hAnsi="Arial" w:cs="Arial"/>
          <w:sz w:val="24"/>
          <w:szCs w:val="24"/>
        </w:rPr>
        <w:t xml:space="preserve">publique </w:t>
      </w:r>
      <w:r w:rsidRPr="006D5F59">
        <w:rPr>
          <w:rFonts w:ascii="Arial" w:hAnsi="Arial" w:cs="Arial"/>
          <w:sz w:val="24"/>
          <w:szCs w:val="24"/>
        </w:rPr>
        <w:t>ainsi que l</w:t>
      </w:r>
      <w:r>
        <w:rPr>
          <w:rFonts w:ascii="Arial" w:hAnsi="Arial" w:cs="Arial"/>
          <w:sz w:val="24"/>
          <w:szCs w:val="24"/>
        </w:rPr>
        <w:t>e registre d’enquête publique</w:t>
      </w:r>
      <w:r w:rsidRPr="006D5F59">
        <w:rPr>
          <w:rFonts w:ascii="Arial" w:hAnsi="Arial" w:cs="Arial"/>
          <w:sz w:val="24"/>
          <w:szCs w:val="24"/>
        </w:rPr>
        <w:t xml:space="preserve"> (dumen</w:t>
      </w:r>
      <w:r>
        <w:rPr>
          <w:rFonts w:ascii="Arial" w:hAnsi="Arial" w:cs="Arial"/>
          <w:sz w:val="24"/>
          <w:szCs w:val="24"/>
        </w:rPr>
        <w:t>t rempli et paraphé par mes soins</w:t>
      </w:r>
      <w:r w:rsidRPr="006D5F59">
        <w:rPr>
          <w:rFonts w:ascii="Arial" w:hAnsi="Arial" w:cs="Arial"/>
          <w:sz w:val="24"/>
          <w:szCs w:val="24"/>
        </w:rPr>
        <w:t>) étaient  à la disposition du public</w:t>
      </w:r>
      <w:r w:rsidRPr="006D5F59">
        <w:rPr>
          <w:rFonts w:ascii="Arial" w:hAnsi="Arial" w:cs="Arial"/>
          <w:color w:val="00B050"/>
          <w:sz w:val="24"/>
          <w:szCs w:val="24"/>
        </w:rPr>
        <w:t>.</w:t>
      </w:r>
    </w:p>
    <w:p w:rsidR="00393FDE" w:rsidRPr="006D5F59" w:rsidRDefault="00393FDE" w:rsidP="00393FDE">
      <w:pPr>
        <w:ind w:firstLine="851"/>
        <w:jc w:val="both"/>
        <w:rPr>
          <w:rFonts w:ascii="Arial" w:hAnsi="Arial" w:cs="Arial"/>
          <w:color w:val="00B050"/>
          <w:sz w:val="24"/>
          <w:szCs w:val="24"/>
        </w:rPr>
      </w:pPr>
      <w:r>
        <w:rPr>
          <w:rFonts w:ascii="Arial" w:hAnsi="Arial" w:cs="Arial"/>
          <w:sz w:val="24"/>
          <w:szCs w:val="24"/>
        </w:rPr>
        <w:t>La version informatique du dossier est consultable sur u</w:t>
      </w:r>
      <w:r w:rsidRPr="002D7D58">
        <w:rPr>
          <w:rFonts w:ascii="Arial" w:hAnsi="Arial" w:cs="Arial"/>
          <w:sz w:val="24"/>
          <w:szCs w:val="24"/>
        </w:rPr>
        <w:t>n poste informatique</w:t>
      </w:r>
      <w:r>
        <w:rPr>
          <w:rFonts w:ascii="Arial" w:hAnsi="Arial" w:cs="Arial"/>
          <w:sz w:val="24"/>
          <w:szCs w:val="24"/>
        </w:rPr>
        <w:t xml:space="preserve"> mis à la disposition du public</w:t>
      </w:r>
    </w:p>
    <w:p w:rsidR="00393FDE" w:rsidRPr="007A0EE3" w:rsidRDefault="00393FDE" w:rsidP="00393FDE">
      <w:pPr>
        <w:tabs>
          <w:tab w:val="left" w:pos="1440"/>
        </w:tabs>
        <w:ind w:firstLine="851"/>
        <w:jc w:val="both"/>
        <w:rPr>
          <w:rFonts w:ascii="Arial" w:hAnsi="Arial" w:cs="Arial"/>
          <w:sz w:val="24"/>
          <w:szCs w:val="24"/>
        </w:rPr>
      </w:pPr>
      <w:r>
        <w:rPr>
          <w:rFonts w:ascii="Arial" w:hAnsi="Arial" w:cs="Arial"/>
          <w:sz w:val="24"/>
          <w:szCs w:val="24"/>
        </w:rPr>
        <w:t xml:space="preserve">J’ai été </w:t>
      </w:r>
      <w:r w:rsidRPr="007A0EE3">
        <w:rPr>
          <w:rFonts w:ascii="Arial" w:hAnsi="Arial" w:cs="Arial"/>
          <w:sz w:val="24"/>
          <w:szCs w:val="24"/>
        </w:rPr>
        <w:t>reçu par</w:t>
      </w:r>
      <w:r w:rsidRPr="007A0EE3">
        <w:rPr>
          <w:rFonts w:ascii="Arial" w:hAnsi="Arial" w:cs="Arial"/>
          <w:b/>
          <w:sz w:val="24"/>
          <w:szCs w:val="24"/>
        </w:rPr>
        <w:t xml:space="preserve"> </w:t>
      </w:r>
      <w:r w:rsidRPr="007A0EE3">
        <w:rPr>
          <w:rFonts w:ascii="Arial" w:hAnsi="Arial" w:cs="Arial"/>
          <w:sz w:val="24"/>
          <w:szCs w:val="24"/>
        </w:rPr>
        <w:t>Mademoiselle Alexia ARGENTIER</w:t>
      </w:r>
      <w:r w:rsidRPr="007A0EE3">
        <w:rPr>
          <w:rFonts w:ascii="Arial" w:hAnsi="Arial" w:cs="Arial"/>
          <w:b/>
          <w:sz w:val="24"/>
          <w:szCs w:val="24"/>
        </w:rPr>
        <w:t xml:space="preserve"> </w:t>
      </w:r>
      <w:r w:rsidRPr="007A0EE3">
        <w:rPr>
          <w:rFonts w:ascii="Arial" w:hAnsi="Arial" w:cs="Arial"/>
          <w:sz w:val="24"/>
          <w:szCs w:val="24"/>
        </w:rPr>
        <w:t>secrétaire de Mairie</w:t>
      </w:r>
    </w:p>
    <w:p w:rsidR="00443C89" w:rsidRDefault="00393FDE" w:rsidP="00443C89">
      <w:pPr>
        <w:ind w:firstLine="851"/>
        <w:jc w:val="both"/>
        <w:rPr>
          <w:rFonts w:ascii="Arial" w:hAnsi="Arial" w:cs="Arial"/>
          <w:sz w:val="24"/>
          <w:szCs w:val="24"/>
        </w:rPr>
      </w:pPr>
      <w:r w:rsidRPr="00393FDE">
        <w:rPr>
          <w:rFonts w:ascii="Arial" w:hAnsi="Arial" w:cs="Arial"/>
          <w:sz w:val="24"/>
          <w:szCs w:val="24"/>
        </w:rPr>
        <w:t>Personne n’est intervenu pendant ma permanence</w:t>
      </w:r>
      <w:r>
        <w:rPr>
          <w:rFonts w:ascii="Arial" w:hAnsi="Arial" w:cs="Arial"/>
          <w:sz w:val="24"/>
          <w:szCs w:val="24"/>
        </w:rPr>
        <w:t>.</w:t>
      </w:r>
    </w:p>
    <w:p w:rsidR="00393FDE" w:rsidRDefault="00393FDE" w:rsidP="00443C89">
      <w:pPr>
        <w:ind w:firstLine="851"/>
        <w:jc w:val="both"/>
        <w:rPr>
          <w:rFonts w:ascii="Arial" w:hAnsi="Arial" w:cs="Arial"/>
          <w:sz w:val="24"/>
          <w:szCs w:val="24"/>
        </w:rPr>
      </w:pPr>
      <w:r>
        <w:rPr>
          <w:rFonts w:ascii="Arial" w:hAnsi="Arial" w:cs="Arial"/>
          <w:sz w:val="24"/>
          <w:szCs w:val="24"/>
        </w:rPr>
        <w:t xml:space="preserve">Monsieur le Maire a notifié une observation personnelle dans le registre d’enquête publique. </w:t>
      </w:r>
    </w:p>
    <w:p w:rsidR="00393FDE" w:rsidRDefault="00393FDE" w:rsidP="00443C89">
      <w:pPr>
        <w:ind w:firstLine="851"/>
        <w:jc w:val="both"/>
        <w:rPr>
          <w:rFonts w:ascii="Arial" w:hAnsi="Arial" w:cs="Arial"/>
          <w:sz w:val="24"/>
          <w:szCs w:val="24"/>
        </w:rPr>
      </w:pPr>
      <w:r>
        <w:rPr>
          <w:rFonts w:ascii="Arial" w:hAnsi="Arial" w:cs="Arial"/>
          <w:sz w:val="24"/>
          <w:szCs w:val="24"/>
        </w:rPr>
        <w:t>J’ai récupéré le registre d’enquête publique.</w:t>
      </w:r>
    </w:p>
    <w:p w:rsidR="00393FDE" w:rsidRPr="00393FDE" w:rsidRDefault="00393FDE" w:rsidP="00443C89">
      <w:pPr>
        <w:ind w:firstLine="851"/>
        <w:jc w:val="both"/>
        <w:rPr>
          <w:rFonts w:ascii="Arial" w:hAnsi="Arial" w:cs="Arial"/>
          <w:sz w:val="24"/>
          <w:szCs w:val="24"/>
        </w:rPr>
      </w:pPr>
      <w:r>
        <w:rPr>
          <w:rFonts w:ascii="Arial" w:hAnsi="Arial" w:cs="Arial"/>
          <w:sz w:val="24"/>
          <w:szCs w:val="24"/>
        </w:rPr>
        <w:t xml:space="preserve">J’ai informé monsieur le maire que j’avais organisé une réunion de « Clôture d’enquête publique » avec la société Nordex, en mairie de </w:t>
      </w:r>
      <w:proofErr w:type="spellStart"/>
      <w:r>
        <w:rPr>
          <w:rFonts w:ascii="Arial" w:hAnsi="Arial" w:cs="Arial"/>
          <w:sz w:val="24"/>
          <w:szCs w:val="24"/>
        </w:rPr>
        <w:t>Catillon</w:t>
      </w:r>
      <w:proofErr w:type="spellEnd"/>
      <w:r>
        <w:rPr>
          <w:rFonts w:ascii="Arial" w:hAnsi="Arial" w:cs="Arial"/>
          <w:sz w:val="24"/>
          <w:szCs w:val="24"/>
        </w:rPr>
        <w:t xml:space="preserve"> </w:t>
      </w:r>
      <w:proofErr w:type="spellStart"/>
      <w:r>
        <w:rPr>
          <w:rFonts w:ascii="Arial" w:hAnsi="Arial" w:cs="Arial"/>
          <w:sz w:val="24"/>
          <w:szCs w:val="24"/>
        </w:rPr>
        <w:t>Fumechon</w:t>
      </w:r>
      <w:proofErr w:type="spellEnd"/>
      <w:r>
        <w:rPr>
          <w:rFonts w:ascii="Arial" w:hAnsi="Arial" w:cs="Arial"/>
          <w:sz w:val="24"/>
          <w:szCs w:val="24"/>
        </w:rPr>
        <w:t xml:space="preserve"> le lundi 09 mars 2020 à 10h30. </w:t>
      </w:r>
    </w:p>
    <w:p w:rsidR="006D5F59" w:rsidRPr="006D5F59" w:rsidRDefault="006D5F59" w:rsidP="00F90017">
      <w:pPr>
        <w:jc w:val="both"/>
        <w:rPr>
          <w:rFonts w:ascii="Arial" w:hAnsi="Arial" w:cs="Arial"/>
          <w:color w:val="00B050"/>
          <w:sz w:val="24"/>
          <w:szCs w:val="24"/>
        </w:rPr>
      </w:pPr>
      <w:r w:rsidRPr="006D5F59">
        <w:rPr>
          <w:rFonts w:ascii="Arial" w:hAnsi="Arial" w:cs="Arial"/>
          <w:color w:val="00B050"/>
          <w:sz w:val="24"/>
          <w:szCs w:val="24"/>
        </w:rPr>
        <w:t>.</w:t>
      </w:r>
    </w:p>
    <w:p w:rsidR="006D5F59" w:rsidRPr="00F90017" w:rsidRDefault="006D5F59" w:rsidP="006D5F59">
      <w:pPr>
        <w:ind w:firstLine="851"/>
        <w:jc w:val="both"/>
        <w:rPr>
          <w:rFonts w:ascii="Arial" w:hAnsi="Arial" w:cs="Arial"/>
          <w:sz w:val="24"/>
          <w:szCs w:val="24"/>
        </w:rPr>
      </w:pPr>
      <w:r w:rsidRPr="00F90017">
        <w:rPr>
          <w:rFonts w:ascii="Arial" w:hAnsi="Arial" w:cs="Arial"/>
          <w:sz w:val="24"/>
          <w:szCs w:val="24"/>
        </w:rPr>
        <w:t>J’ai traité ces observations à mon bureau et  je les ai transmise</w:t>
      </w:r>
      <w:r w:rsidR="00F90017">
        <w:rPr>
          <w:rFonts w:ascii="Arial" w:hAnsi="Arial" w:cs="Arial"/>
          <w:sz w:val="24"/>
          <w:szCs w:val="24"/>
        </w:rPr>
        <w:t>s comme prévu à monsieur NGUYEN  de  NORDEX,</w:t>
      </w:r>
      <w:r w:rsidRPr="00F90017">
        <w:rPr>
          <w:rFonts w:ascii="Arial" w:hAnsi="Arial" w:cs="Arial"/>
          <w:sz w:val="24"/>
          <w:szCs w:val="24"/>
        </w:rPr>
        <w:t xml:space="preserve"> pour avis et commentaires sur chaque observation </w:t>
      </w:r>
    </w:p>
    <w:p w:rsidR="006D5F59" w:rsidRPr="00F90017" w:rsidRDefault="006D5F59" w:rsidP="006D5F59">
      <w:pPr>
        <w:jc w:val="both"/>
        <w:rPr>
          <w:rFonts w:ascii="Arial" w:hAnsi="Arial" w:cs="Arial"/>
          <w:sz w:val="24"/>
          <w:szCs w:val="24"/>
        </w:rPr>
      </w:pPr>
    </w:p>
    <w:p w:rsidR="009C4459" w:rsidRPr="009C4459" w:rsidRDefault="009C4459" w:rsidP="009C4459">
      <w:pPr>
        <w:pStyle w:val="Corpsdetexte"/>
        <w:jc w:val="both"/>
        <w:rPr>
          <w:rFonts w:ascii="Arial" w:hAnsi="Arial"/>
          <w:b w:val="0"/>
          <w:color w:val="00B050"/>
          <w:sz w:val="24"/>
          <w:szCs w:val="24"/>
        </w:rPr>
      </w:pPr>
    </w:p>
    <w:p w:rsidR="009C4459" w:rsidRPr="00F90017" w:rsidRDefault="009C4459" w:rsidP="009C4459">
      <w:pPr>
        <w:pStyle w:val="Corpsdetexte"/>
        <w:ind w:firstLine="720"/>
        <w:jc w:val="both"/>
        <w:rPr>
          <w:rFonts w:ascii="Arial" w:hAnsi="Arial"/>
          <w:b w:val="0"/>
          <w:sz w:val="24"/>
          <w:szCs w:val="24"/>
        </w:rPr>
      </w:pPr>
      <w:r w:rsidRPr="00F90017">
        <w:rPr>
          <w:rFonts w:ascii="Arial" w:hAnsi="Arial"/>
          <w:b w:val="0"/>
          <w:sz w:val="24"/>
          <w:szCs w:val="24"/>
        </w:rPr>
        <w:t>Le  registre d’enquête publique a été clos par</w:t>
      </w:r>
      <w:r w:rsidR="00F90017">
        <w:rPr>
          <w:rFonts w:ascii="Arial" w:hAnsi="Arial"/>
          <w:b w:val="0"/>
          <w:sz w:val="24"/>
          <w:szCs w:val="24"/>
        </w:rPr>
        <w:t xml:space="preserve"> mes soins en fin de séance </w:t>
      </w:r>
    </w:p>
    <w:p w:rsidR="009C4459" w:rsidRDefault="009C4459" w:rsidP="009C4459">
      <w:pPr>
        <w:pStyle w:val="Corpsdetexte"/>
        <w:ind w:firstLine="720"/>
        <w:jc w:val="both"/>
        <w:rPr>
          <w:rFonts w:ascii="Arial" w:hAnsi="Arial"/>
          <w:b w:val="0"/>
          <w:color w:val="00B050"/>
          <w:sz w:val="24"/>
          <w:szCs w:val="24"/>
        </w:rPr>
      </w:pPr>
    </w:p>
    <w:p w:rsidR="00F90017" w:rsidRDefault="00F90017" w:rsidP="009C4459">
      <w:pPr>
        <w:pStyle w:val="Corpsdetexte"/>
        <w:ind w:firstLine="720"/>
        <w:jc w:val="both"/>
        <w:rPr>
          <w:rFonts w:ascii="Arial" w:hAnsi="Arial"/>
          <w:b w:val="0"/>
          <w:color w:val="00B050"/>
          <w:sz w:val="24"/>
          <w:szCs w:val="24"/>
        </w:rPr>
      </w:pPr>
    </w:p>
    <w:p w:rsidR="00FD70F6" w:rsidRDefault="00FD70F6" w:rsidP="009C4459">
      <w:pPr>
        <w:pStyle w:val="Corpsdetexte"/>
        <w:ind w:firstLine="720"/>
        <w:jc w:val="both"/>
        <w:rPr>
          <w:rFonts w:ascii="Arial" w:hAnsi="Arial"/>
          <w:b w:val="0"/>
          <w:color w:val="00B050"/>
          <w:sz w:val="24"/>
          <w:szCs w:val="24"/>
        </w:rPr>
      </w:pPr>
    </w:p>
    <w:p w:rsidR="00FD70F6" w:rsidRDefault="00FD70F6" w:rsidP="009C4459">
      <w:pPr>
        <w:pStyle w:val="Corpsdetexte"/>
        <w:ind w:firstLine="720"/>
        <w:jc w:val="both"/>
        <w:rPr>
          <w:rFonts w:ascii="Arial" w:hAnsi="Arial"/>
          <w:b w:val="0"/>
          <w:color w:val="00B050"/>
          <w:sz w:val="24"/>
          <w:szCs w:val="24"/>
        </w:rPr>
      </w:pPr>
    </w:p>
    <w:p w:rsidR="00FD70F6" w:rsidRDefault="00FD70F6" w:rsidP="009C4459">
      <w:pPr>
        <w:pStyle w:val="Corpsdetexte"/>
        <w:ind w:firstLine="720"/>
        <w:jc w:val="both"/>
        <w:rPr>
          <w:rFonts w:ascii="Arial" w:hAnsi="Arial"/>
          <w:b w:val="0"/>
          <w:color w:val="00B050"/>
          <w:sz w:val="24"/>
          <w:szCs w:val="24"/>
        </w:rPr>
      </w:pPr>
    </w:p>
    <w:p w:rsidR="00FD70F6" w:rsidRPr="009C4459" w:rsidRDefault="00FD70F6" w:rsidP="009C4459">
      <w:pPr>
        <w:pStyle w:val="Corpsdetexte"/>
        <w:ind w:firstLine="720"/>
        <w:jc w:val="both"/>
        <w:rPr>
          <w:rFonts w:ascii="Arial" w:hAnsi="Arial"/>
          <w:b w:val="0"/>
          <w:color w:val="00B050"/>
          <w:sz w:val="24"/>
          <w:szCs w:val="24"/>
        </w:rPr>
      </w:pPr>
    </w:p>
    <w:p w:rsidR="009C4459" w:rsidRPr="009C4459" w:rsidRDefault="009C4459" w:rsidP="009C4459">
      <w:pPr>
        <w:pStyle w:val="Corpsdetexte"/>
        <w:ind w:firstLine="720"/>
        <w:jc w:val="both"/>
        <w:rPr>
          <w:rFonts w:ascii="Arial" w:hAnsi="Arial"/>
          <w:b w:val="0"/>
          <w:color w:val="00B050"/>
          <w:sz w:val="24"/>
          <w:szCs w:val="24"/>
        </w:rPr>
      </w:pPr>
    </w:p>
    <w:p w:rsidR="009C4459" w:rsidRPr="00D67890" w:rsidRDefault="009C4459" w:rsidP="009C4459">
      <w:pPr>
        <w:pStyle w:val="Corpsdetexte"/>
        <w:tabs>
          <w:tab w:val="left" w:pos="1440"/>
        </w:tabs>
        <w:ind w:firstLine="900"/>
        <w:jc w:val="both"/>
        <w:rPr>
          <w:rFonts w:ascii="Arial" w:hAnsi="Arial"/>
          <w:sz w:val="28"/>
          <w:szCs w:val="28"/>
        </w:rPr>
      </w:pPr>
      <w:r w:rsidRPr="009C4459">
        <w:rPr>
          <w:rFonts w:ascii="Arial" w:hAnsi="Arial"/>
          <w:color w:val="00B050"/>
          <w:sz w:val="28"/>
          <w:szCs w:val="28"/>
        </w:rPr>
        <w:tab/>
      </w:r>
      <w:r w:rsidR="0054012A">
        <w:rPr>
          <w:rFonts w:ascii="Arial" w:hAnsi="Arial"/>
          <w:sz w:val="28"/>
          <w:szCs w:val="28"/>
        </w:rPr>
        <w:t>VI</w:t>
      </w:r>
      <w:r w:rsidR="00EB5C23">
        <w:rPr>
          <w:rFonts w:ascii="Arial" w:hAnsi="Arial"/>
          <w:sz w:val="28"/>
          <w:szCs w:val="28"/>
        </w:rPr>
        <w:t>II</w:t>
      </w:r>
      <w:r w:rsidR="0054012A">
        <w:rPr>
          <w:rFonts w:ascii="Arial" w:hAnsi="Arial"/>
          <w:sz w:val="28"/>
          <w:szCs w:val="28"/>
        </w:rPr>
        <w:t xml:space="preserve"> 6</w:t>
      </w:r>
      <w:r w:rsidRPr="00D67890">
        <w:rPr>
          <w:rFonts w:ascii="Arial" w:hAnsi="Arial"/>
          <w:sz w:val="28"/>
          <w:szCs w:val="28"/>
        </w:rPr>
        <w:t xml:space="preserve"> Conditions d’organisation et de déroulement de l’enquête</w:t>
      </w:r>
    </w:p>
    <w:p w:rsidR="009C4459" w:rsidRPr="00D67890" w:rsidRDefault="009C4459" w:rsidP="009C4459">
      <w:pPr>
        <w:pStyle w:val="Corpsdetexte"/>
        <w:ind w:firstLine="900"/>
        <w:jc w:val="both"/>
        <w:rPr>
          <w:rFonts w:ascii="Arial" w:hAnsi="Arial"/>
          <w:sz w:val="28"/>
          <w:szCs w:val="28"/>
        </w:rPr>
      </w:pPr>
    </w:p>
    <w:p w:rsidR="009C4459" w:rsidRPr="00D67890" w:rsidRDefault="009C4459" w:rsidP="009C4459">
      <w:pPr>
        <w:pStyle w:val="Corpsdetexte"/>
        <w:ind w:firstLine="900"/>
        <w:jc w:val="both"/>
        <w:rPr>
          <w:rFonts w:ascii="Arial" w:hAnsi="Arial"/>
          <w:sz w:val="24"/>
          <w:szCs w:val="24"/>
        </w:rPr>
      </w:pPr>
    </w:p>
    <w:p w:rsidR="009C4459" w:rsidRPr="00D67890" w:rsidRDefault="009C4459" w:rsidP="009C4459">
      <w:pPr>
        <w:pStyle w:val="Corpsdetexte"/>
        <w:ind w:firstLine="900"/>
        <w:jc w:val="both"/>
        <w:rPr>
          <w:rFonts w:ascii="Arial" w:hAnsi="Arial"/>
          <w:b w:val="0"/>
          <w:sz w:val="24"/>
          <w:szCs w:val="24"/>
        </w:rPr>
      </w:pPr>
      <w:r w:rsidRPr="00D67890">
        <w:rPr>
          <w:rFonts w:ascii="Arial" w:hAnsi="Arial"/>
          <w:b w:val="0"/>
          <w:sz w:val="24"/>
          <w:szCs w:val="24"/>
        </w:rPr>
        <w:t xml:space="preserve">Les permanences se sont déroulées dans la salle du conseil de la Mairie située au   rez de chaussée  de la mairie, facilement  accessible au public. </w:t>
      </w:r>
    </w:p>
    <w:p w:rsidR="009C4459" w:rsidRPr="00824B70" w:rsidRDefault="009C4459" w:rsidP="009C4459">
      <w:pPr>
        <w:pStyle w:val="Corpsdetexte"/>
        <w:ind w:firstLine="900"/>
        <w:jc w:val="both"/>
        <w:rPr>
          <w:rFonts w:ascii="Arial" w:hAnsi="Arial"/>
          <w:b w:val="0"/>
          <w:sz w:val="24"/>
          <w:szCs w:val="24"/>
        </w:rPr>
      </w:pPr>
      <w:r w:rsidRPr="00824B70">
        <w:rPr>
          <w:rFonts w:ascii="Arial" w:hAnsi="Arial"/>
          <w:b w:val="0"/>
          <w:sz w:val="24"/>
          <w:szCs w:val="24"/>
        </w:rPr>
        <w:t>Lors des cinq permanen</w:t>
      </w:r>
      <w:r w:rsidR="00824B70" w:rsidRPr="00824B70">
        <w:rPr>
          <w:rFonts w:ascii="Arial" w:hAnsi="Arial"/>
          <w:b w:val="0"/>
          <w:sz w:val="24"/>
          <w:szCs w:val="24"/>
        </w:rPr>
        <w:t>ces du commissaire enquêteur, 8</w:t>
      </w:r>
      <w:r w:rsidRPr="00824B70">
        <w:rPr>
          <w:rFonts w:ascii="Arial" w:hAnsi="Arial"/>
          <w:b w:val="0"/>
          <w:sz w:val="24"/>
          <w:szCs w:val="24"/>
        </w:rPr>
        <w:t xml:space="preserve">  personnes</w:t>
      </w:r>
      <w:r w:rsidR="00824B70" w:rsidRPr="00824B70">
        <w:rPr>
          <w:rFonts w:ascii="Arial" w:hAnsi="Arial"/>
          <w:b w:val="0"/>
          <w:sz w:val="24"/>
          <w:szCs w:val="24"/>
        </w:rPr>
        <w:t xml:space="preserve"> </w:t>
      </w:r>
      <w:r w:rsidRPr="00824B70">
        <w:rPr>
          <w:rFonts w:ascii="Arial" w:hAnsi="Arial"/>
          <w:b w:val="0"/>
          <w:sz w:val="24"/>
          <w:szCs w:val="24"/>
        </w:rPr>
        <w:t xml:space="preserve"> sont intervenues, pour prendre connaissance du dossier d’enquête publique et notifier des observations pour certaines d’entres elles </w:t>
      </w:r>
    </w:p>
    <w:p w:rsidR="009C4459" w:rsidRPr="00824B70" w:rsidRDefault="009C4459" w:rsidP="009C4459">
      <w:pPr>
        <w:pStyle w:val="Corpsdetexte"/>
        <w:jc w:val="both"/>
        <w:rPr>
          <w:rFonts w:ascii="Arial" w:hAnsi="Arial"/>
          <w:b w:val="0"/>
          <w:i/>
          <w:sz w:val="20"/>
        </w:rPr>
      </w:pPr>
    </w:p>
    <w:p w:rsidR="009C4459" w:rsidRPr="00443C89" w:rsidRDefault="009C4459" w:rsidP="009C4459">
      <w:pPr>
        <w:pStyle w:val="Titre4"/>
        <w:numPr>
          <w:ilvl w:val="0"/>
          <w:numId w:val="0"/>
        </w:numPr>
        <w:tabs>
          <w:tab w:val="left" w:pos="1440"/>
        </w:tabs>
        <w:ind w:firstLine="900"/>
        <w:jc w:val="both"/>
        <w:rPr>
          <w:rFonts w:ascii="Arial" w:hAnsi="Arial"/>
        </w:rPr>
      </w:pPr>
      <w:r w:rsidRPr="009C4459">
        <w:rPr>
          <w:rFonts w:ascii="Arial" w:hAnsi="Arial"/>
          <w:color w:val="00B050"/>
          <w:sz w:val="24"/>
          <w:szCs w:val="24"/>
        </w:rPr>
        <w:tab/>
      </w:r>
      <w:r w:rsidR="0054012A">
        <w:rPr>
          <w:rFonts w:ascii="Arial" w:hAnsi="Arial"/>
        </w:rPr>
        <w:t>V</w:t>
      </w:r>
      <w:r w:rsidR="00EB5C23">
        <w:rPr>
          <w:rFonts w:ascii="Arial" w:hAnsi="Arial"/>
        </w:rPr>
        <w:t xml:space="preserve">III </w:t>
      </w:r>
      <w:r w:rsidR="0054012A">
        <w:rPr>
          <w:rFonts w:ascii="Arial" w:hAnsi="Arial"/>
        </w:rPr>
        <w:t xml:space="preserve"> 7 </w:t>
      </w:r>
      <w:r w:rsidRPr="00443C89">
        <w:rPr>
          <w:rFonts w:ascii="Arial" w:hAnsi="Arial"/>
        </w:rPr>
        <w:t>Entretien avec le maire de la commune et/ou les adjoints</w:t>
      </w:r>
    </w:p>
    <w:p w:rsidR="009C4459" w:rsidRPr="00443C89" w:rsidRDefault="009C4459" w:rsidP="009C4459"/>
    <w:p w:rsidR="009C4459" w:rsidRPr="00443C89" w:rsidRDefault="009C4459" w:rsidP="00D728BC">
      <w:pPr>
        <w:pStyle w:val="Corpsdetexte"/>
        <w:tabs>
          <w:tab w:val="left" w:pos="1440"/>
        </w:tabs>
        <w:ind w:firstLine="851"/>
        <w:jc w:val="both"/>
        <w:rPr>
          <w:rFonts w:ascii="Arial" w:hAnsi="Arial"/>
          <w:b w:val="0"/>
          <w:sz w:val="24"/>
          <w:szCs w:val="24"/>
        </w:rPr>
      </w:pPr>
      <w:r w:rsidRPr="00443C89">
        <w:rPr>
          <w:rFonts w:ascii="Arial" w:hAnsi="Arial"/>
          <w:b w:val="0"/>
          <w:sz w:val="24"/>
          <w:szCs w:val="24"/>
        </w:rPr>
        <w:t xml:space="preserve">Lors de mes permanences, j’ai eu l’occasion de rencontrer, </w:t>
      </w:r>
      <w:r w:rsidR="00443C89" w:rsidRPr="00443C89">
        <w:rPr>
          <w:rFonts w:ascii="Arial" w:hAnsi="Arial"/>
          <w:b w:val="0"/>
          <w:sz w:val="24"/>
          <w:szCs w:val="24"/>
        </w:rPr>
        <w:t>monsieur</w:t>
      </w:r>
      <w:r w:rsidR="00443C89" w:rsidRPr="00443C89">
        <w:rPr>
          <w:rFonts w:ascii="Arial" w:hAnsi="Arial" w:cs="Arial"/>
          <w:b w:val="0"/>
          <w:sz w:val="24"/>
          <w:szCs w:val="24"/>
        </w:rPr>
        <w:t xml:space="preserve"> Philippe TRUNET </w:t>
      </w:r>
      <w:r w:rsidRPr="00443C89">
        <w:rPr>
          <w:rFonts w:ascii="Arial" w:hAnsi="Arial" w:cs="Arial"/>
          <w:b w:val="0"/>
          <w:sz w:val="24"/>
          <w:szCs w:val="24"/>
        </w:rPr>
        <w:t>Maire de la commune</w:t>
      </w:r>
      <w:r w:rsidR="00443C89" w:rsidRPr="00443C89">
        <w:rPr>
          <w:rFonts w:ascii="Arial" w:hAnsi="Arial"/>
          <w:b w:val="0"/>
          <w:sz w:val="24"/>
          <w:szCs w:val="24"/>
        </w:rPr>
        <w:t xml:space="preserve"> de</w:t>
      </w:r>
      <w:r w:rsidR="00443C89" w:rsidRPr="00443C89">
        <w:rPr>
          <w:rFonts w:ascii="Arial" w:hAnsi="Arial" w:cs="Arial"/>
          <w:sz w:val="24"/>
          <w:szCs w:val="24"/>
        </w:rPr>
        <w:t xml:space="preserve"> </w:t>
      </w:r>
      <w:proofErr w:type="spellStart"/>
      <w:r w:rsidR="00443C89" w:rsidRPr="00443C89">
        <w:rPr>
          <w:rFonts w:ascii="Arial" w:hAnsi="Arial" w:cs="Arial"/>
          <w:b w:val="0"/>
          <w:sz w:val="24"/>
          <w:szCs w:val="24"/>
        </w:rPr>
        <w:t>Catillon</w:t>
      </w:r>
      <w:proofErr w:type="spellEnd"/>
      <w:r w:rsidR="00443C89" w:rsidRPr="00443C89">
        <w:rPr>
          <w:rFonts w:ascii="Arial" w:hAnsi="Arial" w:cs="Arial"/>
          <w:b w:val="0"/>
          <w:sz w:val="24"/>
          <w:szCs w:val="24"/>
        </w:rPr>
        <w:t>-</w:t>
      </w:r>
      <w:proofErr w:type="spellStart"/>
      <w:r w:rsidR="00443C89" w:rsidRPr="00443C89">
        <w:rPr>
          <w:rFonts w:ascii="Arial" w:hAnsi="Arial" w:cs="Arial"/>
          <w:b w:val="0"/>
          <w:sz w:val="24"/>
          <w:szCs w:val="24"/>
        </w:rPr>
        <w:t>Fumechon</w:t>
      </w:r>
      <w:proofErr w:type="spellEnd"/>
      <w:r w:rsidRPr="00443C89">
        <w:rPr>
          <w:rFonts w:ascii="Arial" w:hAnsi="Arial"/>
          <w:b w:val="0"/>
          <w:sz w:val="24"/>
          <w:szCs w:val="24"/>
        </w:rPr>
        <w:t>,</w:t>
      </w:r>
      <w:r w:rsidR="00443C89" w:rsidRPr="00443C89">
        <w:rPr>
          <w:rFonts w:ascii="Arial" w:hAnsi="Arial"/>
          <w:b w:val="0"/>
          <w:sz w:val="24"/>
          <w:szCs w:val="24"/>
        </w:rPr>
        <w:t xml:space="preserve">  soucieux</w:t>
      </w:r>
      <w:r w:rsidRPr="00443C89">
        <w:rPr>
          <w:rFonts w:ascii="Arial" w:hAnsi="Arial"/>
          <w:b w:val="0"/>
          <w:sz w:val="24"/>
          <w:szCs w:val="24"/>
        </w:rPr>
        <w:t xml:space="preserve"> du bon déroulement de l’enquête publique et de l’intérêt des habitants de la commune pour l’enquête publique.</w:t>
      </w:r>
    </w:p>
    <w:p w:rsidR="009C4459" w:rsidRPr="00443C89" w:rsidRDefault="009C4459" w:rsidP="00D728BC">
      <w:pPr>
        <w:pStyle w:val="Corpsdetexte"/>
        <w:tabs>
          <w:tab w:val="num" w:pos="0"/>
          <w:tab w:val="left" w:pos="1440"/>
        </w:tabs>
        <w:ind w:firstLine="851"/>
        <w:jc w:val="both"/>
        <w:rPr>
          <w:rFonts w:ascii="Arial" w:hAnsi="Arial"/>
          <w:b w:val="0"/>
          <w:i/>
          <w:sz w:val="24"/>
          <w:szCs w:val="24"/>
        </w:rPr>
      </w:pPr>
    </w:p>
    <w:p w:rsidR="001741CA" w:rsidRPr="001741CA" w:rsidRDefault="001741CA" w:rsidP="00D728BC">
      <w:pPr>
        <w:pStyle w:val="Corpsdetexte"/>
        <w:tabs>
          <w:tab w:val="left" w:pos="1440"/>
        </w:tabs>
        <w:ind w:firstLine="851"/>
        <w:jc w:val="both"/>
        <w:rPr>
          <w:rFonts w:ascii="Arial" w:hAnsi="Arial"/>
          <w:b w:val="0"/>
          <w:color w:val="00B050"/>
          <w:sz w:val="24"/>
          <w:szCs w:val="24"/>
        </w:rPr>
      </w:pPr>
      <w:r>
        <w:rPr>
          <w:rFonts w:ascii="Arial" w:hAnsi="Arial"/>
          <w:b w:val="0"/>
          <w:sz w:val="24"/>
          <w:szCs w:val="24"/>
        </w:rPr>
        <w:t>Lorsqu’il était adjoint au maire dans les mandats précédents</w:t>
      </w:r>
      <w:r w:rsidR="002375F4">
        <w:rPr>
          <w:rFonts w:ascii="Arial" w:hAnsi="Arial"/>
          <w:b w:val="0"/>
          <w:sz w:val="24"/>
          <w:szCs w:val="24"/>
        </w:rPr>
        <w:t>,</w:t>
      </w:r>
      <w:r>
        <w:rPr>
          <w:rFonts w:ascii="Arial" w:hAnsi="Arial"/>
          <w:b w:val="0"/>
          <w:sz w:val="24"/>
          <w:szCs w:val="24"/>
        </w:rPr>
        <w:t xml:space="preserve"> Monsieur</w:t>
      </w:r>
      <w:r w:rsidR="009C4459" w:rsidRPr="001741CA">
        <w:rPr>
          <w:rFonts w:ascii="Arial" w:hAnsi="Arial"/>
          <w:b w:val="0"/>
          <w:sz w:val="24"/>
          <w:szCs w:val="24"/>
        </w:rPr>
        <w:t xml:space="preserve"> </w:t>
      </w:r>
      <w:proofErr w:type="spellStart"/>
      <w:r>
        <w:rPr>
          <w:rFonts w:ascii="Arial" w:hAnsi="Arial"/>
          <w:b w:val="0"/>
          <w:sz w:val="24"/>
          <w:szCs w:val="24"/>
        </w:rPr>
        <w:t>Trunet</w:t>
      </w:r>
      <w:proofErr w:type="spellEnd"/>
      <w:r>
        <w:rPr>
          <w:rFonts w:ascii="Arial" w:hAnsi="Arial"/>
          <w:b w:val="0"/>
          <w:sz w:val="24"/>
          <w:szCs w:val="24"/>
        </w:rPr>
        <w:t xml:space="preserve"> me disait qu’il n’était pas très favorable au parc éolien.</w:t>
      </w:r>
    </w:p>
    <w:p w:rsidR="00443C89" w:rsidRDefault="001741CA" w:rsidP="00D728BC">
      <w:pPr>
        <w:pStyle w:val="Paragraphedeliste"/>
        <w:tabs>
          <w:tab w:val="num" w:pos="0"/>
        </w:tabs>
        <w:ind w:left="0" w:firstLine="851"/>
        <w:jc w:val="both"/>
        <w:rPr>
          <w:rFonts w:ascii="Arial" w:hAnsi="Arial"/>
          <w:sz w:val="24"/>
          <w:szCs w:val="24"/>
        </w:rPr>
      </w:pPr>
      <w:r w:rsidRPr="001741CA">
        <w:rPr>
          <w:rFonts w:ascii="Arial" w:hAnsi="Arial"/>
          <w:sz w:val="24"/>
          <w:szCs w:val="24"/>
        </w:rPr>
        <w:t xml:space="preserve">Après avoir été élu </w:t>
      </w:r>
      <w:r>
        <w:rPr>
          <w:rFonts w:ascii="Arial" w:hAnsi="Arial"/>
          <w:sz w:val="24"/>
          <w:szCs w:val="24"/>
        </w:rPr>
        <w:t xml:space="preserve">Maire </w:t>
      </w:r>
      <w:r w:rsidRPr="001741CA">
        <w:rPr>
          <w:rFonts w:ascii="Arial" w:hAnsi="Arial"/>
          <w:sz w:val="24"/>
          <w:szCs w:val="24"/>
        </w:rPr>
        <w:t>lui</w:t>
      </w:r>
      <w:r w:rsidR="00D728BC">
        <w:rPr>
          <w:rFonts w:ascii="Arial" w:hAnsi="Arial"/>
          <w:sz w:val="24"/>
          <w:szCs w:val="24"/>
        </w:rPr>
        <w:t>,</w:t>
      </w:r>
      <w:r w:rsidRPr="001741CA">
        <w:rPr>
          <w:rFonts w:ascii="Arial" w:hAnsi="Arial"/>
          <w:sz w:val="24"/>
          <w:szCs w:val="24"/>
        </w:rPr>
        <w:t xml:space="preserve"> et son équipe municipale </w:t>
      </w:r>
      <w:r>
        <w:rPr>
          <w:rFonts w:ascii="Arial" w:hAnsi="Arial"/>
          <w:sz w:val="24"/>
          <w:szCs w:val="24"/>
        </w:rPr>
        <w:t>ont pris en considération les différents av</w:t>
      </w:r>
      <w:r w:rsidR="002375F4">
        <w:rPr>
          <w:rFonts w:ascii="Arial" w:hAnsi="Arial"/>
          <w:sz w:val="24"/>
          <w:szCs w:val="24"/>
        </w:rPr>
        <w:t>a</w:t>
      </w:r>
      <w:r>
        <w:rPr>
          <w:rFonts w:ascii="Arial" w:hAnsi="Arial"/>
          <w:sz w:val="24"/>
          <w:szCs w:val="24"/>
        </w:rPr>
        <w:t xml:space="preserve">ntages pour sa commune </w:t>
      </w:r>
      <w:r w:rsidR="002375F4">
        <w:rPr>
          <w:rFonts w:ascii="Arial" w:hAnsi="Arial"/>
          <w:sz w:val="24"/>
          <w:szCs w:val="24"/>
        </w:rPr>
        <w:t>(financier, aménag</w:t>
      </w:r>
      <w:r w:rsidR="00894538">
        <w:rPr>
          <w:rFonts w:ascii="Arial" w:hAnsi="Arial"/>
          <w:sz w:val="24"/>
          <w:szCs w:val="24"/>
        </w:rPr>
        <w:t>ements divers) que lui proposaient</w:t>
      </w:r>
      <w:r w:rsidR="002375F4">
        <w:rPr>
          <w:rFonts w:ascii="Arial" w:hAnsi="Arial"/>
          <w:sz w:val="24"/>
          <w:szCs w:val="24"/>
        </w:rPr>
        <w:t xml:space="preserve"> les Sociétés d’éolienne</w:t>
      </w:r>
      <w:r w:rsidR="00D728BC">
        <w:rPr>
          <w:rFonts w:ascii="Arial" w:hAnsi="Arial"/>
          <w:sz w:val="24"/>
          <w:szCs w:val="24"/>
        </w:rPr>
        <w:t>s</w:t>
      </w:r>
      <w:r w:rsidR="002375F4">
        <w:rPr>
          <w:rFonts w:ascii="Arial" w:hAnsi="Arial"/>
          <w:sz w:val="24"/>
          <w:szCs w:val="24"/>
        </w:rPr>
        <w:t>.</w:t>
      </w:r>
    </w:p>
    <w:p w:rsidR="002375F4" w:rsidRDefault="002375F4" w:rsidP="00D728BC">
      <w:pPr>
        <w:pStyle w:val="Paragraphedeliste"/>
        <w:tabs>
          <w:tab w:val="num" w:pos="0"/>
        </w:tabs>
        <w:ind w:left="0" w:firstLine="851"/>
        <w:jc w:val="both"/>
        <w:rPr>
          <w:rFonts w:ascii="Arial" w:hAnsi="Arial"/>
          <w:b/>
          <w:color w:val="00B050"/>
          <w:sz w:val="24"/>
          <w:szCs w:val="24"/>
        </w:rPr>
      </w:pPr>
      <w:r>
        <w:rPr>
          <w:rFonts w:ascii="Arial" w:hAnsi="Arial"/>
          <w:sz w:val="24"/>
          <w:szCs w:val="24"/>
        </w:rPr>
        <w:t>C’est ainsi qu’avec son conseil municipal, Monsieur le maire a pris la décision de donner son accord pour l’implantation d’un parc éolien sur sa commune</w:t>
      </w:r>
      <w:r w:rsidR="00D728BC">
        <w:rPr>
          <w:rFonts w:ascii="Arial" w:hAnsi="Arial"/>
          <w:sz w:val="24"/>
          <w:szCs w:val="24"/>
        </w:rPr>
        <w:t>.</w:t>
      </w:r>
    </w:p>
    <w:p w:rsidR="00443C89" w:rsidRDefault="00443C89" w:rsidP="00D728BC">
      <w:pPr>
        <w:pStyle w:val="Corpsdetexte"/>
        <w:tabs>
          <w:tab w:val="num" w:pos="0"/>
          <w:tab w:val="left" w:pos="900"/>
        </w:tabs>
        <w:ind w:firstLine="851"/>
        <w:jc w:val="both"/>
        <w:rPr>
          <w:rFonts w:ascii="Arial" w:hAnsi="Arial"/>
          <w:b w:val="0"/>
          <w:color w:val="00B050"/>
          <w:sz w:val="24"/>
          <w:szCs w:val="24"/>
        </w:rPr>
      </w:pPr>
    </w:p>
    <w:p w:rsidR="00443C89" w:rsidRDefault="00443C89"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333A4" w:rsidRDefault="004333A4" w:rsidP="009C4459">
      <w:pPr>
        <w:pStyle w:val="Corpsdetexte"/>
        <w:tabs>
          <w:tab w:val="left" w:pos="900"/>
        </w:tabs>
        <w:jc w:val="both"/>
        <w:rPr>
          <w:rFonts w:ascii="Arial" w:hAnsi="Arial"/>
          <w:b w:val="0"/>
          <w:color w:val="00B050"/>
          <w:sz w:val="24"/>
          <w:szCs w:val="24"/>
        </w:rPr>
      </w:pPr>
    </w:p>
    <w:p w:rsidR="00443C89" w:rsidRPr="009C4459" w:rsidRDefault="00443C89" w:rsidP="009C4459">
      <w:pPr>
        <w:pStyle w:val="Corpsdetexte"/>
        <w:tabs>
          <w:tab w:val="left" w:pos="900"/>
        </w:tabs>
        <w:jc w:val="both"/>
        <w:rPr>
          <w:rFonts w:ascii="Arial" w:hAnsi="Arial"/>
          <w:b w:val="0"/>
          <w:color w:val="00B050"/>
          <w:sz w:val="24"/>
          <w:szCs w:val="24"/>
        </w:rPr>
      </w:pPr>
    </w:p>
    <w:p w:rsidR="009C4459" w:rsidRDefault="009C4459" w:rsidP="009C4459">
      <w:pPr>
        <w:pStyle w:val="Corpsdetexte"/>
        <w:tabs>
          <w:tab w:val="left" w:pos="900"/>
        </w:tabs>
        <w:jc w:val="both"/>
        <w:rPr>
          <w:rFonts w:ascii="Arial" w:hAnsi="Arial"/>
          <w:color w:val="FF0000"/>
          <w:sz w:val="32"/>
          <w:szCs w:val="32"/>
        </w:rPr>
      </w:pPr>
      <w:r w:rsidRPr="004050B5">
        <w:rPr>
          <w:rFonts w:ascii="Arial" w:hAnsi="Arial"/>
          <w:color w:val="FF0000"/>
          <w:sz w:val="32"/>
          <w:szCs w:val="32"/>
        </w:rPr>
        <w:lastRenderedPageBreak/>
        <w:t>I</w:t>
      </w:r>
      <w:r w:rsidR="004050B5">
        <w:rPr>
          <w:rFonts w:ascii="Arial" w:hAnsi="Arial"/>
          <w:color w:val="FF0000"/>
          <w:sz w:val="32"/>
          <w:szCs w:val="32"/>
        </w:rPr>
        <w:t>X</w:t>
      </w:r>
      <w:r w:rsidRPr="004050B5">
        <w:rPr>
          <w:rFonts w:ascii="Arial" w:hAnsi="Arial"/>
          <w:color w:val="FF0000"/>
          <w:sz w:val="32"/>
          <w:szCs w:val="32"/>
        </w:rPr>
        <w:t xml:space="preserve"> CADRE LEGISLATIF ET REGLEMENTAIRE</w:t>
      </w:r>
    </w:p>
    <w:p w:rsidR="004050B5" w:rsidRDefault="004050B5" w:rsidP="009C4459">
      <w:pPr>
        <w:pStyle w:val="Corpsdetexte"/>
        <w:tabs>
          <w:tab w:val="left" w:pos="900"/>
        </w:tabs>
        <w:jc w:val="both"/>
        <w:rPr>
          <w:rFonts w:ascii="Arial" w:hAnsi="Arial"/>
          <w:color w:val="FF0000"/>
          <w:sz w:val="32"/>
          <w:szCs w:val="32"/>
        </w:rPr>
      </w:pPr>
    </w:p>
    <w:p w:rsidR="00F444E1" w:rsidRDefault="00F444E1" w:rsidP="00F444E1">
      <w:pPr>
        <w:pStyle w:val="Corpsdetexte"/>
        <w:tabs>
          <w:tab w:val="left" w:pos="900"/>
        </w:tabs>
        <w:jc w:val="both"/>
        <w:rPr>
          <w:rFonts w:ascii="Arial" w:hAnsi="Arial"/>
          <w:b w:val="0"/>
          <w:sz w:val="22"/>
          <w:szCs w:val="22"/>
        </w:rPr>
      </w:pPr>
      <w:r w:rsidRPr="00F444E1">
        <w:rPr>
          <w:rFonts w:ascii="Arial" w:hAnsi="Arial"/>
          <w:sz w:val="22"/>
          <w:szCs w:val="22"/>
        </w:rPr>
        <w:t>IX 1</w:t>
      </w:r>
      <w:r>
        <w:rPr>
          <w:rFonts w:ascii="Arial" w:hAnsi="Arial"/>
          <w:b w:val="0"/>
          <w:sz w:val="22"/>
          <w:szCs w:val="22"/>
        </w:rPr>
        <w:t xml:space="preserve">. </w:t>
      </w:r>
      <w:r w:rsidRPr="00F444E1">
        <w:rPr>
          <w:rFonts w:ascii="Arial" w:hAnsi="Arial"/>
          <w:sz w:val="22"/>
          <w:szCs w:val="22"/>
        </w:rPr>
        <w:t>LE CLASSEMENT DES PARCS EOLIENS AU TITRE DES ICPE</w:t>
      </w:r>
      <w:r w:rsidRPr="00F444E1">
        <w:rPr>
          <w:rFonts w:ascii="Arial" w:hAnsi="Arial"/>
          <w:b w:val="0"/>
          <w:sz w:val="22"/>
          <w:szCs w:val="22"/>
        </w:rPr>
        <w:t xml:space="preserve"> </w:t>
      </w:r>
    </w:p>
    <w:p w:rsidR="00F444E1" w:rsidRP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En application de la loi n°2010-788 du 12 juillet 2010 portant engagement national pour l’environnement, dite loi Grenelle II, les éoliennes sont soumises au régime des Installations Classées pour la Protection de l’Environnement (ICPE). Le décret n°2011-984 du 23 août 2011, modifiant l’article R.511-9 du Code de l’Environnement, a crée la rubrique 2980 pour les installations de production d’électricité à partir de l’énergie mécanique du vent et regroupant un ou plusieurs aérogénérateurs. Il prévoit deux régimes d’installations classées pour les parcs éoliens terrestres : </w:t>
      </w:r>
    </w:p>
    <w:p w:rsidR="00F444E1" w:rsidRP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w:t>
      </w:r>
    </w:p>
    <w:p w:rsidR="00F444E1" w:rsidRP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Le projet de parc éolien de </w:t>
      </w:r>
      <w:proofErr w:type="spellStart"/>
      <w:r w:rsidRPr="00F444E1">
        <w:rPr>
          <w:rFonts w:ascii="Arial" w:hAnsi="Arial"/>
          <w:b w:val="0"/>
          <w:sz w:val="22"/>
          <w:szCs w:val="22"/>
        </w:rPr>
        <w:t>Catillon</w:t>
      </w:r>
      <w:proofErr w:type="spellEnd"/>
      <w:r w:rsidRPr="00F444E1">
        <w:rPr>
          <w:rFonts w:ascii="Arial" w:hAnsi="Arial"/>
          <w:b w:val="0"/>
          <w:sz w:val="22"/>
          <w:szCs w:val="22"/>
        </w:rPr>
        <w:t>-</w:t>
      </w:r>
      <w:proofErr w:type="spellStart"/>
      <w:r w:rsidRPr="00F444E1">
        <w:rPr>
          <w:rFonts w:ascii="Arial" w:hAnsi="Arial"/>
          <w:b w:val="0"/>
          <w:sz w:val="22"/>
          <w:szCs w:val="22"/>
        </w:rPr>
        <w:t>Fumechon</w:t>
      </w:r>
      <w:proofErr w:type="spellEnd"/>
      <w:r w:rsidRPr="00F444E1">
        <w:rPr>
          <w:rFonts w:ascii="Arial" w:hAnsi="Arial"/>
          <w:b w:val="0"/>
          <w:sz w:val="22"/>
          <w:szCs w:val="22"/>
        </w:rPr>
        <w:t xml:space="preserve"> comprend au moins un aérogénérateur dont le mât a une hauteur supérieure ou égale à 50 m : cette installation est donc soumise à autorisation (A) au titre des ICPE. </w:t>
      </w:r>
    </w:p>
    <w:p w:rsidR="00F444E1" w:rsidRP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w:t>
      </w:r>
    </w:p>
    <w:p w:rsidR="00F444E1" w:rsidRDefault="00F444E1" w:rsidP="00F444E1">
      <w:pPr>
        <w:pStyle w:val="Corpsdetexte"/>
        <w:tabs>
          <w:tab w:val="left" w:pos="900"/>
        </w:tabs>
        <w:jc w:val="both"/>
        <w:rPr>
          <w:rFonts w:ascii="Arial" w:hAnsi="Arial"/>
          <w:sz w:val="22"/>
          <w:szCs w:val="22"/>
        </w:rPr>
      </w:pPr>
      <w:r w:rsidRPr="00F444E1">
        <w:rPr>
          <w:rFonts w:ascii="Arial" w:hAnsi="Arial"/>
          <w:sz w:val="22"/>
          <w:szCs w:val="22"/>
        </w:rPr>
        <w:t xml:space="preserve">XI 2  LA DEMANDE D’AUTORISATION ENVIRONNEMENTALE </w:t>
      </w:r>
    </w:p>
    <w:p w:rsidR="00F444E1" w:rsidRP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L’ordonnance n°2017-80 en date du 26 janvier 2017 relative à l'autorisation environnementale a instauré une nouvelle procédure administrative dite de « l’autorisation environnementale ». Cette autorisation environnementale vaut autorisation au titre de l'article L.512-1 du Code de l'Environnement et, le cas échéant, autorisation de défrichement au titre des articles L.214-13 et L.341-3 du Code Forestier, autorisation d'exploiter au titre de l'article L.311-1 du Code de l'Énergie, et dérogation au titre du 4° de l'article L.411-2 du Code de l'Environnement.  </w:t>
      </w:r>
    </w:p>
    <w:p w:rsidR="00F444E1" w:rsidRP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w:t>
      </w:r>
    </w:p>
    <w:p w:rsidR="00F444E1" w:rsidRDefault="00F444E1" w:rsidP="00F444E1">
      <w:pPr>
        <w:pStyle w:val="Corpsdetexte"/>
        <w:tabs>
          <w:tab w:val="left" w:pos="900"/>
        </w:tabs>
        <w:jc w:val="both"/>
        <w:rPr>
          <w:rFonts w:ascii="Arial" w:hAnsi="Arial"/>
          <w:sz w:val="22"/>
          <w:szCs w:val="22"/>
        </w:rPr>
      </w:pPr>
      <w:r w:rsidRPr="00F444E1">
        <w:rPr>
          <w:rFonts w:ascii="Arial" w:hAnsi="Arial"/>
          <w:sz w:val="22"/>
          <w:szCs w:val="22"/>
        </w:rPr>
        <w:t>XI 3</w:t>
      </w:r>
      <w:r>
        <w:rPr>
          <w:rFonts w:ascii="Arial" w:hAnsi="Arial"/>
          <w:b w:val="0"/>
          <w:sz w:val="22"/>
          <w:szCs w:val="22"/>
        </w:rPr>
        <w:t xml:space="preserve"> </w:t>
      </w:r>
      <w:r w:rsidRPr="00F444E1">
        <w:rPr>
          <w:rFonts w:ascii="Arial" w:hAnsi="Arial"/>
          <w:b w:val="0"/>
          <w:sz w:val="22"/>
          <w:szCs w:val="22"/>
        </w:rPr>
        <w:t xml:space="preserve"> </w:t>
      </w:r>
      <w:r w:rsidRPr="00F444E1">
        <w:rPr>
          <w:rFonts w:ascii="Arial" w:hAnsi="Arial"/>
          <w:sz w:val="22"/>
          <w:szCs w:val="22"/>
        </w:rPr>
        <w:t xml:space="preserve">CONTENU DE LA DEMANDE D’AUTORISATION ENVIRONNEMENTALE UNIQUE </w:t>
      </w:r>
    </w:p>
    <w:p w:rsidR="00F444E1" w:rsidRP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Le contenu de la demande d’autorisation unique est défini par l’article R. 181-13 du code de l’environnement instauré par le décret n°2017-81 en date du 26 janvier 2017 relatif à l’autorisation environnementale et l’article D. 181-15-2 instauré par le décret n°2017-82 en date du 26 janvier 2017, décrets portant tout deux application de l’ordonnance n°2017-80 susmentionnée.  </w:t>
      </w:r>
    </w:p>
    <w:p w:rsidR="00F444E1" w:rsidRP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w:t>
      </w:r>
    </w:p>
    <w:p w:rsidR="00F444E1" w:rsidRP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w:t>
      </w:r>
    </w:p>
    <w:p w:rsidR="00F444E1" w:rsidRDefault="00F444E1" w:rsidP="00F444E1">
      <w:pPr>
        <w:pStyle w:val="Corpsdetexte"/>
        <w:tabs>
          <w:tab w:val="left" w:pos="900"/>
        </w:tabs>
        <w:jc w:val="both"/>
        <w:rPr>
          <w:rFonts w:ascii="Arial" w:hAnsi="Arial"/>
          <w:sz w:val="22"/>
          <w:szCs w:val="22"/>
        </w:rPr>
      </w:pPr>
      <w:r>
        <w:rPr>
          <w:rFonts w:ascii="Arial" w:hAnsi="Arial"/>
          <w:sz w:val="22"/>
          <w:szCs w:val="22"/>
        </w:rPr>
        <w:t xml:space="preserve">XI 4 </w:t>
      </w:r>
      <w:r w:rsidRPr="00F444E1">
        <w:rPr>
          <w:rFonts w:ascii="Arial" w:hAnsi="Arial"/>
          <w:sz w:val="22"/>
          <w:szCs w:val="22"/>
        </w:rPr>
        <w:t>ARTICLE R. 181-13 DU CODE DE L’ENVIRONNEMENT</w:t>
      </w:r>
    </w:p>
    <w:p w:rsidR="00F444E1" w:rsidRPr="00F444E1" w:rsidRDefault="00F444E1" w:rsidP="00F444E1">
      <w:pPr>
        <w:pStyle w:val="Corpsdetexte"/>
        <w:tabs>
          <w:tab w:val="left" w:pos="900"/>
        </w:tabs>
        <w:jc w:val="both"/>
        <w:rPr>
          <w:rFonts w:ascii="Arial" w:hAnsi="Arial"/>
          <w:sz w:val="22"/>
          <w:szCs w:val="22"/>
        </w:rPr>
      </w:pPr>
    </w:p>
    <w:p w:rsid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La demande d'autorisation environnementale comprend les éléments communs suivants :  </w:t>
      </w:r>
    </w:p>
    <w:p w:rsid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1° Lorsque le pétitionnaire est une personne physique, ses nom, prénoms, date de naissance et adresse et, s'il s'agit d'une personne morale, sa dénomination ou sa raison sociale, sa forme juridique, son numéro de SIRET, l'adresse de son siège social ainsi que la qualité du signataire de la demande ; </w:t>
      </w:r>
    </w:p>
    <w:p w:rsidR="00F444E1" w:rsidRDefault="00F444E1" w:rsidP="00F444E1">
      <w:pPr>
        <w:pStyle w:val="Corpsdetexte"/>
        <w:tabs>
          <w:tab w:val="left" w:pos="900"/>
        </w:tabs>
        <w:ind w:firstLine="851"/>
        <w:jc w:val="both"/>
        <w:rPr>
          <w:rFonts w:ascii="Arial" w:hAnsi="Arial"/>
          <w:b w:val="0"/>
          <w:sz w:val="22"/>
          <w:szCs w:val="22"/>
        </w:rPr>
      </w:pPr>
      <w:r>
        <w:rPr>
          <w:rFonts w:ascii="Arial" w:hAnsi="Arial"/>
          <w:b w:val="0"/>
          <w:sz w:val="22"/>
          <w:szCs w:val="22"/>
        </w:rPr>
        <w:t xml:space="preserve"> </w:t>
      </w:r>
      <w:r w:rsidRPr="00F444E1">
        <w:rPr>
          <w:rFonts w:ascii="Arial" w:hAnsi="Arial"/>
          <w:b w:val="0"/>
          <w:sz w:val="22"/>
          <w:szCs w:val="22"/>
        </w:rPr>
        <w:t xml:space="preserve"> 2° La mention du lieu où le projet doit être réalisé ainsi qu'un plan de situation du projet à l'échelle 1/25 000, ou, à défaut au 1/50 000, indiquant son emplacement ;  « 3° Un document attestant que le pétitionnaire est le propriétaire du terrain ou qu'il dispose du droit d'y réaliser son projet ou qu'une procédure est en cours ayant pour effet de lui conférer ce droit ;  </w:t>
      </w:r>
    </w:p>
    <w:p w:rsid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4° Une description de la nature et du volume de l'activité, l'installation, l'ouvrage ou les travaux envisagés, de ses modalités d'exécution et de fonctionnement, des procédés mis en œuvre, ainsi que l'indication de la ou des rubriques des nomenclatures dont le projet relève. Elle inclut les moyens de suivi et de surveillance, les moyens d'intervention en cas d'incident ou d'accident ainsi que les conditions de remise en état du site après exploitation et, le cas échéant, la nature, l'origine et le volume des eaux utilisées ou affectées ;  </w:t>
      </w:r>
    </w:p>
    <w:p w:rsid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5° Soit, lorsque la demande se rapporte à un projet soumis à évaluation environnementale, l'étude d'impact réalisée en application des articles R. 122-2 et R. 122-3, s'il y a lieu actualisée dans les conditions prévues par le III de l'article L. 122-1-1, soit, dans les autres cas, l'étude d'incidence environnementale prévue par l'article R. 181-14 ;  </w:t>
      </w:r>
    </w:p>
    <w:p w:rsid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6° Si le projet n'est pas soumis à évaluation environnementale à l'issue de l'examen au cas par cas prévu par l'article R. 122-3, la décision correspondante, assortie, le cas échéant, de </w:t>
      </w:r>
      <w:r w:rsidRPr="00F444E1">
        <w:rPr>
          <w:rFonts w:ascii="Arial" w:hAnsi="Arial"/>
          <w:b w:val="0"/>
          <w:sz w:val="22"/>
          <w:szCs w:val="22"/>
        </w:rPr>
        <w:lastRenderedPageBreak/>
        <w:t xml:space="preserve">l'indication par le pétitionnaire des modifications apportées aux caractéristiques et mesures du projet ayant motivé cette décision ; </w:t>
      </w:r>
    </w:p>
    <w:p w:rsidR="00F444E1" w:rsidRDefault="00F444E1" w:rsidP="00F444E1">
      <w:pPr>
        <w:pStyle w:val="Corpsdetexte"/>
        <w:tabs>
          <w:tab w:val="left" w:pos="900"/>
        </w:tabs>
        <w:ind w:firstLine="851"/>
        <w:jc w:val="both"/>
        <w:rPr>
          <w:rFonts w:ascii="Arial" w:hAnsi="Arial"/>
          <w:b w:val="0"/>
          <w:sz w:val="22"/>
          <w:szCs w:val="22"/>
        </w:rPr>
      </w:pPr>
      <w:r>
        <w:rPr>
          <w:rFonts w:ascii="Arial" w:hAnsi="Arial"/>
          <w:b w:val="0"/>
          <w:sz w:val="22"/>
          <w:szCs w:val="22"/>
        </w:rPr>
        <w:t xml:space="preserve"> </w:t>
      </w:r>
      <w:r w:rsidRPr="00F444E1">
        <w:rPr>
          <w:rFonts w:ascii="Arial" w:hAnsi="Arial"/>
          <w:b w:val="0"/>
          <w:sz w:val="22"/>
          <w:szCs w:val="22"/>
        </w:rPr>
        <w:t xml:space="preserve"> 7° Les éléments graphiques, plans ou cartes utiles à la compréhension des pièces du dossier, notamment de celles prévues par les 4° et 5° ;  </w:t>
      </w:r>
    </w:p>
    <w:p w:rsidR="00F444E1" w:rsidRPr="00F444E1" w:rsidRDefault="00F444E1" w:rsidP="00F444E1">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8° Une note de présentation non technique. </w:t>
      </w:r>
    </w:p>
    <w:p w:rsidR="00F444E1" w:rsidRPr="00F444E1" w:rsidRDefault="00F444E1" w:rsidP="00F444E1">
      <w:pPr>
        <w:pStyle w:val="Corpsdetexte"/>
        <w:tabs>
          <w:tab w:val="left" w:pos="900"/>
        </w:tabs>
        <w:jc w:val="both"/>
        <w:rPr>
          <w:rFonts w:ascii="Arial" w:hAnsi="Arial"/>
          <w:sz w:val="22"/>
          <w:szCs w:val="22"/>
        </w:rPr>
      </w:pPr>
      <w:r w:rsidRPr="00F444E1">
        <w:rPr>
          <w:rFonts w:ascii="Arial" w:hAnsi="Arial"/>
          <w:b w:val="0"/>
          <w:sz w:val="22"/>
          <w:szCs w:val="22"/>
        </w:rPr>
        <w:t xml:space="preserve"> </w:t>
      </w:r>
    </w:p>
    <w:p w:rsidR="00F444E1" w:rsidRDefault="00F444E1" w:rsidP="00F444E1">
      <w:pPr>
        <w:pStyle w:val="Corpsdetexte"/>
        <w:tabs>
          <w:tab w:val="left" w:pos="900"/>
        </w:tabs>
        <w:jc w:val="both"/>
        <w:rPr>
          <w:rFonts w:ascii="Arial" w:hAnsi="Arial"/>
          <w:sz w:val="22"/>
          <w:szCs w:val="22"/>
        </w:rPr>
      </w:pPr>
      <w:r>
        <w:rPr>
          <w:rFonts w:ascii="Arial" w:hAnsi="Arial"/>
          <w:sz w:val="22"/>
          <w:szCs w:val="22"/>
        </w:rPr>
        <w:t xml:space="preserve">IX 5 </w:t>
      </w:r>
      <w:r w:rsidRPr="00F444E1">
        <w:rPr>
          <w:rFonts w:ascii="Arial" w:hAnsi="Arial"/>
          <w:sz w:val="22"/>
          <w:szCs w:val="22"/>
        </w:rPr>
        <w:t>ARTICLE D. 181-15-2 DU CODE DE L’ENVIRONNEMENT</w:t>
      </w:r>
    </w:p>
    <w:p w:rsidR="00D54618" w:rsidRDefault="00D54618" w:rsidP="00F444E1">
      <w:pPr>
        <w:pStyle w:val="Corpsdetexte"/>
        <w:tabs>
          <w:tab w:val="left" w:pos="900"/>
        </w:tabs>
        <w:jc w:val="both"/>
        <w:rPr>
          <w:rFonts w:ascii="Arial" w:hAnsi="Arial"/>
          <w:sz w:val="22"/>
          <w:szCs w:val="22"/>
        </w:rPr>
      </w:pPr>
    </w:p>
    <w:p w:rsidR="00F444E1" w:rsidRPr="00F444E1" w:rsidRDefault="00F444E1"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Lorsque l'autorisation environnementale concerne un projet relevant du 2° de l'article L. 181-1, le dossier de demande est complété dans les conditions suivantes.  </w:t>
      </w:r>
    </w:p>
    <w:p w:rsidR="00F444E1" w:rsidRPr="00F444E1" w:rsidRDefault="00F444E1"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I.-Le dossier est complété des pièces et éléments suivants :  </w:t>
      </w:r>
    </w:p>
    <w:p w:rsidR="00F444E1" w:rsidRPr="00F444E1" w:rsidRDefault="00F444E1"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1° Lorsque le pétitionnaire requiert l'institution de servitudes d'utilité publique prévues à l'article L. 515-8 pour une installation classée à implanter sur un site nouveau, le périmètre de ces servitudes et les règles souhaités ;  </w:t>
      </w:r>
    </w:p>
    <w:p w:rsidR="00F444E1" w:rsidRPr="00F444E1" w:rsidRDefault="00F444E1"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2° Les procédés de fabrication que le pétitionnaire mettra en œuvre, les matières qu'il utilisera, les produits qu'il fabriquera, de manière à apprécier les dangers ou les inconvénients de l'installation ;  </w:t>
      </w:r>
    </w:p>
    <w:p w:rsidR="00F444E1" w:rsidRDefault="00F444E1"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3° Une description des capacités techniques et financières mentionnées au second alinéa de l'article L. 18125 dont le pétitionnaire dispose, ou, lorsque ces capacités ne sont pas constituées au dépôt de la demande d'autorisation, les modalités prévues pour les établir. Dans ce dernier cas, l'exploitant adresse au préfet les </w:t>
      </w:r>
      <w:r w:rsidR="00D54618" w:rsidRPr="00D54618">
        <w:rPr>
          <w:rFonts w:ascii="Arial" w:hAnsi="Arial"/>
          <w:b w:val="0"/>
          <w:sz w:val="22"/>
          <w:szCs w:val="22"/>
        </w:rPr>
        <w:t>éléments justifiant la constitution effective des capacités techniques et financières au plus tard à la mise en service de l'installation</w:t>
      </w:r>
      <w:r w:rsidR="00D54618">
        <w:rPr>
          <w:rFonts w:ascii="Arial" w:hAnsi="Arial"/>
          <w:b w:val="0"/>
          <w:sz w:val="22"/>
          <w:szCs w:val="22"/>
        </w:rPr>
        <w:t>.</w:t>
      </w:r>
    </w:p>
    <w:p w:rsidR="00F444E1" w:rsidRPr="00F444E1" w:rsidRDefault="00C1331F"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w:t>
      </w:r>
      <w:r w:rsidR="00F444E1" w:rsidRPr="00F444E1">
        <w:rPr>
          <w:rFonts w:ascii="Arial" w:hAnsi="Arial"/>
          <w:b w:val="0"/>
          <w:sz w:val="22"/>
          <w:szCs w:val="22"/>
        </w:rPr>
        <w:t xml:space="preserve">« 4° Pour les installations destinées au traitement des déchets, l'origine géographique prévue des déchets ainsi que la manière dont le projet est compatible avec les plans prévus aux articles L. 541-11, L. 541-11-1, L. 541-13 du code de l'environnement et L. 4251-1 du code général des collectivités territoriales ;  </w:t>
      </w:r>
    </w:p>
    <w:p w:rsidR="00F444E1" w:rsidRPr="00F444E1" w:rsidRDefault="00F444E1" w:rsidP="00C1331F">
      <w:pPr>
        <w:pStyle w:val="Corpsdetexte"/>
        <w:tabs>
          <w:tab w:val="left" w:pos="567"/>
        </w:tabs>
        <w:ind w:left="709" w:firstLine="284"/>
        <w:jc w:val="both"/>
        <w:rPr>
          <w:rFonts w:ascii="Arial" w:hAnsi="Arial"/>
          <w:b w:val="0"/>
          <w:sz w:val="22"/>
          <w:szCs w:val="22"/>
        </w:rPr>
      </w:pPr>
      <w:r w:rsidRPr="00F444E1">
        <w:rPr>
          <w:rFonts w:ascii="Arial" w:hAnsi="Arial"/>
          <w:b w:val="0"/>
          <w:sz w:val="22"/>
          <w:szCs w:val="22"/>
        </w:rPr>
        <w:t xml:space="preserve">« 5° Pour les installations relevant des articles L. 229-5 et L. 229-6, une description :  </w:t>
      </w:r>
    </w:p>
    <w:p w:rsidR="00F444E1" w:rsidRPr="00F444E1" w:rsidRDefault="00F444E1" w:rsidP="00C1331F">
      <w:pPr>
        <w:pStyle w:val="Corpsdetexte"/>
        <w:tabs>
          <w:tab w:val="left" w:pos="567"/>
        </w:tabs>
        <w:ind w:left="709" w:firstLine="284"/>
        <w:jc w:val="both"/>
        <w:rPr>
          <w:rFonts w:ascii="Arial" w:hAnsi="Arial"/>
          <w:b w:val="0"/>
          <w:sz w:val="22"/>
          <w:szCs w:val="22"/>
        </w:rPr>
      </w:pPr>
      <w:r w:rsidRPr="00F444E1">
        <w:rPr>
          <w:rFonts w:ascii="Arial" w:hAnsi="Arial"/>
          <w:b w:val="0"/>
          <w:sz w:val="22"/>
          <w:szCs w:val="22"/>
        </w:rPr>
        <w:t xml:space="preserve">« </w:t>
      </w:r>
      <w:proofErr w:type="gramStart"/>
      <w:r w:rsidRPr="00F444E1">
        <w:rPr>
          <w:rFonts w:ascii="Arial" w:hAnsi="Arial"/>
          <w:b w:val="0"/>
          <w:sz w:val="22"/>
          <w:szCs w:val="22"/>
        </w:rPr>
        <w:t>a</w:t>
      </w:r>
      <w:proofErr w:type="gramEnd"/>
      <w:r w:rsidRPr="00F444E1">
        <w:rPr>
          <w:rFonts w:ascii="Arial" w:hAnsi="Arial"/>
          <w:b w:val="0"/>
          <w:sz w:val="22"/>
          <w:szCs w:val="22"/>
        </w:rPr>
        <w:t xml:space="preserve">) Des matières premières, combustibles et auxiliaires susceptibles d'émettre du dioxyde de carbone ;  </w:t>
      </w:r>
    </w:p>
    <w:p w:rsidR="00F444E1" w:rsidRPr="00F444E1" w:rsidRDefault="00F444E1" w:rsidP="00C1331F">
      <w:pPr>
        <w:pStyle w:val="Corpsdetexte"/>
        <w:tabs>
          <w:tab w:val="left" w:pos="567"/>
        </w:tabs>
        <w:ind w:left="709" w:firstLine="284"/>
        <w:jc w:val="both"/>
        <w:rPr>
          <w:rFonts w:ascii="Arial" w:hAnsi="Arial"/>
          <w:b w:val="0"/>
          <w:sz w:val="22"/>
          <w:szCs w:val="22"/>
        </w:rPr>
      </w:pPr>
      <w:r w:rsidRPr="00F444E1">
        <w:rPr>
          <w:rFonts w:ascii="Arial" w:hAnsi="Arial"/>
          <w:b w:val="0"/>
          <w:sz w:val="22"/>
          <w:szCs w:val="22"/>
        </w:rPr>
        <w:t xml:space="preserve">« </w:t>
      </w:r>
      <w:proofErr w:type="gramStart"/>
      <w:r w:rsidRPr="00F444E1">
        <w:rPr>
          <w:rFonts w:ascii="Arial" w:hAnsi="Arial"/>
          <w:b w:val="0"/>
          <w:sz w:val="22"/>
          <w:szCs w:val="22"/>
        </w:rPr>
        <w:t>b</w:t>
      </w:r>
      <w:proofErr w:type="gramEnd"/>
      <w:r w:rsidRPr="00F444E1">
        <w:rPr>
          <w:rFonts w:ascii="Arial" w:hAnsi="Arial"/>
          <w:b w:val="0"/>
          <w:sz w:val="22"/>
          <w:szCs w:val="22"/>
        </w:rPr>
        <w:t xml:space="preserve">) Des différentes sources d'émissions de dioxyde de carbone de l'installation ;  </w:t>
      </w:r>
    </w:p>
    <w:p w:rsidR="00F444E1" w:rsidRPr="00F444E1" w:rsidRDefault="00F444E1" w:rsidP="00C1331F">
      <w:pPr>
        <w:pStyle w:val="Corpsdetexte"/>
        <w:tabs>
          <w:tab w:val="left" w:pos="567"/>
        </w:tabs>
        <w:ind w:left="709" w:firstLine="284"/>
        <w:jc w:val="both"/>
        <w:rPr>
          <w:rFonts w:ascii="Arial" w:hAnsi="Arial"/>
          <w:b w:val="0"/>
          <w:sz w:val="22"/>
          <w:szCs w:val="22"/>
        </w:rPr>
      </w:pPr>
      <w:r w:rsidRPr="00F444E1">
        <w:rPr>
          <w:rFonts w:ascii="Arial" w:hAnsi="Arial"/>
          <w:b w:val="0"/>
          <w:sz w:val="22"/>
          <w:szCs w:val="22"/>
        </w:rPr>
        <w:t xml:space="preserve">« c) Des mesures prises pour quantifier les émissions à travers un plan de surveillance qui réponde aux exigences du règlement prévu à l'article 14 de la directive 2003/87/ CE du 13 octobre 2003 modifiée. Ce plan peut être actualisé par l'exploitant sans avoir à modifier son autorisation ;  </w:t>
      </w:r>
    </w:p>
    <w:p w:rsidR="00F444E1" w:rsidRPr="00F444E1" w:rsidRDefault="00F444E1" w:rsidP="00C1331F">
      <w:pPr>
        <w:pStyle w:val="Corpsdetexte"/>
        <w:tabs>
          <w:tab w:val="left" w:pos="567"/>
        </w:tabs>
        <w:ind w:left="709" w:firstLine="284"/>
        <w:jc w:val="both"/>
        <w:rPr>
          <w:rFonts w:ascii="Arial" w:hAnsi="Arial"/>
          <w:b w:val="0"/>
          <w:sz w:val="22"/>
          <w:szCs w:val="22"/>
        </w:rPr>
      </w:pPr>
      <w:r w:rsidRPr="00F444E1">
        <w:rPr>
          <w:rFonts w:ascii="Arial" w:hAnsi="Arial"/>
          <w:b w:val="0"/>
          <w:sz w:val="22"/>
          <w:szCs w:val="22"/>
        </w:rPr>
        <w:t xml:space="preserve">« </w:t>
      </w:r>
      <w:proofErr w:type="gramStart"/>
      <w:r w:rsidRPr="00F444E1">
        <w:rPr>
          <w:rFonts w:ascii="Arial" w:hAnsi="Arial"/>
          <w:b w:val="0"/>
          <w:sz w:val="22"/>
          <w:szCs w:val="22"/>
        </w:rPr>
        <w:t>d</w:t>
      </w:r>
      <w:proofErr w:type="gramEnd"/>
      <w:r w:rsidRPr="00F444E1">
        <w:rPr>
          <w:rFonts w:ascii="Arial" w:hAnsi="Arial"/>
          <w:b w:val="0"/>
          <w:sz w:val="22"/>
          <w:szCs w:val="22"/>
        </w:rPr>
        <w:t xml:space="preserve">) Un résumé non technique des informations mentionnées aux a à c ;  </w:t>
      </w:r>
    </w:p>
    <w:p w:rsidR="00F444E1" w:rsidRPr="00F444E1" w:rsidRDefault="00F444E1"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6° Lorsque le dossier est déposé dans le cadre d'une demande de modification substantielle en application de l'article L. 181-14 et si le projet relève des catégories mentionnées à l'article L. 516-1, l'état de pollution des sols prévu à l'article L. 512-18.  </w:t>
      </w:r>
    </w:p>
    <w:p w:rsidR="00F444E1" w:rsidRPr="00F444E1" w:rsidRDefault="00F444E1"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Lorsque cet état de pollution des sols met en évidence une pollution présentant des dangers ou inconvénients pour la santé, la sécurité, la salubrité publiques ou de nature à porter atteinte aux autres intérêts mentionnés à l'article L. 511-1, le pétitionnaire propose soit les mesures de nature à éviter, réduire ou compenser cette pollution et le calendrier correspondant qu'il entend mettre en œuvre pour appliquer celles-ci, soit le programme des études nécessaires à la définition de telles mesures ;  </w:t>
      </w:r>
    </w:p>
    <w:p w:rsidR="00F444E1" w:rsidRPr="00F444E1" w:rsidRDefault="00F444E1"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7° Pour les installations mentionnées à la section 8 du chapitre V du titre Ier du livre V, les compléments prévus à l'article R. 515-59 ;  </w:t>
      </w:r>
    </w:p>
    <w:p w:rsidR="00F444E1" w:rsidRPr="00F444E1" w:rsidRDefault="00F444E1"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8° Pour les installations mentionnées à l'article R. 516-1 ou à l'article R. 515-101, les modalités des garanties financières exigées à l'article L. 516-1, notamment leur nature, leur montant et les délais de leur constitution ;  </w:t>
      </w:r>
    </w:p>
    <w:p w:rsidR="00F444E1" w:rsidRPr="00F444E1" w:rsidRDefault="00F444E1"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9° Un plan d'ensemble à l'échelle de 1/200 au minimum indiquant les dispositions projetées de l'installation ainsi que l'affectation des constructions et terrains avoisinants et le tracé de tous les réseaux enterrés existants. Une échelle réduite peut, à la requête du pétitionnaire, être admise par l'administration ;  </w:t>
      </w:r>
    </w:p>
    <w:p w:rsidR="00F444E1" w:rsidRPr="00F444E1" w:rsidRDefault="00F444E1"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10° L'étude de dangers mentionnée à l'article L. 181-25 et définie au III du présent article ;  </w:t>
      </w:r>
    </w:p>
    <w:p w:rsidR="00F444E1" w:rsidRPr="00F444E1" w:rsidRDefault="00F444E1"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lastRenderedPageBreak/>
        <w:t xml:space="preserve">« 11° Pour les installations à implanter sur un site nouveau, l'avis du propriétaire, lorsqu'il n'est pas le pétitionnaire, ainsi que celui du maire ou du président de l'établissement public de coopération intercommunale compétent en matière d'urbanisme, sur l'état dans lequel devra être remis le site lors de l'arrêt définitif de l'installation ; ces avis sont réputés émis si les personnes consultées ne se sont pas prononcées dans un délai de quarante-cinq jours suivant leur saisine par le pétitionnaire ;  </w:t>
      </w:r>
    </w:p>
    <w:p w:rsidR="00F444E1" w:rsidRPr="00F444E1" w:rsidRDefault="00F444E1" w:rsidP="00D54618">
      <w:pPr>
        <w:pStyle w:val="Corpsdetexte"/>
        <w:tabs>
          <w:tab w:val="left" w:pos="900"/>
        </w:tabs>
        <w:ind w:firstLine="851"/>
        <w:jc w:val="both"/>
        <w:rPr>
          <w:rFonts w:ascii="Arial" w:hAnsi="Arial"/>
          <w:b w:val="0"/>
          <w:sz w:val="22"/>
          <w:szCs w:val="22"/>
        </w:rPr>
      </w:pPr>
      <w:r w:rsidRPr="00F444E1">
        <w:rPr>
          <w:rFonts w:ascii="Arial" w:hAnsi="Arial"/>
          <w:b w:val="0"/>
          <w:sz w:val="22"/>
          <w:szCs w:val="22"/>
        </w:rPr>
        <w:t xml:space="preserve">« 12° Pour les installations terrestres de production d'électricité à partir de l'énergie mécanique du vent :  </w:t>
      </w:r>
    </w:p>
    <w:p w:rsidR="00F444E1" w:rsidRPr="00F444E1" w:rsidRDefault="00F444E1" w:rsidP="00C1331F">
      <w:pPr>
        <w:pStyle w:val="Corpsdetexte"/>
        <w:tabs>
          <w:tab w:val="left" w:pos="900"/>
        </w:tabs>
        <w:ind w:firstLine="1418"/>
        <w:jc w:val="both"/>
        <w:rPr>
          <w:rFonts w:ascii="Arial" w:hAnsi="Arial"/>
          <w:b w:val="0"/>
          <w:sz w:val="22"/>
          <w:szCs w:val="22"/>
        </w:rPr>
      </w:pPr>
      <w:r w:rsidRPr="00F444E1">
        <w:rPr>
          <w:rFonts w:ascii="Arial" w:hAnsi="Arial"/>
          <w:b w:val="0"/>
          <w:sz w:val="22"/>
          <w:szCs w:val="22"/>
        </w:rPr>
        <w:t xml:space="preserve"> a) Un document établissant que le projet est conforme aux documents d'urbanisme ;  </w:t>
      </w:r>
    </w:p>
    <w:p w:rsidR="00F444E1" w:rsidRPr="00F444E1" w:rsidRDefault="00F444E1" w:rsidP="00C1331F">
      <w:pPr>
        <w:pStyle w:val="Corpsdetexte"/>
        <w:tabs>
          <w:tab w:val="left" w:pos="900"/>
        </w:tabs>
        <w:ind w:firstLine="1418"/>
        <w:jc w:val="both"/>
        <w:rPr>
          <w:rFonts w:ascii="Arial" w:hAnsi="Arial"/>
          <w:b w:val="0"/>
          <w:sz w:val="22"/>
          <w:szCs w:val="22"/>
        </w:rPr>
      </w:pPr>
      <w:r w:rsidRPr="00F444E1">
        <w:rPr>
          <w:rFonts w:ascii="Arial" w:hAnsi="Arial"/>
          <w:b w:val="0"/>
          <w:sz w:val="22"/>
          <w:szCs w:val="22"/>
        </w:rPr>
        <w:t xml:space="preserve"> b) La délibération favorable prévue à l'article L. 515-47, lorsqu'un établissement public de coopération intercommunale ou une commune a arrêté un projet de plan local d'urbanisme avant la date de dépôt de la demande d'autorisation environnementale et que les installations projetées ne respectent pas la distance d'éloignement mentionnée à l'article L. 515-44 vis-à-vis des zones destinées à l'habitation définies dans le projet de plan local d'urbanisme ;  </w:t>
      </w:r>
    </w:p>
    <w:p w:rsidR="00F444E1" w:rsidRPr="00F444E1" w:rsidRDefault="00F444E1" w:rsidP="00C1331F">
      <w:pPr>
        <w:pStyle w:val="Corpsdetexte"/>
        <w:tabs>
          <w:tab w:val="left" w:pos="900"/>
        </w:tabs>
        <w:ind w:firstLine="1418"/>
        <w:jc w:val="both"/>
        <w:rPr>
          <w:rFonts w:ascii="Arial" w:hAnsi="Arial"/>
          <w:b w:val="0"/>
          <w:sz w:val="22"/>
          <w:szCs w:val="22"/>
        </w:rPr>
      </w:pPr>
      <w:r w:rsidRPr="00F444E1">
        <w:rPr>
          <w:rFonts w:ascii="Arial" w:hAnsi="Arial"/>
          <w:b w:val="0"/>
          <w:sz w:val="22"/>
          <w:szCs w:val="22"/>
        </w:rPr>
        <w:t xml:space="preserve"> c) lorsque l'autorisation environnementale tient lieu d'autorisation prévue par les articles L. 621-32 et L. 632-1 du code du patrimoine : </w:t>
      </w:r>
    </w:p>
    <w:p w:rsidR="00F444E1" w:rsidRPr="00F444E1" w:rsidRDefault="00F444E1" w:rsidP="00C1331F">
      <w:pPr>
        <w:pStyle w:val="Corpsdetexte"/>
        <w:tabs>
          <w:tab w:val="left" w:pos="900"/>
        </w:tabs>
        <w:ind w:firstLine="1418"/>
        <w:jc w:val="both"/>
        <w:rPr>
          <w:rFonts w:ascii="Arial" w:hAnsi="Arial"/>
          <w:b w:val="0"/>
          <w:sz w:val="22"/>
          <w:szCs w:val="22"/>
        </w:rPr>
      </w:pPr>
      <w:r w:rsidRPr="00F444E1">
        <w:rPr>
          <w:rFonts w:ascii="Arial" w:hAnsi="Arial"/>
          <w:b w:val="0"/>
          <w:sz w:val="22"/>
          <w:szCs w:val="22"/>
        </w:rPr>
        <w:t xml:space="preserve">-une notice de présentation des travaux envisagés indiquant les matériaux utilisés et les modes d'exécution des travaux ;  </w:t>
      </w:r>
    </w:p>
    <w:p w:rsidR="00F444E1" w:rsidRPr="00F444E1" w:rsidRDefault="00F444E1" w:rsidP="00C1331F">
      <w:pPr>
        <w:pStyle w:val="Corpsdetexte"/>
        <w:tabs>
          <w:tab w:val="left" w:pos="900"/>
        </w:tabs>
        <w:ind w:firstLine="1418"/>
        <w:jc w:val="both"/>
        <w:rPr>
          <w:rFonts w:ascii="Arial" w:hAnsi="Arial"/>
          <w:b w:val="0"/>
          <w:sz w:val="22"/>
          <w:szCs w:val="22"/>
        </w:rPr>
      </w:pPr>
      <w:r w:rsidRPr="00F444E1">
        <w:rPr>
          <w:rFonts w:ascii="Arial" w:hAnsi="Arial"/>
          <w:b w:val="0"/>
          <w:sz w:val="22"/>
          <w:szCs w:val="22"/>
        </w:rPr>
        <w:t xml:space="preserve">-le plan de situation du projet, mentionné à l'article R. 181-13, précise le périmètre du site patrimonial remarquable ou des abords de monuments historiques ;  </w:t>
      </w:r>
    </w:p>
    <w:p w:rsidR="00F444E1" w:rsidRPr="00F444E1" w:rsidRDefault="00F444E1" w:rsidP="00C1331F">
      <w:pPr>
        <w:pStyle w:val="Corpsdetexte"/>
        <w:tabs>
          <w:tab w:val="left" w:pos="900"/>
        </w:tabs>
        <w:ind w:firstLine="1418"/>
        <w:jc w:val="both"/>
        <w:rPr>
          <w:rFonts w:ascii="Arial" w:hAnsi="Arial"/>
          <w:b w:val="0"/>
          <w:sz w:val="22"/>
          <w:szCs w:val="22"/>
        </w:rPr>
      </w:pPr>
      <w:r w:rsidRPr="00F444E1">
        <w:rPr>
          <w:rFonts w:ascii="Arial" w:hAnsi="Arial"/>
          <w:b w:val="0"/>
          <w:sz w:val="22"/>
          <w:szCs w:val="22"/>
        </w:rPr>
        <w:t xml:space="preserve">-un plan de masse faisant apparaître les constructions, les clôtures et les éléments paysagers existants et projetés ;  </w:t>
      </w:r>
    </w:p>
    <w:p w:rsidR="00F444E1" w:rsidRPr="00F444E1" w:rsidRDefault="00F444E1" w:rsidP="00C1331F">
      <w:pPr>
        <w:pStyle w:val="Corpsdetexte"/>
        <w:tabs>
          <w:tab w:val="left" w:pos="900"/>
        </w:tabs>
        <w:ind w:firstLine="1418"/>
        <w:jc w:val="both"/>
        <w:rPr>
          <w:rFonts w:ascii="Arial" w:hAnsi="Arial"/>
          <w:b w:val="0"/>
          <w:sz w:val="22"/>
          <w:szCs w:val="22"/>
        </w:rPr>
      </w:pPr>
      <w:r w:rsidRPr="00F444E1">
        <w:rPr>
          <w:rFonts w:ascii="Arial" w:hAnsi="Arial"/>
          <w:b w:val="0"/>
          <w:sz w:val="22"/>
          <w:szCs w:val="22"/>
        </w:rPr>
        <w:t xml:space="preserve">-deux documents photographiques permettant de situer le terrain respectivement dans l'environnement proche et le paysage lointain ;  </w:t>
      </w:r>
    </w:p>
    <w:p w:rsidR="00F444E1" w:rsidRPr="00F444E1" w:rsidRDefault="00F444E1" w:rsidP="00C1331F">
      <w:pPr>
        <w:pStyle w:val="Corpsdetexte"/>
        <w:tabs>
          <w:tab w:val="left" w:pos="900"/>
        </w:tabs>
        <w:ind w:firstLine="1418"/>
        <w:jc w:val="both"/>
        <w:rPr>
          <w:rFonts w:ascii="Arial" w:hAnsi="Arial"/>
          <w:b w:val="0"/>
          <w:sz w:val="22"/>
          <w:szCs w:val="22"/>
        </w:rPr>
      </w:pPr>
      <w:r w:rsidRPr="00F444E1">
        <w:rPr>
          <w:rFonts w:ascii="Arial" w:hAnsi="Arial"/>
          <w:b w:val="0"/>
          <w:sz w:val="22"/>
          <w:szCs w:val="22"/>
        </w:rPr>
        <w:t xml:space="preserve">-des montages larges photographiques ou des dessins permettant d'évaluer dans de bonnes conditions les effets du projet sur le paysage en le situant notamment par rapport à son environnement immédiat et au périmètre du site patrimonial remarquable ou des abords de monuments historiques. » </w:t>
      </w:r>
    </w:p>
    <w:p w:rsidR="00F444E1" w:rsidRPr="00F444E1" w:rsidRDefault="00F444E1" w:rsidP="00C1331F">
      <w:pPr>
        <w:pStyle w:val="Corpsdetexte"/>
        <w:tabs>
          <w:tab w:val="left" w:pos="900"/>
        </w:tabs>
        <w:ind w:firstLine="1418"/>
        <w:jc w:val="both"/>
        <w:rPr>
          <w:rFonts w:ascii="Arial" w:hAnsi="Arial"/>
          <w:b w:val="0"/>
          <w:sz w:val="22"/>
          <w:szCs w:val="22"/>
        </w:rPr>
      </w:pPr>
      <w:r w:rsidRPr="00F444E1">
        <w:rPr>
          <w:rFonts w:ascii="Arial" w:hAnsi="Arial"/>
          <w:b w:val="0"/>
          <w:sz w:val="22"/>
          <w:szCs w:val="22"/>
        </w:rPr>
        <w:t xml:space="preserve"> </w:t>
      </w:r>
    </w:p>
    <w:p w:rsidR="009C4459" w:rsidRPr="009C4459" w:rsidRDefault="009C4459" w:rsidP="009C4459">
      <w:pPr>
        <w:pStyle w:val="Corpsdetexte"/>
        <w:tabs>
          <w:tab w:val="left" w:pos="900"/>
        </w:tabs>
        <w:jc w:val="both"/>
        <w:rPr>
          <w:rFonts w:ascii="Arial" w:hAnsi="Arial"/>
          <w:color w:val="00B050"/>
          <w:sz w:val="32"/>
          <w:szCs w:val="32"/>
        </w:rPr>
      </w:pPr>
    </w:p>
    <w:p w:rsidR="009C4459" w:rsidRPr="009C4459" w:rsidRDefault="009C4459" w:rsidP="009C4459">
      <w:pPr>
        <w:pStyle w:val="Corpsdetexte"/>
        <w:tabs>
          <w:tab w:val="left" w:pos="900"/>
        </w:tabs>
        <w:jc w:val="both"/>
        <w:rPr>
          <w:rFonts w:ascii="Arial" w:hAnsi="Arial"/>
          <w:b w:val="0"/>
          <w:i/>
          <w:color w:val="00B050"/>
          <w:sz w:val="20"/>
        </w:rPr>
      </w:pPr>
    </w:p>
    <w:p w:rsidR="009C4459" w:rsidRDefault="009C4459"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7D61E7" w:rsidRDefault="007D61E7"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0D4A06" w:rsidRDefault="000D4A06" w:rsidP="009C4459">
      <w:pPr>
        <w:pStyle w:val="Corpsdetexte"/>
        <w:tabs>
          <w:tab w:val="left" w:pos="900"/>
        </w:tabs>
        <w:jc w:val="both"/>
        <w:rPr>
          <w:rFonts w:ascii="Arial" w:hAnsi="Arial"/>
          <w:b w:val="0"/>
          <w:i/>
          <w:color w:val="00B050"/>
          <w:sz w:val="20"/>
        </w:rPr>
      </w:pPr>
    </w:p>
    <w:p w:rsidR="00613204" w:rsidRDefault="00613204" w:rsidP="009C4459">
      <w:pPr>
        <w:pStyle w:val="Corpsdetexte"/>
        <w:tabs>
          <w:tab w:val="left" w:pos="900"/>
        </w:tabs>
        <w:jc w:val="both"/>
        <w:rPr>
          <w:rFonts w:ascii="Arial" w:hAnsi="Arial"/>
          <w:b w:val="0"/>
          <w:i/>
          <w:color w:val="00B050"/>
          <w:sz w:val="20"/>
        </w:rPr>
      </w:pPr>
    </w:p>
    <w:p w:rsidR="00613204" w:rsidRDefault="00613204" w:rsidP="009C4459">
      <w:pPr>
        <w:pStyle w:val="Corpsdetexte"/>
        <w:tabs>
          <w:tab w:val="left" w:pos="900"/>
        </w:tabs>
        <w:jc w:val="both"/>
        <w:rPr>
          <w:rFonts w:ascii="Arial" w:hAnsi="Arial"/>
          <w:b w:val="0"/>
          <w:i/>
          <w:color w:val="00B050"/>
          <w:sz w:val="20"/>
        </w:rPr>
      </w:pPr>
    </w:p>
    <w:p w:rsidR="00604871" w:rsidRDefault="00604871" w:rsidP="009C4459">
      <w:pPr>
        <w:pStyle w:val="Corpsdetexte"/>
        <w:tabs>
          <w:tab w:val="left" w:pos="900"/>
        </w:tabs>
        <w:jc w:val="both"/>
        <w:rPr>
          <w:rFonts w:ascii="Arial" w:hAnsi="Arial"/>
          <w:b w:val="0"/>
          <w:i/>
          <w:color w:val="00B050"/>
          <w:sz w:val="20"/>
        </w:rPr>
      </w:pPr>
    </w:p>
    <w:p w:rsidR="00604871" w:rsidRDefault="00604871" w:rsidP="009C4459">
      <w:pPr>
        <w:pStyle w:val="Corpsdetexte"/>
        <w:tabs>
          <w:tab w:val="left" w:pos="900"/>
        </w:tabs>
        <w:jc w:val="both"/>
        <w:rPr>
          <w:rFonts w:ascii="Arial" w:hAnsi="Arial"/>
          <w:b w:val="0"/>
          <w:i/>
          <w:color w:val="00B050"/>
          <w:sz w:val="20"/>
        </w:rPr>
      </w:pPr>
    </w:p>
    <w:p w:rsidR="00604871" w:rsidRPr="009C4459" w:rsidRDefault="00604871" w:rsidP="009C4459">
      <w:pPr>
        <w:pStyle w:val="Corpsdetexte"/>
        <w:tabs>
          <w:tab w:val="left" w:pos="900"/>
        </w:tabs>
        <w:jc w:val="both"/>
        <w:rPr>
          <w:rFonts w:ascii="Arial" w:hAnsi="Arial"/>
          <w:b w:val="0"/>
          <w:i/>
          <w:color w:val="00B050"/>
          <w:sz w:val="20"/>
        </w:rPr>
      </w:pPr>
    </w:p>
    <w:p w:rsidR="009C4459" w:rsidRPr="009C4459" w:rsidRDefault="009C4459" w:rsidP="009C4459">
      <w:pPr>
        <w:autoSpaceDE w:val="0"/>
        <w:autoSpaceDN w:val="0"/>
        <w:adjustRightInd w:val="0"/>
        <w:jc w:val="both"/>
        <w:rPr>
          <w:rFonts w:ascii="Arial" w:hAnsi="Arial" w:cs="Arial"/>
          <w:color w:val="00B050"/>
          <w:sz w:val="24"/>
          <w:szCs w:val="24"/>
        </w:rPr>
      </w:pPr>
    </w:p>
    <w:p w:rsidR="009C4459" w:rsidRPr="000D4A06" w:rsidRDefault="009C4459" w:rsidP="009C4459">
      <w:pPr>
        <w:pStyle w:val="Corpsdetexte"/>
        <w:jc w:val="both"/>
        <w:rPr>
          <w:rFonts w:ascii="Arial" w:hAnsi="Arial"/>
          <w:b w:val="0"/>
          <w:color w:val="FF0000"/>
          <w:sz w:val="32"/>
          <w:szCs w:val="32"/>
        </w:rPr>
      </w:pPr>
      <w:r w:rsidRPr="000D4A06">
        <w:rPr>
          <w:rFonts w:ascii="Arial" w:hAnsi="Arial"/>
          <w:color w:val="FF0000"/>
          <w:sz w:val="32"/>
          <w:szCs w:val="32"/>
        </w:rPr>
        <w:lastRenderedPageBreak/>
        <w:t>VIII CONSULTATION DES PERSONNES ET ORGANISMES ASSOCIES (POA</w:t>
      </w:r>
      <w:r w:rsidRPr="000D4A06">
        <w:rPr>
          <w:rFonts w:ascii="Arial" w:hAnsi="Arial"/>
          <w:color w:val="FF0000"/>
          <w:sz w:val="24"/>
          <w:szCs w:val="24"/>
        </w:rPr>
        <w:t>) (</w:t>
      </w:r>
      <w:r w:rsidRPr="000D4A06">
        <w:rPr>
          <w:rFonts w:ascii="Arial" w:hAnsi="Arial"/>
          <w:b w:val="0"/>
          <w:color w:val="FF0000"/>
          <w:sz w:val="24"/>
          <w:szCs w:val="24"/>
        </w:rPr>
        <w:t xml:space="preserve">et </w:t>
      </w:r>
      <w:r w:rsidR="00F93DAE">
        <w:rPr>
          <w:rFonts w:ascii="Arial" w:hAnsi="Arial"/>
          <w:b w:val="0"/>
          <w:color w:val="FF0000"/>
          <w:sz w:val="24"/>
          <w:szCs w:val="24"/>
        </w:rPr>
        <w:t xml:space="preserve">avis et </w:t>
      </w:r>
      <w:r w:rsidRPr="000D4A06">
        <w:rPr>
          <w:rFonts w:ascii="Arial" w:hAnsi="Arial"/>
          <w:b w:val="0"/>
          <w:color w:val="FF0000"/>
          <w:sz w:val="24"/>
          <w:szCs w:val="24"/>
        </w:rPr>
        <w:t>commentaire</w:t>
      </w:r>
      <w:r w:rsidR="00894538">
        <w:rPr>
          <w:rFonts w:ascii="Arial" w:hAnsi="Arial"/>
          <w:b w:val="0"/>
          <w:color w:val="FF0000"/>
          <w:sz w:val="24"/>
          <w:szCs w:val="24"/>
        </w:rPr>
        <w:t>s</w:t>
      </w:r>
      <w:r w:rsidRPr="000D4A06">
        <w:rPr>
          <w:rFonts w:ascii="Arial" w:hAnsi="Arial"/>
          <w:b w:val="0"/>
          <w:color w:val="FF0000"/>
          <w:sz w:val="24"/>
          <w:szCs w:val="24"/>
        </w:rPr>
        <w:t xml:space="preserve"> du CE</w:t>
      </w:r>
      <w:r w:rsidRPr="000D4A06">
        <w:rPr>
          <w:rFonts w:ascii="Arial" w:hAnsi="Arial"/>
          <w:b w:val="0"/>
          <w:color w:val="FF0000"/>
          <w:sz w:val="32"/>
          <w:szCs w:val="32"/>
        </w:rPr>
        <w:t>)</w:t>
      </w:r>
    </w:p>
    <w:p w:rsidR="009C4459" w:rsidRPr="00D47B6A" w:rsidRDefault="009C4459" w:rsidP="009C4459">
      <w:pPr>
        <w:pStyle w:val="Corpsdetexte"/>
        <w:jc w:val="both"/>
        <w:rPr>
          <w:rFonts w:ascii="Arial" w:hAnsi="Arial"/>
          <w:b w:val="0"/>
          <w:sz w:val="32"/>
          <w:szCs w:val="32"/>
        </w:rPr>
      </w:pPr>
    </w:p>
    <w:p w:rsidR="009C4459" w:rsidRDefault="009C4459" w:rsidP="009C4459">
      <w:pPr>
        <w:pStyle w:val="Corpsdetexte"/>
        <w:jc w:val="both"/>
        <w:rPr>
          <w:rFonts w:ascii="Arial" w:hAnsi="Arial"/>
          <w:sz w:val="22"/>
          <w:szCs w:val="22"/>
        </w:rPr>
      </w:pPr>
      <w:r w:rsidRPr="00D47B6A">
        <w:rPr>
          <w:rFonts w:ascii="Arial" w:hAnsi="Arial"/>
          <w:sz w:val="22"/>
          <w:szCs w:val="22"/>
        </w:rPr>
        <w:t>Mission régionale d’autorité environnementale (</w:t>
      </w:r>
      <w:proofErr w:type="spellStart"/>
      <w:r w:rsidRPr="00D47B6A">
        <w:rPr>
          <w:rFonts w:ascii="Arial" w:hAnsi="Arial"/>
          <w:sz w:val="22"/>
          <w:szCs w:val="22"/>
        </w:rPr>
        <w:t>MRAe</w:t>
      </w:r>
      <w:proofErr w:type="spellEnd"/>
      <w:r w:rsidRPr="00D47B6A">
        <w:rPr>
          <w:rFonts w:ascii="Arial" w:hAnsi="Arial"/>
          <w:sz w:val="22"/>
          <w:szCs w:val="22"/>
        </w:rPr>
        <w:t>)</w:t>
      </w:r>
    </w:p>
    <w:p w:rsidR="00D47B6A" w:rsidRDefault="00D47B6A" w:rsidP="009C4459">
      <w:pPr>
        <w:pStyle w:val="Corpsdetexte"/>
        <w:jc w:val="both"/>
        <w:rPr>
          <w:rFonts w:ascii="Arial" w:hAnsi="Arial"/>
          <w:sz w:val="22"/>
          <w:szCs w:val="22"/>
        </w:rPr>
      </w:pPr>
    </w:p>
    <w:p w:rsidR="00D47B6A" w:rsidRPr="006E5CE6" w:rsidRDefault="006E5CE6" w:rsidP="006E5CE6">
      <w:pPr>
        <w:pStyle w:val="Corpsdetexte"/>
        <w:ind w:firstLine="851"/>
        <w:jc w:val="both"/>
        <w:rPr>
          <w:rFonts w:ascii="Arial" w:hAnsi="Arial"/>
          <w:b w:val="0"/>
          <w:sz w:val="22"/>
          <w:szCs w:val="22"/>
        </w:rPr>
      </w:pPr>
      <w:r w:rsidRPr="006E5CE6">
        <w:rPr>
          <w:rFonts w:ascii="Arial" w:hAnsi="Arial"/>
          <w:b w:val="0"/>
          <w:sz w:val="22"/>
          <w:szCs w:val="22"/>
        </w:rPr>
        <w:t>AVIS  N° 2019-3980 rendu le 25 novembre 2019 par délégation de la mission régionale d’autorité environnementale de la région Hauts-de-France</w:t>
      </w:r>
      <w:proofErr w:type="gramStart"/>
      <w:r w:rsidRPr="006E5CE6">
        <w:rPr>
          <w:rFonts w:ascii="Arial" w:hAnsi="Arial"/>
          <w:b w:val="0"/>
          <w:sz w:val="22"/>
          <w:szCs w:val="22"/>
        </w:rPr>
        <w:t>.</w:t>
      </w:r>
      <w:r w:rsidR="002774F5">
        <w:rPr>
          <w:rFonts w:ascii="Arial" w:hAnsi="Arial"/>
          <w:b w:val="0"/>
          <w:sz w:val="22"/>
          <w:szCs w:val="22"/>
        </w:rPr>
        <w:t>(</w:t>
      </w:r>
      <w:proofErr w:type="spellStart"/>
      <w:proofErr w:type="gramEnd"/>
      <w:r w:rsidR="002774F5">
        <w:rPr>
          <w:rFonts w:ascii="Arial" w:hAnsi="Arial"/>
          <w:b w:val="0"/>
          <w:sz w:val="22"/>
          <w:szCs w:val="22"/>
        </w:rPr>
        <w:t>MRAe</w:t>
      </w:r>
      <w:proofErr w:type="spellEnd"/>
      <w:r w:rsidR="002774F5">
        <w:rPr>
          <w:rFonts w:ascii="Arial" w:hAnsi="Arial"/>
          <w:b w:val="0"/>
          <w:sz w:val="22"/>
          <w:szCs w:val="22"/>
        </w:rPr>
        <w:t>)</w:t>
      </w:r>
    </w:p>
    <w:p w:rsidR="006E5CE6" w:rsidRPr="006E5CE6" w:rsidRDefault="006E5CE6" w:rsidP="006E5CE6">
      <w:pPr>
        <w:pStyle w:val="Corpsdetexte"/>
        <w:ind w:firstLine="851"/>
        <w:jc w:val="both"/>
        <w:rPr>
          <w:rFonts w:ascii="Arial" w:hAnsi="Arial"/>
          <w:b w:val="0"/>
          <w:sz w:val="22"/>
          <w:szCs w:val="22"/>
        </w:rPr>
      </w:pPr>
    </w:p>
    <w:p w:rsidR="006E5CE6" w:rsidRPr="006E5CE6" w:rsidRDefault="006E5CE6" w:rsidP="006E5CE6">
      <w:pPr>
        <w:pStyle w:val="Corpsdetexte"/>
        <w:ind w:firstLine="851"/>
        <w:jc w:val="both"/>
        <w:rPr>
          <w:rFonts w:ascii="Arial" w:hAnsi="Arial"/>
          <w:b w:val="0"/>
          <w:sz w:val="22"/>
          <w:szCs w:val="22"/>
        </w:rPr>
      </w:pPr>
      <w:r w:rsidRPr="006E5CE6">
        <w:rPr>
          <w:rFonts w:ascii="Arial" w:hAnsi="Arial"/>
          <w:b w:val="0"/>
          <w:sz w:val="22"/>
          <w:szCs w:val="22"/>
        </w:rPr>
        <w:t xml:space="preserve">Mémoire en réponse de la société NORDEX FRANCE daté du mois de décembre 2019 à l’Avis de la Mission Régionale d’Autorité environnementale Hauts-de-France </w:t>
      </w:r>
    </w:p>
    <w:p w:rsidR="006E5CE6" w:rsidRPr="006E5CE6" w:rsidRDefault="006E5CE6" w:rsidP="006E5CE6">
      <w:pPr>
        <w:pStyle w:val="Corpsdetexte"/>
        <w:ind w:firstLine="851"/>
        <w:jc w:val="both"/>
        <w:rPr>
          <w:rFonts w:ascii="Arial" w:hAnsi="Arial"/>
          <w:b w:val="0"/>
          <w:sz w:val="22"/>
          <w:szCs w:val="22"/>
        </w:rPr>
      </w:pPr>
      <w:r w:rsidRPr="006E5CE6">
        <w:rPr>
          <w:rFonts w:ascii="Arial" w:hAnsi="Arial"/>
          <w:b w:val="0"/>
          <w:sz w:val="22"/>
          <w:szCs w:val="22"/>
        </w:rPr>
        <w:t xml:space="preserve"> </w:t>
      </w:r>
    </w:p>
    <w:p w:rsidR="006E5CE6" w:rsidRDefault="006E5CE6" w:rsidP="006E5CE6">
      <w:pPr>
        <w:pStyle w:val="Corpsdetexte"/>
        <w:ind w:firstLine="851"/>
        <w:jc w:val="both"/>
        <w:rPr>
          <w:rFonts w:ascii="Arial" w:hAnsi="Arial"/>
          <w:b w:val="0"/>
          <w:sz w:val="22"/>
          <w:szCs w:val="22"/>
        </w:rPr>
      </w:pPr>
      <w:r w:rsidRPr="006E5CE6">
        <w:rPr>
          <w:rFonts w:ascii="Arial" w:hAnsi="Arial"/>
          <w:b w:val="0"/>
          <w:sz w:val="22"/>
          <w:szCs w:val="22"/>
        </w:rPr>
        <w:t xml:space="preserve">Nous </w:t>
      </w:r>
      <w:r w:rsidR="00443C89">
        <w:rPr>
          <w:rFonts w:ascii="Arial" w:hAnsi="Arial"/>
          <w:b w:val="0"/>
          <w:sz w:val="22"/>
          <w:szCs w:val="22"/>
        </w:rPr>
        <w:t xml:space="preserve">ne </w:t>
      </w:r>
      <w:r w:rsidRPr="006E5CE6">
        <w:rPr>
          <w:rFonts w:ascii="Arial" w:hAnsi="Arial"/>
          <w:b w:val="0"/>
          <w:sz w:val="22"/>
          <w:szCs w:val="22"/>
        </w:rPr>
        <w:t xml:space="preserve">reprenons ci-dessous que partiellement les avis de la </w:t>
      </w:r>
      <w:proofErr w:type="spellStart"/>
      <w:r w:rsidRPr="006E5CE6">
        <w:rPr>
          <w:rFonts w:ascii="Arial" w:hAnsi="Arial"/>
          <w:b w:val="0"/>
          <w:sz w:val="22"/>
          <w:szCs w:val="22"/>
        </w:rPr>
        <w:t>MRAe</w:t>
      </w:r>
      <w:proofErr w:type="spellEnd"/>
      <w:r w:rsidRPr="006E5CE6">
        <w:rPr>
          <w:rFonts w:ascii="Arial" w:hAnsi="Arial"/>
          <w:b w:val="0"/>
          <w:sz w:val="22"/>
          <w:szCs w:val="22"/>
        </w:rPr>
        <w:t xml:space="preserve"> et les réponses du pétitionnaire. </w:t>
      </w:r>
      <w:r w:rsidR="00081B07">
        <w:rPr>
          <w:rFonts w:ascii="Arial" w:hAnsi="Arial"/>
          <w:b w:val="0"/>
          <w:sz w:val="22"/>
          <w:szCs w:val="22"/>
        </w:rPr>
        <w:t>Les textes complets s</w:t>
      </w:r>
      <w:r w:rsidR="00443C89">
        <w:rPr>
          <w:rFonts w:ascii="Arial" w:hAnsi="Arial"/>
          <w:b w:val="0"/>
          <w:sz w:val="22"/>
          <w:szCs w:val="22"/>
        </w:rPr>
        <w:t>ont consultables</w:t>
      </w:r>
      <w:r w:rsidR="00081B07">
        <w:rPr>
          <w:rFonts w:ascii="Arial" w:hAnsi="Arial"/>
          <w:b w:val="0"/>
          <w:sz w:val="22"/>
          <w:szCs w:val="22"/>
        </w:rPr>
        <w:t xml:space="preserve"> dans le dossier d’enquête publique</w:t>
      </w:r>
      <w:r w:rsidR="002774F5">
        <w:rPr>
          <w:rFonts w:ascii="Arial" w:hAnsi="Arial"/>
          <w:b w:val="0"/>
          <w:sz w:val="22"/>
          <w:szCs w:val="22"/>
        </w:rPr>
        <w:t>.</w:t>
      </w:r>
    </w:p>
    <w:p w:rsidR="002774F5" w:rsidRPr="008E060F" w:rsidRDefault="002774F5" w:rsidP="006E5CE6">
      <w:pPr>
        <w:pStyle w:val="Corpsdetexte"/>
        <w:ind w:firstLine="851"/>
        <w:jc w:val="both"/>
        <w:rPr>
          <w:rFonts w:ascii="Arial" w:hAnsi="Arial"/>
          <w:sz w:val="22"/>
          <w:szCs w:val="22"/>
        </w:rPr>
      </w:pPr>
    </w:p>
    <w:p w:rsidR="002774F5" w:rsidRPr="002774F5" w:rsidRDefault="002774F5" w:rsidP="002774F5">
      <w:pPr>
        <w:pStyle w:val="Corpsdetexte"/>
        <w:jc w:val="both"/>
        <w:rPr>
          <w:rFonts w:ascii="Arial" w:hAnsi="Arial"/>
          <w:b w:val="0"/>
          <w:i/>
          <w:sz w:val="22"/>
          <w:szCs w:val="22"/>
        </w:rPr>
      </w:pPr>
      <w:r w:rsidRPr="008E060F">
        <w:rPr>
          <w:rFonts w:ascii="Arial" w:hAnsi="Arial"/>
          <w:i/>
          <w:sz w:val="22"/>
          <w:szCs w:val="22"/>
        </w:rPr>
        <w:t>Recommandation n°1</w:t>
      </w:r>
      <w:r w:rsidR="008E060F">
        <w:rPr>
          <w:rFonts w:ascii="Arial" w:hAnsi="Arial"/>
          <w:b w:val="0"/>
          <w:i/>
          <w:sz w:val="22"/>
          <w:szCs w:val="22"/>
        </w:rPr>
        <w:t> :</w:t>
      </w:r>
    </w:p>
    <w:p w:rsidR="002774F5" w:rsidRDefault="002774F5" w:rsidP="002774F5">
      <w:pPr>
        <w:pStyle w:val="Corpsdetexte"/>
        <w:ind w:firstLine="851"/>
        <w:jc w:val="both"/>
        <w:rPr>
          <w:rFonts w:ascii="Arial" w:hAnsi="Arial"/>
          <w:b w:val="0"/>
          <w:sz w:val="22"/>
          <w:szCs w:val="22"/>
        </w:rPr>
      </w:pPr>
      <w:r w:rsidRPr="002774F5">
        <w:rPr>
          <w:rFonts w:ascii="Arial" w:hAnsi="Arial"/>
          <w:b w:val="0"/>
          <w:sz w:val="22"/>
          <w:szCs w:val="22"/>
        </w:rPr>
        <w:t>L’autorité environnementale recommande de compléter l’étude des scénarios par la recherche de solutions alternatives à la zone d’implantation potentielle retenue (autre localisation) évitant la zone d’enjeux avifaunistiques liée aux stationnements automnaux et à l’hivernage du Pluvier doré et du Vanneau huppé.</w:t>
      </w:r>
    </w:p>
    <w:p w:rsidR="002774F5" w:rsidRDefault="002774F5" w:rsidP="002774F5">
      <w:pPr>
        <w:pStyle w:val="Corpsdetexte"/>
        <w:ind w:firstLine="851"/>
        <w:jc w:val="both"/>
        <w:rPr>
          <w:rFonts w:ascii="Arial" w:hAnsi="Arial"/>
          <w:b w:val="0"/>
          <w:sz w:val="22"/>
          <w:szCs w:val="22"/>
        </w:rPr>
      </w:pPr>
    </w:p>
    <w:p w:rsidR="002774F5" w:rsidRPr="005835B9" w:rsidRDefault="002774F5" w:rsidP="002774F5">
      <w:pPr>
        <w:pStyle w:val="Corpsdetexte"/>
        <w:jc w:val="both"/>
        <w:rPr>
          <w:rFonts w:ascii="Arial" w:hAnsi="Arial"/>
          <w:b w:val="0"/>
          <w:i/>
          <w:sz w:val="22"/>
          <w:szCs w:val="22"/>
        </w:rPr>
      </w:pPr>
      <w:r w:rsidRPr="005835B9">
        <w:rPr>
          <w:rFonts w:ascii="Arial" w:hAnsi="Arial"/>
          <w:b w:val="0"/>
          <w:i/>
          <w:sz w:val="22"/>
          <w:szCs w:val="22"/>
        </w:rPr>
        <w:t>Réponse du pétitionnaire</w:t>
      </w:r>
    </w:p>
    <w:p w:rsidR="002774F5" w:rsidRPr="005835B9" w:rsidRDefault="002774F5" w:rsidP="00FB178D">
      <w:pPr>
        <w:pStyle w:val="Corpsdetexte"/>
        <w:ind w:right="-2" w:firstLine="851"/>
        <w:jc w:val="both"/>
        <w:rPr>
          <w:rFonts w:ascii="Arial" w:hAnsi="Arial"/>
          <w:b w:val="0"/>
          <w:i/>
          <w:sz w:val="22"/>
          <w:szCs w:val="22"/>
        </w:rPr>
      </w:pPr>
      <w:r w:rsidRPr="005835B9">
        <w:rPr>
          <w:rFonts w:ascii="Arial" w:hAnsi="Arial"/>
          <w:b w:val="0"/>
          <w:i/>
          <w:sz w:val="22"/>
          <w:szCs w:val="22"/>
        </w:rPr>
        <w:t xml:space="preserve">Le choix des scénarios d’implantation retenus dans le cadre de l’étude d’impact résulte d’une démarche de conciliation de l’ensemble des enjeux identifiés dans l’environnement de la zone d’implantation potentielle. Les enjeux </w:t>
      </w:r>
      <w:proofErr w:type="spellStart"/>
      <w:r w:rsidRPr="005835B9">
        <w:rPr>
          <w:rFonts w:ascii="Arial" w:hAnsi="Arial"/>
          <w:b w:val="0"/>
          <w:i/>
          <w:sz w:val="22"/>
          <w:szCs w:val="22"/>
        </w:rPr>
        <w:t>chiroptérologiques</w:t>
      </w:r>
      <w:proofErr w:type="spellEnd"/>
      <w:r w:rsidRPr="005835B9">
        <w:rPr>
          <w:rFonts w:ascii="Arial" w:hAnsi="Arial"/>
          <w:b w:val="0"/>
          <w:i/>
          <w:sz w:val="22"/>
          <w:szCs w:val="22"/>
        </w:rPr>
        <w:t xml:space="preserve">, la proximité du parc éolien de la Croisette à l’Est, la limite du territoire communal de </w:t>
      </w:r>
      <w:proofErr w:type="spellStart"/>
      <w:r w:rsidRPr="005835B9">
        <w:rPr>
          <w:rFonts w:ascii="Arial" w:hAnsi="Arial"/>
          <w:b w:val="0"/>
          <w:i/>
          <w:sz w:val="22"/>
          <w:szCs w:val="22"/>
        </w:rPr>
        <w:t>Catillon</w:t>
      </w:r>
      <w:proofErr w:type="spellEnd"/>
      <w:r w:rsidRPr="005835B9">
        <w:rPr>
          <w:rFonts w:ascii="Arial" w:hAnsi="Arial"/>
          <w:b w:val="0"/>
          <w:i/>
          <w:sz w:val="22"/>
          <w:szCs w:val="22"/>
        </w:rPr>
        <w:t>-</w:t>
      </w:r>
      <w:proofErr w:type="spellStart"/>
      <w:r w:rsidRPr="005835B9">
        <w:rPr>
          <w:rFonts w:ascii="Arial" w:hAnsi="Arial"/>
          <w:b w:val="0"/>
          <w:i/>
          <w:sz w:val="22"/>
          <w:szCs w:val="22"/>
        </w:rPr>
        <w:t>Fumechon</w:t>
      </w:r>
      <w:proofErr w:type="spellEnd"/>
      <w:r w:rsidRPr="005835B9">
        <w:rPr>
          <w:rFonts w:ascii="Arial" w:hAnsi="Arial"/>
          <w:b w:val="0"/>
          <w:i/>
          <w:sz w:val="22"/>
          <w:szCs w:val="22"/>
        </w:rPr>
        <w:t xml:space="preserve"> et les 500 mètres aux habitations sont autant d’arguments pour justifier que les solutions d’implantations proposées ne permettent pas de proposer de solutions alternatives réellement viables et que la zone d’implantation retenue est une zone de moindre enjeux. </w:t>
      </w:r>
    </w:p>
    <w:p w:rsidR="002774F5" w:rsidRPr="002774F5" w:rsidRDefault="002774F5" w:rsidP="002774F5">
      <w:pPr>
        <w:pStyle w:val="Corpsdetexte"/>
        <w:ind w:firstLine="851"/>
        <w:jc w:val="both"/>
        <w:rPr>
          <w:rFonts w:ascii="Arial" w:hAnsi="Arial"/>
          <w:b w:val="0"/>
          <w:sz w:val="22"/>
          <w:szCs w:val="22"/>
        </w:rPr>
      </w:pPr>
      <w:r w:rsidRPr="002774F5">
        <w:rPr>
          <w:rFonts w:ascii="Arial" w:hAnsi="Arial"/>
          <w:b w:val="0"/>
          <w:sz w:val="22"/>
          <w:szCs w:val="22"/>
        </w:rPr>
        <w:t xml:space="preserve"> </w:t>
      </w:r>
    </w:p>
    <w:p w:rsidR="002774F5" w:rsidRDefault="002774F5" w:rsidP="002774F5">
      <w:pPr>
        <w:ind w:right="-3460"/>
        <w:rPr>
          <w:rFonts w:ascii="Lucida Calligraphy" w:hAnsi="Lucida Calligraphy" w:cs="Arial"/>
          <w:i/>
          <w:sz w:val="24"/>
          <w:szCs w:val="24"/>
        </w:rPr>
      </w:pPr>
      <w:r w:rsidRPr="002774F5">
        <w:rPr>
          <w:rFonts w:ascii="Lucida Calligraphy" w:hAnsi="Lucida Calligraphy" w:cs="Arial"/>
          <w:i/>
          <w:sz w:val="24"/>
          <w:szCs w:val="24"/>
        </w:rPr>
        <w:t>Avis du commissaire enquêteur</w:t>
      </w:r>
      <w:r>
        <w:rPr>
          <w:rFonts w:ascii="Lucida Calligraphy" w:hAnsi="Lucida Calligraphy" w:cs="Arial"/>
          <w:i/>
          <w:sz w:val="24"/>
          <w:szCs w:val="24"/>
        </w:rPr>
        <w:t> :</w:t>
      </w:r>
    </w:p>
    <w:p w:rsidR="002774F5" w:rsidRPr="00FD4D79" w:rsidRDefault="008E060F" w:rsidP="00DB5D58">
      <w:pPr>
        <w:pStyle w:val="Corpsdetexte"/>
        <w:ind w:right="-2" w:firstLine="851"/>
        <w:jc w:val="both"/>
        <w:rPr>
          <w:rFonts w:ascii="Arial" w:hAnsi="Arial"/>
          <w:b w:val="0"/>
          <w:i/>
          <w:sz w:val="22"/>
          <w:szCs w:val="22"/>
        </w:rPr>
      </w:pPr>
      <w:r w:rsidRPr="00FD4D79">
        <w:rPr>
          <w:rFonts w:ascii="Lucida Calligraphy" w:hAnsi="Lucida Calligraphy"/>
          <w:b w:val="0"/>
          <w:i/>
          <w:sz w:val="22"/>
          <w:szCs w:val="22"/>
        </w:rPr>
        <w:t>Il en résulte que l</w:t>
      </w:r>
      <w:r w:rsidR="002774F5" w:rsidRPr="00FD4D79">
        <w:rPr>
          <w:rFonts w:ascii="Lucida Calligraphy" w:hAnsi="Lucida Calligraphy"/>
          <w:b w:val="0"/>
          <w:i/>
          <w:sz w:val="22"/>
          <w:szCs w:val="22"/>
        </w:rPr>
        <w:t>e choix des scénarios d’implantation retenus</w:t>
      </w:r>
      <w:r w:rsidR="002774F5" w:rsidRPr="00FD4D79">
        <w:rPr>
          <w:rFonts w:ascii="Lucida Calligraphy" w:hAnsi="Lucida Calligraphy"/>
          <w:i/>
          <w:sz w:val="22"/>
          <w:szCs w:val="22"/>
        </w:rPr>
        <w:t xml:space="preserve"> impact</w:t>
      </w:r>
      <w:r w:rsidR="00F93DAE">
        <w:rPr>
          <w:rFonts w:ascii="Lucida Calligraphy" w:hAnsi="Lucida Calligraphy"/>
          <w:i/>
          <w:sz w:val="22"/>
          <w:szCs w:val="22"/>
        </w:rPr>
        <w:t>e</w:t>
      </w:r>
      <w:r w:rsidR="002774F5" w:rsidRPr="00FD4D79">
        <w:rPr>
          <w:rFonts w:ascii="Lucida Calligraphy" w:hAnsi="Lucida Calligraphy"/>
          <w:b w:val="0"/>
          <w:i/>
          <w:sz w:val="22"/>
          <w:szCs w:val="22"/>
        </w:rPr>
        <w:t xml:space="preserve"> la zone d’enjeux avifaunistiques liée aux stationnements automnaux et à l’hivernage du Pluvier doré et du Vanneau huppé</w:t>
      </w:r>
      <w:r w:rsidR="002774F5" w:rsidRPr="00FD4D79">
        <w:rPr>
          <w:rFonts w:ascii="Arial" w:hAnsi="Arial"/>
          <w:b w:val="0"/>
          <w:i/>
          <w:sz w:val="22"/>
          <w:szCs w:val="22"/>
        </w:rPr>
        <w:t>.</w:t>
      </w:r>
    </w:p>
    <w:p w:rsidR="00E95C61" w:rsidRDefault="00E95C61" w:rsidP="002774F5">
      <w:pPr>
        <w:pStyle w:val="Corpsdetexte"/>
        <w:ind w:firstLine="851"/>
        <w:jc w:val="both"/>
        <w:rPr>
          <w:rFonts w:ascii="Arial" w:hAnsi="Arial"/>
          <w:b w:val="0"/>
          <w:sz w:val="22"/>
          <w:szCs w:val="22"/>
        </w:rPr>
      </w:pPr>
    </w:p>
    <w:p w:rsidR="00E95C61" w:rsidRPr="008E060F" w:rsidRDefault="00E95C61" w:rsidP="00E95C61">
      <w:pPr>
        <w:pStyle w:val="Corpsdetexte"/>
        <w:jc w:val="both"/>
        <w:rPr>
          <w:rFonts w:ascii="Arial" w:hAnsi="Arial"/>
          <w:sz w:val="22"/>
          <w:szCs w:val="22"/>
        </w:rPr>
      </w:pPr>
      <w:r w:rsidRPr="008E060F">
        <w:rPr>
          <w:rFonts w:ascii="Arial" w:hAnsi="Arial"/>
          <w:i/>
          <w:sz w:val="22"/>
          <w:szCs w:val="22"/>
        </w:rPr>
        <w:t>Recommandation n°2</w:t>
      </w:r>
      <w:r w:rsidRPr="008E060F">
        <w:rPr>
          <w:rFonts w:ascii="Arial" w:hAnsi="Arial"/>
          <w:sz w:val="22"/>
          <w:szCs w:val="22"/>
        </w:rPr>
        <w:t xml:space="preserve"> :  </w:t>
      </w:r>
    </w:p>
    <w:p w:rsidR="002774F5" w:rsidRDefault="00E95C61" w:rsidP="00DB5D58">
      <w:pPr>
        <w:pStyle w:val="Corpsdetexte"/>
        <w:ind w:firstLine="851"/>
        <w:jc w:val="both"/>
        <w:rPr>
          <w:rFonts w:ascii="Arial" w:hAnsi="Arial"/>
          <w:b w:val="0"/>
          <w:sz w:val="22"/>
          <w:szCs w:val="22"/>
        </w:rPr>
      </w:pPr>
      <w:r w:rsidRPr="00E95C61">
        <w:rPr>
          <w:rFonts w:ascii="Arial" w:hAnsi="Arial"/>
          <w:b w:val="0"/>
          <w:sz w:val="22"/>
          <w:szCs w:val="22"/>
        </w:rPr>
        <w:t>Afin d’évaluer précisément l’impact engendré par le futur parc éolien sur la nécropole de Noyers-Saint-Martin, l’autorité environnementale recommande de présenter des photomontages depuis et avec ce monument.</w:t>
      </w:r>
    </w:p>
    <w:p w:rsidR="00E95C61" w:rsidRDefault="00E95C61" w:rsidP="00DB5D58">
      <w:pPr>
        <w:pStyle w:val="Corpsdetexte"/>
        <w:ind w:firstLine="851"/>
        <w:jc w:val="both"/>
        <w:rPr>
          <w:rFonts w:ascii="Arial" w:hAnsi="Arial"/>
          <w:b w:val="0"/>
          <w:sz w:val="22"/>
          <w:szCs w:val="22"/>
        </w:rPr>
      </w:pPr>
    </w:p>
    <w:p w:rsidR="00E95C61" w:rsidRPr="002774F5" w:rsidRDefault="00E95C61" w:rsidP="00DB5D58">
      <w:pPr>
        <w:pStyle w:val="Corpsdetexte"/>
        <w:jc w:val="both"/>
        <w:rPr>
          <w:rFonts w:ascii="Arial" w:hAnsi="Arial"/>
          <w:b w:val="0"/>
          <w:i/>
          <w:sz w:val="22"/>
          <w:szCs w:val="22"/>
        </w:rPr>
      </w:pPr>
      <w:r w:rsidRPr="002774F5">
        <w:rPr>
          <w:rFonts w:ascii="Arial" w:hAnsi="Arial"/>
          <w:b w:val="0"/>
          <w:i/>
          <w:sz w:val="22"/>
          <w:szCs w:val="22"/>
        </w:rPr>
        <w:t>Réponse du pétitionnaire</w:t>
      </w:r>
    </w:p>
    <w:p w:rsidR="00E95C61" w:rsidRPr="005835B9" w:rsidRDefault="00E95C61" w:rsidP="00DB5D58">
      <w:pPr>
        <w:ind w:firstLine="851"/>
        <w:jc w:val="both"/>
        <w:rPr>
          <w:rFonts w:ascii="Arial" w:hAnsi="Arial" w:cs="Arial"/>
          <w:i/>
          <w:sz w:val="22"/>
          <w:szCs w:val="22"/>
        </w:rPr>
      </w:pPr>
      <w:r w:rsidRPr="005835B9">
        <w:rPr>
          <w:rFonts w:ascii="Arial" w:hAnsi="Arial" w:cs="Arial"/>
          <w:i/>
          <w:sz w:val="22"/>
          <w:szCs w:val="22"/>
        </w:rPr>
        <w:t xml:space="preserve">Les sensibilités relevées lors de la réalisation de l’état initial peuvent, lors de l’évaluation des impacts, être nuancées voire annulées. </w:t>
      </w:r>
    </w:p>
    <w:p w:rsidR="00E95C61" w:rsidRPr="005835B9" w:rsidRDefault="00E95C61" w:rsidP="00DB5D58">
      <w:pPr>
        <w:ind w:firstLine="851"/>
        <w:jc w:val="both"/>
        <w:rPr>
          <w:rFonts w:ascii="Arial" w:hAnsi="Arial" w:cs="Arial"/>
          <w:i/>
          <w:sz w:val="22"/>
          <w:szCs w:val="22"/>
        </w:rPr>
      </w:pPr>
      <w:r w:rsidRPr="005835B9">
        <w:rPr>
          <w:rFonts w:ascii="Arial" w:hAnsi="Arial" w:cs="Arial"/>
          <w:i/>
          <w:sz w:val="22"/>
          <w:szCs w:val="22"/>
        </w:rPr>
        <w:t xml:space="preserve">Dans le cas du cimetière militaire de Noyers-Saint-Martin, la configuration topographique du territoire, </w:t>
      </w:r>
      <w:r w:rsidR="008E060F" w:rsidRPr="005835B9">
        <w:rPr>
          <w:rFonts w:ascii="Arial" w:hAnsi="Arial" w:cs="Arial"/>
          <w:i/>
          <w:sz w:val="22"/>
          <w:szCs w:val="22"/>
        </w:rPr>
        <w:t>l</w:t>
      </w:r>
      <w:r w:rsidRPr="005835B9">
        <w:rPr>
          <w:rFonts w:ascii="Arial" w:hAnsi="Arial" w:cs="Arial"/>
          <w:i/>
          <w:sz w:val="22"/>
          <w:szCs w:val="22"/>
        </w:rPr>
        <w:t xml:space="preserve">a couverture végétale et les caractéristiques du projet viennent contraster avec les sensibilités évoquées dans l’état initial. </w:t>
      </w:r>
    </w:p>
    <w:p w:rsidR="00E95C61" w:rsidRPr="005835B9" w:rsidRDefault="00E95C61" w:rsidP="00DB5D58">
      <w:pPr>
        <w:jc w:val="both"/>
        <w:rPr>
          <w:rFonts w:ascii="Arial" w:hAnsi="Arial" w:cs="Arial"/>
          <w:i/>
          <w:sz w:val="22"/>
          <w:szCs w:val="22"/>
        </w:rPr>
      </w:pPr>
      <w:r w:rsidRPr="005835B9">
        <w:rPr>
          <w:rFonts w:ascii="Arial" w:hAnsi="Arial" w:cs="Arial"/>
          <w:i/>
          <w:sz w:val="22"/>
          <w:szCs w:val="22"/>
        </w:rPr>
        <w:t xml:space="preserve"> </w:t>
      </w:r>
    </w:p>
    <w:p w:rsidR="00E95C61" w:rsidRPr="00D31C85" w:rsidRDefault="00E95C61" w:rsidP="00DB5D58">
      <w:pPr>
        <w:jc w:val="both"/>
        <w:rPr>
          <w:rFonts w:ascii="Arial" w:hAnsi="Arial" w:cs="Arial"/>
          <w:i/>
          <w:sz w:val="22"/>
          <w:szCs w:val="22"/>
        </w:rPr>
      </w:pPr>
      <w:r w:rsidRPr="00D31C85">
        <w:rPr>
          <w:rFonts w:ascii="Arial" w:hAnsi="Arial" w:cs="Arial"/>
          <w:i/>
          <w:sz w:val="22"/>
          <w:szCs w:val="22"/>
        </w:rPr>
        <w:t xml:space="preserve">Conclusion depuis le point de vue B (en annexe 1 du présent mémoire) : depuis le cimetière, la distance et les masques végétaux réduiront considérablement les perceptions.  </w:t>
      </w:r>
    </w:p>
    <w:p w:rsidR="00E95C61" w:rsidRPr="008E060F" w:rsidRDefault="00E95C61" w:rsidP="00DB5D58">
      <w:pPr>
        <w:jc w:val="both"/>
        <w:rPr>
          <w:rFonts w:ascii="Arial" w:hAnsi="Arial" w:cs="Arial"/>
          <w:sz w:val="22"/>
          <w:szCs w:val="22"/>
        </w:rPr>
      </w:pPr>
      <w:r w:rsidRPr="008E060F">
        <w:rPr>
          <w:rFonts w:ascii="Arial" w:hAnsi="Arial" w:cs="Arial"/>
          <w:sz w:val="22"/>
          <w:szCs w:val="22"/>
        </w:rPr>
        <w:t xml:space="preserve"> </w:t>
      </w:r>
    </w:p>
    <w:p w:rsidR="008E060F" w:rsidRDefault="00E95C61" w:rsidP="00DB5D58">
      <w:pPr>
        <w:jc w:val="both"/>
        <w:rPr>
          <w:rFonts w:ascii="Lucida Calligraphy" w:hAnsi="Lucida Calligraphy" w:cs="Arial"/>
          <w:i/>
          <w:sz w:val="24"/>
          <w:szCs w:val="24"/>
        </w:rPr>
      </w:pPr>
      <w:r w:rsidRPr="00E95C61">
        <w:rPr>
          <w:rFonts w:ascii="Lucida Calligraphy" w:hAnsi="Lucida Calligraphy" w:cs="Arial"/>
          <w:i/>
          <w:sz w:val="24"/>
          <w:szCs w:val="24"/>
        </w:rPr>
        <w:t xml:space="preserve"> </w:t>
      </w:r>
      <w:r w:rsidR="008E060F" w:rsidRPr="002774F5">
        <w:rPr>
          <w:rFonts w:ascii="Lucida Calligraphy" w:hAnsi="Lucida Calligraphy" w:cs="Arial"/>
          <w:i/>
          <w:sz w:val="24"/>
          <w:szCs w:val="24"/>
        </w:rPr>
        <w:t>Avis du commissaire enquêteur</w:t>
      </w:r>
      <w:r w:rsidR="008E060F">
        <w:rPr>
          <w:rFonts w:ascii="Lucida Calligraphy" w:hAnsi="Lucida Calligraphy" w:cs="Arial"/>
          <w:i/>
          <w:sz w:val="24"/>
          <w:szCs w:val="24"/>
        </w:rPr>
        <w:t> :</w:t>
      </w:r>
    </w:p>
    <w:p w:rsidR="00E95C61" w:rsidRPr="00FD4D79" w:rsidRDefault="008E060F" w:rsidP="00DB5D58">
      <w:pPr>
        <w:ind w:firstLine="851"/>
        <w:jc w:val="both"/>
        <w:rPr>
          <w:rFonts w:ascii="Lucida Calligraphy" w:hAnsi="Lucida Calligraphy" w:cs="Arial"/>
          <w:i/>
          <w:sz w:val="24"/>
          <w:szCs w:val="24"/>
        </w:rPr>
      </w:pPr>
      <w:r w:rsidRPr="00FD4D79">
        <w:rPr>
          <w:rFonts w:ascii="Lucida Calligraphy" w:hAnsi="Lucida Calligraphy" w:cs="Arial"/>
          <w:i/>
          <w:sz w:val="24"/>
          <w:szCs w:val="24"/>
        </w:rPr>
        <w:t>Le point de vue B (</w:t>
      </w:r>
      <w:r w:rsidRPr="00FD4D79">
        <w:rPr>
          <w:rFonts w:ascii="Lucida Calligraphy" w:hAnsi="Lucida Calligraphy" w:cs="Arial"/>
          <w:i/>
          <w:sz w:val="22"/>
          <w:szCs w:val="22"/>
        </w:rPr>
        <w:t>en annexe 1 du présent mémoire</w:t>
      </w:r>
      <w:r w:rsidRPr="00FD4D79">
        <w:rPr>
          <w:rFonts w:ascii="Arial" w:hAnsi="Arial" w:cs="Arial"/>
          <w:i/>
          <w:sz w:val="22"/>
          <w:szCs w:val="22"/>
        </w:rPr>
        <w:t xml:space="preserve">) </w:t>
      </w:r>
      <w:r w:rsidRPr="00FD4D79">
        <w:rPr>
          <w:rFonts w:ascii="Lucida Calligraphy" w:hAnsi="Lucida Calligraphy" w:cs="Arial"/>
          <w:i/>
          <w:sz w:val="22"/>
          <w:szCs w:val="22"/>
        </w:rPr>
        <w:t xml:space="preserve">fait apparaitre très clairement </w:t>
      </w:r>
      <w:r w:rsidR="00DB5D58" w:rsidRPr="00FD4D79">
        <w:rPr>
          <w:rFonts w:ascii="Lucida Calligraphy" w:hAnsi="Lucida Calligraphy" w:cs="Arial"/>
          <w:i/>
          <w:sz w:val="22"/>
          <w:szCs w:val="22"/>
        </w:rPr>
        <w:t>l</w:t>
      </w:r>
      <w:r w:rsidRPr="00FD4D79">
        <w:rPr>
          <w:rFonts w:ascii="Lucida Calligraphy" w:hAnsi="Lucida Calligraphy" w:cs="Arial"/>
          <w:i/>
          <w:sz w:val="24"/>
          <w:szCs w:val="24"/>
        </w:rPr>
        <w:t>e parc ou les parc</w:t>
      </w:r>
      <w:r w:rsidR="00DB5D58" w:rsidRPr="00FD4D79">
        <w:rPr>
          <w:rFonts w:ascii="Lucida Calligraphy" w:hAnsi="Lucida Calligraphy" w:cs="Arial"/>
          <w:i/>
          <w:sz w:val="24"/>
          <w:szCs w:val="24"/>
        </w:rPr>
        <w:t>s</w:t>
      </w:r>
      <w:r w:rsidRPr="00FD4D79">
        <w:rPr>
          <w:rFonts w:ascii="Lucida Calligraphy" w:hAnsi="Lucida Calligraphy" w:cs="Arial"/>
          <w:i/>
          <w:sz w:val="24"/>
          <w:szCs w:val="24"/>
        </w:rPr>
        <w:t xml:space="preserve"> éoliens</w:t>
      </w:r>
      <w:r w:rsidR="00FB178D" w:rsidRPr="00FD4D79">
        <w:rPr>
          <w:rFonts w:ascii="Lucida Calligraphy" w:hAnsi="Lucida Calligraphy" w:cs="Arial"/>
          <w:i/>
          <w:sz w:val="24"/>
          <w:szCs w:val="24"/>
        </w:rPr>
        <w:t xml:space="preserve"> dans les champs</w:t>
      </w:r>
      <w:r w:rsidR="00DB5D58" w:rsidRPr="00FD4D79">
        <w:rPr>
          <w:rFonts w:ascii="Lucida Calligraphy" w:hAnsi="Lucida Calligraphy" w:cs="Arial"/>
          <w:i/>
          <w:sz w:val="24"/>
          <w:szCs w:val="24"/>
        </w:rPr>
        <w:t xml:space="preserve"> </w:t>
      </w:r>
    </w:p>
    <w:p w:rsidR="00FD4D79" w:rsidRPr="00FD4D79" w:rsidRDefault="00FD4D79" w:rsidP="00DB5D58">
      <w:pPr>
        <w:ind w:firstLine="851"/>
        <w:jc w:val="both"/>
        <w:rPr>
          <w:rFonts w:ascii="Lucida Calligraphy" w:hAnsi="Lucida Calligraphy" w:cs="Arial"/>
          <w:i/>
          <w:sz w:val="24"/>
          <w:szCs w:val="24"/>
        </w:rPr>
      </w:pPr>
    </w:p>
    <w:p w:rsidR="00E95C61" w:rsidRPr="00FD4D79" w:rsidRDefault="00FD4D79" w:rsidP="00FD4D79">
      <w:pPr>
        <w:pStyle w:val="Corpsdetexte"/>
        <w:jc w:val="both"/>
        <w:rPr>
          <w:rFonts w:ascii="Arial" w:hAnsi="Arial"/>
          <w:sz w:val="22"/>
          <w:szCs w:val="22"/>
        </w:rPr>
      </w:pPr>
      <w:r w:rsidRPr="008E060F">
        <w:rPr>
          <w:rFonts w:ascii="Arial" w:hAnsi="Arial"/>
          <w:i/>
          <w:sz w:val="22"/>
          <w:szCs w:val="22"/>
        </w:rPr>
        <w:t>Recommandation n°</w:t>
      </w:r>
      <w:r>
        <w:rPr>
          <w:rFonts w:ascii="Arial" w:hAnsi="Arial"/>
          <w:i/>
          <w:sz w:val="22"/>
          <w:szCs w:val="22"/>
        </w:rPr>
        <w:t>3</w:t>
      </w:r>
      <w:r w:rsidRPr="008E060F">
        <w:rPr>
          <w:rFonts w:ascii="Arial" w:hAnsi="Arial"/>
          <w:sz w:val="22"/>
          <w:szCs w:val="22"/>
        </w:rPr>
        <w:t xml:space="preserve"> :  </w:t>
      </w:r>
    </w:p>
    <w:p w:rsidR="00E95C61" w:rsidRPr="003E5501" w:rsidRDefault="00FD4D79" w:rsidP="003E5501">
      <w:pPr>
        <w:ind w:firstLine="851"/>
        <w:jc w:val="both"/>
        <w:rPr>
          <w:rFonts w:ascii="Arial" w:hAnsi="Arial" w:cs="Arial"/>
          <w:sz w:val="22"/>
          <w:szCs w:val="22"/>
        </w:rPr>
      </w:pPr>
      <w:r w:rsidRPr="003E5501">
        <w:rPr>
          <w:rFonts w:ascii="Arial" w:hAnsi="Arial" w:cs="Arial"/>
          <w:sz w:val="22"/>
          <w:szCs w:val="22"/>
        </w:rPr>
        <w:t xml:space="preserve">Concernant l’aménagement de haies autour de la ferme de </w:t>
      </w:r>
      <w:proofErr w:type="spellStart"/>
      <w:r w:rsidRPr="003E5501">
        <w:rPr>
          <w:rFonts w:ascii="Arial" w:hAnsi="Arial" w:cs="Arial"/>
          <w:sz w:val="22"/>
          <w:szCs w:val="22"/>
        </w:rPr>
        <w:t>Morvillers</w:t>
      </w:r>
      <w:proofErr w:type="spellEnd"/>
      <w:r w:rsidRPr="003E5501">
        <w:rPr>
          <w:rFonts w:ascii="Arial" w:hAnsi="Arial" w:cs="Arial"/>
          <w:sz w:val="22"/>
          <w:szCs w:val="22"/>
        </w:rPr>
        <w:t>, l’autorité environnementale recommande de démontrer l’efficacité de cette mesure, notamment en s’appuyant sur la réalisation de photomontages</w:t>
      </w:r>
    </w:p>
    <w:p w:rsidR="00FD4D79" w:rsidRPr="00FD4D79" w:rsidRDefault="00FD4D79" w:rsidP="00FD4D79">
      <w:pPr>
        <w:pStyle w:val="Corpsdetexte"/>
        <w:jc w:val="both"/>
        <w:rPr>
          <w:rFonts w:ascii="Arial" w:hAnsi="Arial" w:cs="Arial"/>
          <w:b w:val="0"/>
          <w:sz w:val="22"/>
          <w:szCs w:val="22"/>
        </w:rPr>
      </w:pPr>
    </w:p>
    <w:p w:rsidR="00FD4D79" w:rsidRPr="005835B9" w:rsidRDefault="00FD4D79" w:rsidP="00FD4D79">
      <w:pPr>
        <w:pStyle w:val="Corpsdetexte"/>
        <w:jc w:val="both"/>
        <w:rPr>
          <w:rFonts w:ascii="Arial" w:hAnsi="Arial"/>
          <w:b w:val="0"/>
          <w:i/>
          <w:sz w:val="22"/>
          <w:szCs w:val="22"/>
        </w:rPr>
      </w:pPr>
      <w:r w:rsidRPr="005835B9">
        <w:rPr>
          <w:rFonts w:ascii="Arial" w:hAnsi="Arial"/>
          <w:b w:val="0"/>
          <w:i/>
          <w:sz w:val="22"/>
          <w:szCs w:val="22"/>
        </w:rPr>
        <w:t>Réponse du pétitionnaire :</w:t>
      </w:r>
    </w:p>
    <w:p w:rsidR="00FD4D79" w:rsidRPr="005835B9" w:rsidRDefault="00FD4D79" w:rsidP="00FD4D79">
      <w:pPr>
        <w:ind w:right="-2"/>
        <w:jc w:val="both"/>
        <w:rPr>
          <w:rFonts w:ascii="Arial" w:hAnsi="Arial" w:cs="Arial"/>
          <w:i/>
          <w:sz w:val="22"/>
          <w:szCs w:val="22"/>
        </w:rPr>
      </w:pPr>
      <w:r w:rsidRPr="005835B9">
        <w:rPr>
          <w:rFonts w:ascii="Arial" w:hAnsi="Arial" w:cs="Arial"/>
          <w:i/>
          <w:sz w:val="22"/>
          <w:szCs w:val="22"/>
        </w:rPr>
        <w:t xml:space="preserve">Tout d’abord, le Maître d’Ouvrage tient à rappeler que cette mesure de plantation de haies a pour objectif premier de compenser l’impact global du projet sur la biodiversité, en visant une création de connexions écologiques, avec un objectif de « gain de biodiversité ». </w:t>
      </w:r>
    </w:p>
    <w:p w:rsidR="00FD4D79" w:rsidRPr="005835B9" w:rsidRDefault="00FD4D79" w:rsidP="00FD4D79">
      <w:pPr>
        <w:ind w:right="-2"/>
        <w:jc w:val="both"/>
        <w:rPr>
          <w:rFonts w:ascii="Arial" w:hAnsi="Arial" w:cs="Arial"/>
          <w:i/>
          <w:sz w:val="22"/>
          <w:szCs w:val="22"/>
        </w:rPr>
      </w:pPr>
      <w:r w:rsidRPr="005835B9">
        <w:rPr>
          <w:rFonts w:ascii="Arial" w:hAnsi="Arial" w:cs="Arial"/>
          <w:i/>
          <w:sz w:val="22"/>
          <w:szCs w:val="22"/>
        </w:rPr>
        <w:t xml:space="preserve"> </w:t>
      </w:r>
    </w:p>
    <w:p w:rsidR="00E95C61" w:rsidRPr="005835B9" w:rsidRDefault="00FD4D79" w:rsidP="00FD4D79">
      <w:pPr>
        <w:ind w:right="-2"/>
        <w:jc w:val="both"/>
        <w:rPr>
          <w:rFonts w:ascii="Arial" w:hAnsi="Arial" w:cs="Arial"/>
          <w:i/>
          <w:sz w:val="22"/>
          <w:szCs w:val="22"/>
        </w:rPr>
      </w:pPr>
      <w:r w:rsidRPr="005835B9">
        <w:rPr>
          <w:rFonts w:ascii="Arial" w:hAnsi="Arial" w:cs="Arial"/>
          <w:i/>
          <w:sz w:val="22"/>
          <w:szCs w:val="22"/>
        </w:rPr>
        <w:t xml:space="preserve">Cette mesure permettra par ailleurs de contribuer en parallèle à l’amélioration du cadre de vie global de </w:t>
      </w:r>
      <w:proofErr w:type="spellStart"/>
      <w:r w:rsidRPr="005835B9">
        <w:rPr>
          <w:rFonts w:ascii="Arial" w:hAnsi="Arial" w:cs="Arial"/>
          <w:i/>
          <w:sz w:val="22"/>
          <w:szCs w:val="22"/>
        </w:rPr>
        <w:t>Catillon</w:t>
      </w:r>
      <w:proofErr w:type="spellEnd"/>
      <w:r w:rsidRPr="005835B9">
        <w:rPr>
          <w:rFonts w:ascii="Arial" w:hAnsi="Arial" w:cs="Arial"/>
          <w:i/>
          <w:sz w:val="22"/>
          <w:szCs w:val="22"/>
        </w:rPr>
        <w:t>-</w:t>
      </w:r>
      <w:proofErr w:type="spellStart"/>
      <w:r w:rsidRPr="005835B9">
        <w:rPr>
          <w:rFonts w:ascii="Arial" w:hAnsi="Arial" w:cs="Arial"/>
          <w:i/>
          <w:sz w:val="22"/>
          <w:szCs w:val="22"/>
        </w:rPr>
        <w:t>Fumechon</w:t>
      </w:r>
      <w:proofErr w:type="spellEnd"/>
      <w:r w:rsidRPr="005835B9">
        <w:rPr>
          <w:rFonts w:ascii="Arial" w:hAnsi="Arial" w:cs="Arial"/>
          <w:i/>
          <w:sz w:val="22"/>
          <w:szCs w:val="22"/>
        </w:rPr>
        <w:t xml:space="preserve"> et plus particulièrement ici sur le pourtour de la Ferme de </w:t>
      </w:r>
      <w:proofErr w:type="spellStart"/>
      <w:r w:rsidRPr="005835B9">
        <w:rPr>
          <w:rFonts w:ascii="Arial" w:hAnsi="Arial" w:cs="Arial"/>
          <w:i/>
          <w:sz w:val="22"/>
          <w:szCs w:val="22"/>
        </w:rPr>
        <w:t>Morvillers</w:t>
      </w:r>
      <w:proofErr w:type="spellEnd"/>
      <w:r w:rsidRPr="005835B9">
        <w:rPr>
          <w:rFonts w:ascii="Arial" w:hAnsi="Arial" w:cs="Arial"/>
          <w:i/>
          <w:sz w:val="22"/>
          <w:szCs w:val="22"/>
        </w:rPr>
        <w:t>.</w:t>
      </w:r>
    </w:p>
    <w:p w:rsidR="00E95C61" w:rsidRPr="00FD4D79" w:rsidRDefault="00E95C61" w:rsidP="00FD4D79">
      <w:pPr>
        <w:ind w:right="-2"/>
        <w:rPr>
          <w:rFonts w:ascii="Arial" w:hAnsi="Arial" w:cs="Arial"/>
          <w:i/>
          <w:sz w:val="24"/>
          <w:szCs w:val="24"/>
        </w:rPr>
      </w:pPr>
    </w:p>
    <w:p w:rsidR="00FD4D79" w:rsidRDefault="00FD4D79" w:rsidP="00FD4D79">
      <w:pPr>
        <w:ind w:right="-3460"/>
        <w:rPr>
          <w:rFonts w:ascii="Lucida Calligraphy" w:hAnsi="Lucida Calligraphy" w:cs="Arial"/>
          <w:i/>
          <w:sz w:val="24"/>
          <w:szCs w:val="24"/>
        </w:rPr>
      </w:pPr>
      <w:r w:rsidRPr="002774F5">
        <w:rPr>
          <w:rFonts w:ascii="Lucida Calligraphy" w:hAnsi="Lucida Calligraphy" w:cs="Arial"/>
          <w:i/>
          <w:sz w:val="24"/>
          <w:szCs w:val="24"/>
        </w:rPr>
        <w:t>Avis du commissaire enquêteur</w:t>
      </w:r>
      <w:r>
        <w:rPr>
          <w:rFonts w:ascii="Lucida Calligraphy" w:hAnsi="Lucida Calligraphy" w:cs="Arial"/>
          <w:i/>
          <w:sz w:val="24"/>
          <w:szCs w:val="24"/>
        </w:rPr>
        <w:t> :</w:t>
      </w:r>
    </w:p>
    <w:p w:rsidR="006E5CE6" w:rsidRPr="00E3208C" w:rsidRDefault="00E3208C" w:rsidP="006E5CE6">
      <w:pPr>
        <w:pStyle w:val="Corpsdetexte"/>
        <w:ind w:firstLine="851"/>
        <w:jc w:val="both"/>
        <w:rPr>
          <w:rFonts w:ascii="Lucida Calligraphy" w:hAnsi="Lucida Calligraphy"/>
          <w:b w:val="0"/>
          <w:i/>
          <w:sz w:val="22"/>
          <w:szCs w:val="22"/>
        </w:rPr>
      </w:pPr>
      <w:r w:rsidRPr="00E3208C">
        <w:rPr>
          <w:rFonts w:ascii="Lucida Calligraphy" w:hAnsi="Lucida Calligraphy"/>
          <w:b w:val="0"/>
          <w:i/>
          <w:sz w:val="22"/>
          <w:szCs w:val="22"/>
        </w:rPr>
        <w:t>Etant donné la proximité de la ferme par rapport aux éoliennes,</w:t>
      </w:r>
      <w:r>
        <w:rPr>
          <w:rFonts w:ascii="Lucida Calligraphy" w:hAnsi="Lucida Calligraphy"/>
          <w:b w:val="0"/>
          <w:i/>
          <w:sz w:val="22"/>
          <w:szCs w:val="22"/>
        </w:rPr>
        <w:t xml:space="preserve"> l’aménagement </w:t>
      </w:r>
      <w:r w:rsidR="007D61E7">
        <w:rPr>
          <w:rFonts w:ascii="Lucida Calligraphy" w:hAnsi="Lucida Calligraphy"/>
          <w:b w:val="0"/>
          <w:i/>
          <w:sz w:val="22"/>
          <w:szCs w:val="22"/>
        </w:rPr>
        <w:t>de haies autour de la ferme n’</w:t>
      </w:r>
      <w:r>
        <w:rPr>
          <w:rFonts w:ascii="Lucida Calligraphy" w:hAnsi="Lucida Calligraphy"/>
          <w:b w:val="0"/>
          <w:i/>
          <w:sz w:val="22"/>
          <w:szCs w:val="22"/>
        </w:rPr>
        <w:t xml:space="preserve">évitera </w:t>
      </w:r>
      <w:r w:rsidR="007D61E7">
        <w:rPr>
          <w:rFonts w:ascii="Lucida Calligraphy" w:hAnsi="Lucida Calligraphy"/>
          <w:b w:val="0"/>
          <w:i/>
          <w:sz w:val="22"/>
          <w:szCs w:val="22"/>
        </w:rPr>
        <w:t xml:space="preserve">pas </w:t>
      </w:r>
      <w:r>
        <w:rPr>
          <w:rFonts w:ascii="Lucida Calligraphy" w:hAnsi="Lucida Calligraphy"/>
          <w:b w:val="0"/>
          <w:i/>
          <w:sz w:val="22"/>
          <w:szCs w:val="22"/>
        </w:rPr>
        <w:t xml:space="preserve">la vision de l’éolienne </w:t>
      </w:r>
      <w:proofErr w:type="gramStart"/>
      <w:r>
        <w:rPr>
          <w:rFonts w:ascii="Lucida Calligraphy" w:hAnsi="Lucida Calligraphy"/>
          <w:b w:val="0"/>
          <w:i/>
          <w:sz w:val="22"/>
          <w:szCs w:val="22"/>
        </w:rPr>
        <w:t>a</w:t>
      </w:r>
      <w:proofErr w:type="gramEnd"/>
      <w:r>
        <w:rPr>
          <w:rFonts w:ascii="Lucida Calligraphy" w:hAnsi="Lucida Calligraphy"/>
          <w:b w:val="0"/>
          <w:i/>
          <w:sz w:val="22"/>
          <w:szCs w:val="22"/>
        </w:rPr>
        <w:t xml:space="preserve"> partir de la ferme.</w:t>
      </w:r>
    </w:p>
    <w:p w:rsidR="00D47B6A" w:rsidRDefault="00D47B6A" w:rsidP="009C4459">
      <w:pPr>
        <w:pStyle w:val="Corpsdetexte"/>
        <w:jc w:val="both"/>
        <w:rPr>
          <w:rFonts w:ascii="Lucida Calligraphy" w:hAnsi="Lucida Calligraphy"/>
          <w:b w:val="0"/>
          <w:i/>
          <w:color w:val="00B050"/>
          <w:sz w:val="22"/>
          <w:szCs w:val="22"/>
        </w:rPr>
      </w:pPr>
    </w:p>
    <w:p w:rsidR="00E3208C" w:rsidRDefault="00E3208C" w:rsidP="00E3208C">
      <w:pPr>
        <w:pStyle w:val="Corpsdetexte"/>
        <w:jc w:val="both"/>
        <w:rPr>
          <w:rFonts w:ascii="Arial" w:hAnsi="Arial"/>
          <w:sz w:val="22"/>
          <w:szCs w:val="22"/>
        </w:rPr>
      </w:pPr>
      <w:r w:rsidRPr="008E060F">
        <w:rPr>
          <w:rFonts w:ascii="Arial" w:hAnsi="Arial"/>
          <w:i/>
          <w:sz w:val="22"/>
          <w:szCs w:val="22"/>
        </w:rPr>
        <w:t>Recommandation n°</w:t>
      </w:r>
      <w:r>
        <w:rPr>
          <w:rFonts w:ascii="Arial" w:hAnsi="Arial"/>
          <w:i/>
          <w:sz w:val="22"/>
          <w:szCs w:val="22"/>
        </w:rPr>
        <w:t xml:space="preserve"> </w:t>
      </w:r>
      <w:r>
        <w:rPr>
          <w:rFonts w:ascii="Arial" w:hAnsi="Arial"/>
          <w:sz w:val="22"/>
          <w:szCs w:val="22"/>
        </w:rPr>
        <w:t>4</w:t>
      </w:r>
      <w:r w:rsidRPr="008E060F">
        <w:rPr>
          <w:rFonts w:ascii="Arial" w:hAnsi="Arial"/>
          <w:sz w:val="22"/>
          <w:szCs w:val="22"/>
        </w:rPr>
        <w:t xml:space="preserve">:  </w:t>
      </w:r>
    </w:p>
    <w:p w:rsidR="00E3208C" w:rsidRPr="003E5501" w:rsidRDefault="003E5501" w:rsidP="003E5501">
      <w:pPr>
        <w:pStyle w:val="Corpsdetexte"/>
        <w:ind w:firstLine="851"/>
        <w:jc w:val="both"/>
        <w:rPr>
          <w:rFonts w:ascii="Arial" w:hAnsi="Arial"/>
          <w:b w:val="0"/>
          <w:sz w:val="22"/>
          <w:szCs w:val="22"/>
        </w:rPr>
      </w:pPr>
      <w:r w:rsidRPr="003E5501">
        <w:rPr>
          <w:rFonts w:ascii="Arial" w:hAnsi="Arial"/>
          <w:b w:val="0"/>
          <w:sz w:val="22"/>
          <w:szCs w:val="22"/>
        </w:rPr>
        <w:t>L’autorité environnementale recommande de réaliser les travaux de terrassement sur la période d’août à fin février afin de respecter la période de nidification des nicheurs précoces.</w:t>
      </w:r>
    </w:p>
    <w:p w:rsidR="00E3208C" w:rsidRDefault="00E3208C" w:rsidP="009C4459">
      <w:pPr>
        <w:pStyle w:val="Corpsdetexte"/>
        <w:jc w:val="both"/>
        <w:rPr>
          <w:rFonts w:ascii="Lucida Calligraphy" w:hAnsi="Lucida Calligraphy"/>
          <w:b w:val="0"/>
          <w:i/>
          <w:color w:val="00B050"/>
          <w:sz w:val="22"/>
          <w:szCs w:val="22"/>
        </w:rPr>
      </w:pPr>
    </w:p>
    <w:p w:rsidR="00E3208C" w:rsidRPr="005835B9" w:rsidRDefault="003E5501" w:rsidP="009C4459">
      <w:pPr>
        <w:pStyle w:val="Corpsdetexte"/>
        <w:jc w:val="both"/>
        <w:rPr>
          <w:rFonts w:ascii="Lucida Calligraphy" w:hAnsi="Lucida Calligraphy"/>
          <w:b w:val="0"/>
          <w:i/>
          <w:color w:val="00B050"/>
          <w:sz w:val="22"/>
          <w:szCs w:val="22"/>
        </w:rPr>
      </w:pPr>
      <w:r w:rsidRPr="005835B9">
        <w:rPr>
          <w:rFonts w:ascii="Arial" w:hAnsi="Arial"/>
          <w:b w:val="0"/>
          <w:i/>
          <w:sz w:val="22"/>
          <w:szCs w:val="22"/>
        </w:rPr>
        <w:t>Réponse du pétitionnaire :</w:t>
      </w:r>
    </w:p>
    <w:p w:rsidR="00E3208C" w:rsidRPr="005835B9" w:rsidRDefault="003E5501" w:rsidP="003E5501">
      <w:pPr>
        <w:pStyle w:val="Corpsdetexte"/>
        <w:ind w:firstLine="851"/>
        <w:jc w:val="both"/>
        <w:rPr>
          <w:rFonts w:ascii="Arial" w:hAnsi="Arial" w:cs="Arial"/>
          <w:b w:val="0"/>
          <w:i/>
          <w:sz w:val="22"/>
          <w:szCs w:val="22"/>
        </w:rPr>
      </w:pPr>
      <w:r w:rsidRPr="005835B9">
        <w:rPr>
          <w:rFonts w:ascii="Arial" w:hAnsi="Arial" w:cs="Arial"/>
          <w:b w:val="0"/>
          <w:i/>
          <w:sz w:val="22"/>
          <w:szCs w:val="22"/>
        </w:rPr>
        <w:t>Le Maître d’Ouvrage prend acte de cette recommandation et la mesure de réduction des impacts en faveur de l’avifaune nicheuse prévoyant la mise en place d’une période de réalisation des travaux de terrassement a été adaptée en ce sens. Cette période s’étend dorénavant de début août à fin février</w:t>
      </w:r>
    </w:p>
    <w:p w:rsidR="00E3208C" w:rsidRDefault="00E3208C" w:rsidP="003E5501">
      <w:pPr>
        <w:pStyle w:val="Corpsdetexte"/>
        <w:ind w:firstLine="851"/>
        <w:jc w:val="both"/>
        <w:rPr>
          <w:rFonts w:ascii="Lucida Calligraphy" w:hAnsi="Lucida Calligraphy"/>
          <w:b w:val="0"/>
          <w:i/>
          <w:color w:val="00B050"/>
          <w:sz w:val="22"/>
          <w:szCs w:val="22"/>
        </w:rPr>
      </w:pPr>
    </w:p>
    <w:p w:rsidR="003E5501" w:rsidRDefault="003E5501" w:rsidP="003E5501">
      <w:pPr>
        <w:ind w:right="-3460"/>
        <w:rPr>
          <w:rFonts w:ascii="Lucida Calligraphy" w:hAnsi="Lucida Calligraphy" w:cs="Arial"/>
          <w:i/>
          <w:sz w:val="24"/>
          <w:szCs w:val="24"/>
        </w:rPr>
      </w:pPr>
      <w:r w:rsidRPr="002774F5">
        <w:rPr>
          <w:rFonts w:ascii="Lucida Calligraphy" w:hAnsi="Lucida Calligraphy" w:cs="Arial"/>
          <w:i/>
          <w:sz w:val="24"/>
          <w:szCs w:val="24"/>
        </w:rPr>
        <w:t>Avis du commissaire enquêteur</w:t>
      </w:r>
      <w:r>
        <w:rPr>
          <w:rFonts w:ascii="Lucida Calligraphy" w:hAnsi="Lucida Calligraphy" w:cs="Arial"/>
          <w:i/>
          <w:sz w:val="24"/>
          <w:szCs w:val="24"/>
        </w:rPr>
        <w:t> :</w:t>
      </w:r>
    </w:p>
    <w:p w:rsidR="00E3208C" w:rsidRPr="003E5501" w:rsidRDefault="003E5501" w:rsidP="003E5501">
      <w:pPr>
        <w:pStyle w:val="Corpsdetexte"/>
        <w:ind w:firstLine="851"/>
        <w:jc w:val="both"/>
        <w:rPr>
          <w:rFonts w:ascii="Lucida Calligraphy" w:hAnsi="Lucida Calligraphy"/>
          <w:b w:val="0"/>
          <w:i/>
          <w:sz w:val="22"/>
          <w:szCs w:val="22"/>
        </w:rPr>
      </w:pPr>
      <w:r>
        <w:rPr>
          <w:rFonts w:ascii="Lucida Calligraphy" w:hAnsi="Lucida Calligraphy"/>
          <w:b w:val="0"/>
          <w:i/>
          <w:sz w:val="22"/>
          <w:szCs w:val="22"/>
        </w:rPr>
        <w:t xml:space="preserve">La recommandation de la </w:t>
      </w:r>
      <w:proofErr w:type="spellStart"/>
      <w:r>
        <w:rPr>
          <w:rFonts w:ascii="Lucida Calligraphy" w:hAnsi="Lucida Calligraphy"/>
          <w:b w:val="0"/>
          <w:i/>
          <w:sz w:val="22"/>
          <w:szCs w:val="22"/>
        </w:rPr>
        <w:t>MRAe</w:t>
      </w:r>
      <w:proofErr w:type="spellEnd"/>
      <w:r>
        <w:rPr>
          <w:rFonts w:ascii="Lucida Calligraphy" w:hAnsi="Lucida Calligraphy"/>
          <w:b w:val="0"/>
          <w:i/>
          <w:sz w:val="22"/>
          <w:szCs w:val="22"/>
        </w:rPr>
        <w:t xml:space="preserve"> est prise en compte par le pétitionnaire</w:t>
      </w:r>
    </w:p>
    <w:p w:rsidR="00E3208C" w:rsidRDefault="00E3208C" w:rsidP="009C4459">
      <w:pPr>
        <w:pStyle w:val="Corpsdetexte"/>
        <w:jc w:val="both"/>
        <w:rPr>
          <w:rFonts w:ascii="Lucida Calligraphy" w:hAnsi="Lucida Calligraphy"/>
          <w:b w:val="0"/>
          <w:i/>
          <w:color w:val="00B050"/>
          <w:sz w:val="22"/>
          <w:szCs w:val="22"/>
        </w:rPr>
      </w:pPr>
    </w:p>
    <w:p w:rsidR="003E5501" w:rsidRDefault="003E5501" w:rsidP="003E5501">
      <w:pPr>
        <w:pStyle w:val="Corpsdetexte"/>
        <w:jc w:val="both"/>
        <w:rPr>
          <w:rFonts w:ascii="Arial" w:hAnsi="Arial"/>
          <w:sz w:val="22"/>
          <w:szCs w:val="22"/>
        </w:rPr>
      </w:pPr>
      <w:r w:rsidRPr="008E060F">
        <w:rPr>
          <w:rFonts w:ascii="Arial" w:hAnsi="Arial"/>
          <w:i/>
          <w:sz w:val="22"/>
          <w:szCs w:val="22"/>
        </w:rPr>
        <w:t>Recommandation n°</w:t>
      </w:r>
      <w:r>
        <w:rPr>
          <w:rFonts w:ascii="Arial" w:hAnsi="Arial"/>
          <w:i/>
          <w:sz w:val="22"/>
          <w:szCs w:val="22"/>
        </w:rPr>
        <w:t xml:space="preserve"> </w:t>
      </w:r>
      <w:r>
        <w:rPr>
          <w:rFonts w:ascii="Arial" w:hAnsi="Arial"/>
          <w:sz w:val="22"/>
          <w:szCs w:val="22"/>
        </w:rPr>
        <w:t>5</w:t>
      </w:r>
      <w:r w:rsidRPr="008E060F">
        <w:rPr>
          <w:rFonts w:ascii="Arial" w:hAnsi="Arial"/>
          <w:sz w:val="22"/>
          <w:szCs w:val="22"/>
        </w:rPr>
        <w:t xml:space="preserve">:  </w:t>
      </w:r>
    </w:p>
    <w:p w:rsidR="00E16B8B" w:rsidRDefault="002771BA" w:rsidP="00557064">
      <w:pPr>
        <w:pStyle w:val="Corpsdetexte"/>
        <w:ind w:firstLine="851"/>
        <w:jc w:val="both"/>
        <w:rPr>
          <w:rFonts w:ascii="Arial" w:hAnsi="Arial" w:cs="Arial"/>
          <w:b w:val="0"/>
          <w:sz w:val="22"/>
          <w:szCs w:val="22"/>
        </w:rPr>
      </w:pPr>
      <w:r w:rsidRPr="002771BA">
        <w:rPr>
          <w:rFonts w:ascii="Arial" w:hAnsi="Arial" w:cs="Arial"/>
          <w:b w:val="0"/>
          <w:sz w:val="22"/>
          <w:szCs w:val="22"/>
        </w:rPr>
        <w:t>L’autorité environnementale recommande :</w:t>
      </w:r>
    </w:p>
    <w:p w:rsidR="005835B9" w:rsidRDefault="002771BA" w:rsidP="00557064">
      <w:pPr>
        <w:pStyle w:val="Corpsdetexte"/>
        <w:ind w:firstLine="851"/>
        <w:jc w:val="both"/>
        <w:rPr>
          <w:rFonts w:ascii="Arial" w:hAnsi="Arial" w:cs="Arial"/>
          <w:b w:val="0"/>
          <w:sz w:val="22"/>
          <w:szCs w:val="22"/>
        </w:rPr>
      </w:pPr>
      <w:r w:rsidRPr="002771BA">
        <w:rPr>
          <w:rFonts w:ascii="Arial" w:hAnsi="Arial" w:cs="Arial"/>
          <w:b w:val="0"/>
          <w:sz w:val="22"/>
          <w:szCs w:val="22"/>
        </w:rPr>
        <w:t>• de produire les éléments permettant de garantir la mise en œuvre et la pérennité des mesures de compensation des impacts sur la biodiversité ;</w:t>
      </w:r>
    </w:p>
    <w:p w:rsidR="00E3208C" w:rsidRPr="002771BA" w:rsidRDefault="002771BA" w:rsidP="00557064">
      <w:pPr>
        <w:pStyle w:val="Corpsdetexte"/>
        <w:ind w:firstLine="851"/>
        <w:jc w:val="both"/>
        <w:rPr>
          <w:rFonts w:ascii="Lucida Calligraphy" w:hAnsi="Lucida Calligraphy"/>
          <w:b w:val="0"/>
          <w:i/>
          <w:sz w:val="22"/>
          <w:szCs w:val="22"/>
        </w:rPr>
      </w:pPr>
      <w:r w:rsidRPr="002771BA">
        <w:rPr>
          <w:rFonts w:ascii="Arial" w:hAnsi="Arial" w:cs="Arial"/>
          <w:b w:val="0"/>
          <w:sz w:val="22"/>
          <w:szCs w:val="22"/>
        </w:rPr>
        <w:t xml:space="preserve"> pour  la  création  de  la  zone  de  chasse  en  faveur  du  Busard  cendré,  de  préciser  les dispositions prises pour préparer le terrain</w:t>
      </w:r>
      <w:r w:rsidRPr="002771BA">
        <w:rPr>
          <w:rFonts w:ascii="Lucida Calligraphy" w:hAnsi="Lucida Calligraphy"/>
          <w:b w:val="0"/>
          <w:i/>
          <w:sz w:val="22"/>
          <w:szCs w:val="22"/>
        </w:rPr>
        <w:t>.</w:t>
      </w:r>
    </w:p>
    <w:p w:rsidR="002771BA" w:rsidRDefault="002771BA" w:rsidP="002771BA">
      <w:pPr>
        <w:pStyle w:val="Corpsdetexte"/>
        <w:jc w:val="both"/>
        <w:rPr>
          <w:rFonts w:ascii="Lucida Calligraphy" w:hAnsi="Lucida Calligraphy"/>
          <w:b w:val="0"/>
          <w:i/>
          <w:color w:val="00B050"/>
          <w:sz w:val="22"/>
          <w:szCs w:val="22"/>
        </w:rPr>
      </w:pPr>
    </w:p>
    <w:p w:rsidR="002771BA" w:rsidRPr="005835B9" w:rsidRDefault="002771BA" w:rsidP="002771BA">
      <w:pPr>
        <w:pStyle w:val="Corpsdetexte"/>
        <w:jc w:val="both"/>
        <w:rPr>
          <w:rFonts w:ascii="Lucida Calligraphy" w:hAnsi="Lucida Calligraphy"/>
          <w:b w:val="0"/>
          <w:i/>
          <w:color w:val="00B050"/>
          <w:sz w:val="22"/>
          <w:szCs w:val="22"/>
        </w:rPr>
      </w:pPr>
      <w:r w:rsidRPr="005835B9">
        <w:rPr>
          <w:rFonts w:ascii="Arial" w:hAnsi="Arial"/>
          <w:b w:val="0"/>
          <w:i/>
          <w:sz w:val="22"/>
          <w:szCs w:val="22"/>
        </w:rPr>
        <w:t>Réponse du pétitionnaire :</w:t>
      </w:r>
    </w:p>
    <w:p w:rsidR="005835B9" w:rsidRPr="005835B9" w:rsidRDefault="005835B9" w:rsidP="005835B9">
      <w:pPr>
        <w:pStyle w:val="Corpsdetexte"/>
        <w:ind w:firstLine="851"/>
        <w:jc w:val="both"/>
        <w:rPr>
          <w:rFonts w:ascii="Arial" w:hAnsi="Arial" w:cs="Arial"/>
          <w:b w:val="0"/>
          <w:i/>
          <w:sz w:val="22"/>
          <w:szCs w:val="22"/>
        </w:rPr>
      </w:pPr>
      <w:r w:rsidRPr="005835B9">
        <w:rPr>
          <w:rFonts w:ascii="Arial" w:hAnsi="Arial" w:cs="Arial"/>
          <w:b w:val="0"/>
          <w:i/>
          <w:sz w:val="22"/>
          <w:szCs w:val="22"/>
        </w:rPr>
        <w:t xml:space="preserve">La mesure de compensation prévoyant la plantation de haies autour de la ferme de </w:t>
      </w:r>
      <w:proofErr w:type="spellStart"/>
      <w:r w:rsidRPr="005835B9">
        <w:rPr>
          <w:rFonts w:ascii="Arial" w:hAnsi="Arial" w:cs="Arial"/>
          <w:b w:val="0"/>
          <w:i/>
          <w:sz w:val="22"/>
          <w:szCs w:val="22"/>
        </w:rPr>
        <w:t>Morvillers</w:t>
      </w:r>
      <w:proofErr w:type="spellEnd"/>
      <w:r w:rsidRPr="005835B9">
        <w:rPr>
          <w:rFonts w:ascii="Arial" w:hAnsi="Arial" w:cs="Arial"/>
          <w:b w:val="0"/>
          <w:i/>
          <w:sz w:val="22"/>
          <w:szCs w:val="22"/>
        </w:rPr>
        <w:t xml:space="preserve"> a fait l’objet d’une contractualisation avec les propriétaires et exploitants des parcelles concernées. Celle-ci fixe les modalités de mise en œuvre des travaux et de pérennisation des aménagements pendant toute la durée d’exploitation du futur parc éolien de </w:t>
      </w:r>
      <w:proofErr w:type="spellStart"/>
      <w:r w:rsidRPr="005835B9">
        <w:rPr>
          <w:rFonts w:ascii="Arial" w:hAnsi="Arial" w:cs="Arial"/>
          <w:b w:val="0"/>
          <w:i/>
          <w:sz w:val="22"/>
          <w:szCs w:val="22"/>
        </w:rPr>
        <w:t>Catillon</w:t>
      </w:r>
      <w:proofErr w:type="spellEnd"/>
      <w:r w:rsidRPr="005835B9">
        <w:rPr>
          <w:rFonts w:ascii="Arial" w:hAnsi="Arial" w:cs="Arial"/>
          <w:b w:val="0"/>
          <w:i/>
          <w:sz w:val="22"/>
          <w:szCs w:val="22"/>
        </w:rPr>
        <w:t>-</w:t>
      </w:r>
      <w:proofErr w:type="spellStart"/>
      <w:r w:rsidRPr="005835B9">
        <w:rPr>
          <w:rFonts w:ascii="Arial" w:hAnsi="Arial" w:cs="Arial"/>
          <w:b w:val="0"/>
          <w:i/>
          <w:sz w:val="22"/>
          <w:szCs w:val="22"/>
        </w:rPr>
        <w:t>Fumechon</w:t>
      </w:r>
      <w:proofErr w:type="spellEnd"/>
      <w:r w:rsidRPr="005835B9">
        <w:rPr>
          <w:rFonts w:ascii="Arial" w:hAnsi="Arial" w:cs="Arial"/>
          <w:b w:val="0"/>
          <w:i/>
          <w:sz w:val="22"/>
          <w:szCs w:val="22"/>
        </w:rPr>
        <w:t xml:space="preserve">. Un extrait de cette contractualisation est présenté en annexe du présent mémoire. </w:t>
      </w:r>
    </w:p>
    <w:p w:rsidR="005835B9" w:rsidRPr="005835B9" w:rsidRDefault="005835B9" w:rsidP="005835B9">
      <w:pPr>
        <w:pStyle w:val="Corpsdetexte"/>
        <w:jc w:val="both"/>
        <w:rPr>
          <w:rFonts w:ascii="Lucida Calligraphy" w:hAnsi="Lucida Calligraphy"/>
          <w:b w:val="0"/>
          <w:i/>
          <w:sz w:val="22"/>
          <w:szCs w:val="22"/>
        </w:rPr>
      </w:pPr>
    </w:p>
    <w:p w:rsidR="005835B9" w:rsidRPr="005835B9" w:rsidRDefault="00386DA2" w:rsidP="005835B9">
      <w:pPr>
        <w:pStyle w:val="Corpsdetexte"/>
        <w:ind w:firstLine="851"/>
        <w:jc w:val="both"/>
        <w:rPr>
          <w:rFonts w:ascii="Arial" w:hAnsi="Arial" w:cs="Arial"/>
          <w:b w:val="0"/>
          <w:i/>
          <w:sz w:val="22"/>
          <w:szCs w:val="22"/>
        </w:rPr>
      </w:pPr>
      <w:r w:rsidRPr="00386DA2">
        <w:rPr>
          <w:rFonts w:ascii="Arial" w:hAnsi="Arial" w:cs="Arial"/>
          <w:b w:val="0"/>
          <w:i/>
          <w:sz w:val="22"/>
          <w:szCs w:val="22"/>
        </w:rPr>
        <w:t xml:space="preserve">La mesure prévoyant la création d’un arboretum est proposée dans le cadre de l’aménagement d’un sentier pédagogique à proximité des éoliennes sur le domaine communal. L’objet, la localisation et les modalités de mise œuvre de ces aménagements ont été concertés avec la municipalité de </w:t>
      </w:r>
      <w:proofErr w:type="spellStart"/>
      <w:r w:rsidRPr="00386DA2">
        <w:rPr>
          <w:rFonts w:ascii="Arial" w:hAnsi="Arial" w:cs="Arial"/>
          <w:b w:val="0"/>
          <w:i/>
          <w:sz w:val="22"/>
          <w:szCs w:val="22"/>
        </w:rPr>
        <w:t>CatillonFumechon</w:t>
      </w:r>
      <w:proofErr w:type="spellEnd"/>
      <w:r w:rsidRPr="00386DA2">
        <w:rPr>
          <w:rFonts w:ascii="Arial" w:hAnsi="Arial" w:cs="Arial"/>
          <w:b w:val="0"/>
          <w:i/>
          <w:sz w:val="22"/>
          <w:szCs w:val="22"/>
        </w:rPr>
        <w:t xml:space="preserve"> et son comité de suivi du projet éolien (voir extrait du compte-rendu de comité de suivi du 13/06/2018 en annexe). L’ensemble des éléments précisés ci-dessous fera l’objet d’une contractualisation avec la commune avant l’ouverture du chantier du </w:t>
      </w:r>
      <w:r w:rsidRPr="00386DA2">
        <w:rPr>
          <w:rFonts w:ascii="Arial" w:hAnsi="Arial" w:cs="Arial"/>
          <w:b w:val="0"/>
          <w:i/>
          <w:sz w:val="22"/>
          <w:szCs w:val="22"/>
        </w:rPr>
        <w:lastRenderedPageBreak/>
        <w:t xml:space="preserve">parc éolien et la mesure sera mise en œuvre avant sa mise en service. Cette mesure contribuera ainsi à une meilleure intégration des éoliennes dans le paysage quotidien des habitants à proximité du projet. Le parcours aura une vocation pédagogique et ludique de sensibilisation à destination principalement des enfants. Cette mesure nécessiterait l’aménagement de sentiers pédestres au </w:t>
      </w:r>
      <w:proofErr w:type="spellStart"/>
      <w:r w:rsidRPr="00386DA2">
        <w:rPr>
          <w:rFonts w:ascii="Arial" w:hAnsi="Arial" w:cs="Arial"/>
          <w:b w:val="0"/>
          <w:i/>
          <w:sz w:val="22"/>
          <w:szCs w:val="22"/>
        </w:rPr>
        <w:t>Nord-Est</w:t>
      </w:r>
      <w:proofErr w:type="spellEnd"/>
      <w:r w:rsidRPr="00386DA2">
        <w:rPr>
          <w:rFonts w:ascii="Arial" w:hAnsi="Arial" w:cs="Arial"/>
          <w:b w:val="0"/>
          <w:i/>
          <w:sz w:val="22"/>
          <w:szCs w:val="22"/>
        </w:rPr>
        <w:t xml:space="preserve"> de </w:t>
      </w:r>
      <w:proofErr w:type="spellStart"/>
      <w:r w:rsidRPr="00386DA2">
        <w:rPr>
          <w:rFonts w:ascii="Arial" w:hAnsi="Arial" w:cs="Arial"/>
          <w:b w:val="0"/>
          <w:i/>
          <w:sz w:val="22"/>
          <w:szCs w:val="22"/>
        </w:rPr>
        <w:t>Catillon</w:t>
      </w:r>
      <w:proofErr w:type="spellEnd"/>
      <w:r w:rsidRPr="00386DA2">
        <w:rPr>
          <w:rFonts w:ascii="Arial" w:hAnsi="Arial" w:cs="Arial"/>
          <w:b w:val="0"/>
          <w:i/>
          <w:sz w:val="22"/>
          <w:szCs w:val="22"/>
        </w:rPr>
        <w:t>-</w:t>
      </w:r>
      <w:proofErr w:type="spellStart"/>
      <w:r w:rsidRPr="00386DA2">
        <w:rPr>
          <w:rFonts w:ascii="Arial" w:hAnsi="Arial" w:cs="Arial"/>
          <w:b w:val="0"/>
          <w:i/>
          <w:sz w:val="22"/>
          <w:szCs w:val="22"/>
        </w:rPr>
        <w:t>Fumechon</w:t>
      </w:r>
      <w:proofErr w:type="spellEnd"/>
      <w:r w:rsidRPr="00386DA2">
        <w:rPr>
          <w:rFonts w:ascii="Arial" w:hAnsi="Arial" w:cs="Arial"/>
          <w:b w:val="0"/>
          <w:i/>
          <w:sz w:val="22"/>
          <w:szCs w:val="22"/>
        </w:rPr>
        <w:t xml:space="preserve">, autour du chemin de la Maladrerie. Il serait accompagné de panneaux explicatifs du fonctionnement éolien, d’un parcours de santé ou encore de panneaux d’information sur la faune et la flore locale. L’arboretum viendra compléter l’aménagement aux abords du sentier, au contact de la végétation existante. Précisons que l’utilisation des chemins communaux dans le cadre du projet éolien (accès des convois pour le chantier, chemins utilisés pour l’exploitation, et l’aménagement du sentier pédagogique) a fait l’objet d’une convention entre le Maître d’Ouvrage et la commune de </w:t>
      </w:r>
      <w:proofErr w:type="spellStart"/>
      <w:r w:rsidRPr="00386DA2">
        <w:rPr>
          <w:rFonts w:ascii="Arial" w:hAnsi="Arial" w:cs="Arial"/>
          <w:b w:val="0"/>
          <w:i/>
          <w:sz w:val="22"/>
          <w:szCs w:val="22"/>
        </w:rPr>
        <w:t>Catillon</w:t>
      </w:r>
      <w:proofErr w:type="spellEnd"/>
      <w:r w:rsidRPr="00386DA2">
        <w:rPr>
          <w:rFonts w:ascii="Arial" w:hAnsi="Arial" w:cs="Arial"/>
          <w:b w:val="0"/>
          <w:i/>
          <w:sz w:val="22"/>
          <w:szCs w:val="22"/>
        </w:rPr>
        <w:t>-</w:t>
      </w:r>
      <w:proofErr w:type="spellStart"/>
      <w:r w:rsidRPr="00386DA2">
        <w:rPr>
          <w:rFonts w:ascii="Arial" w:hAnsi="Arial" w:cs="Arial"/>
          <w:b w:val="0"/>
          <w:i/>
          <w:sz w:val="22"/>
          <w:szCs w:val="22"/>
        </w:rPr>
        <w:t>Fumechon</w:t>
      </w:r>
      <w:proofErr w:type="spellEnd"/>
      <w:r w:rsidRPr="00386DA2">
        <w:rPr>
          <w:rFonts w:ascii="Arial" w:hAnsi="Arial" w:cs="Arial"/>
          <w:b w:val="0"/>
          <w:i/>
          <w:sz w:val="22"/>
          <w:szCs w:val="22"/>
        </w:rPr>
        <w:t xml:space="preserve"> en date du 4 juillet 2019.</w:t>
      </w:r>
      <w:r w:rsidR="005835B9" w:rsidRPr="005835B9">
        <w:rPr>
          <w:rFonts w:ascii="Arial" w:hAnsi="Arial" w:cs="Arial"/>
          <w:b w:val="0"/>
          <w:i/>
          <w:sz w:val="22"/>
          <w:szCs w:val="22"/>
        </w:rPr>
        <w:t xml:space="preserve">La mesure consistant en la création de la zone de chasse en faveur du Busard Cendré a quant à elle fait l’objet d’une contractualisation avec les propriétaires et exploitants des parcelles concernées. </w:t>
      </w:r>
    </w:p>
    <w:p w:rsidR="005835B9" w:rsidRPr="005835B9" w:rsidRDefault="005835B9" w:rsidP="005835B9">
      <w:pPr>
        <w:pStyle w:val="Corpsdetexte"/>
        <w:ind w:firstLine="851"/>
        <w:jc w:val="both"/>
        <w:rPr>
          <w:rFonts w:ascii="Arial" w:hAnsi="Arial" w:cs="Arial"/>
          <w:b w:val="0"/>
          <w:i/>
          <w:sz w:val="22"/>
          <w:szCs w:val="22"/>
        </w:rPr>
      </w:pPr>
    </w:p>
    <w:p w:rsidR="005835B9" w:rsidRDefault="005835B9" w:rsidP="005835B9">
      <w:pPr>
        <w:ind w:right="-3460"/>
        <w:rPr>
          <w:rFonts w:ascii="Lucida Calligraphy" w:hAnsi="Lucida Calligraphy" w:cs="Arial"/>
          <w:i/>
          <w:sz w:val="24"/>
          <w:szCs w:val="24"/>
        </w:rPr>
      </w:pPr>
      <w:r w:rsidRPr="002774F5">
        <w:rPr>
          <w:rFonts w:ascii="Lucida Calligraphy" w:hAnsi="Lucida Calligraphy" w:cs="Arial"/>
          <w:i/>
          <w:sz w:val="24"/>
          <w:szCs w:val="24"/>
        </w:rPr>
        <w:t>Avis du commissaire enquêteur</w:t>
      </w:r>
      <w:r>
        <w:rPr>
          <w:rFonts w:ascii="Lucida Calligraphy" w:hAnsi="Lucida Calligraphy" w:cs="Arial"/>
          <w:i/>
          <w:sz w:val="24"/>
          <w:szCs w:val="24"/>
        </w:rPr>
        <w:t> :</w:t>
      </w:r>
    </w:p>
    <w:p w:rsidR="00E3208C" w:rsidRPr="00E16B8B" w:rsidRDefault="00E3208C" w:rsidP="009C4459">
      <w:pPr>
        <w:pStyle w:val="Corpsdetexte"/>
        <w:jc w:val="both"/>
        <w:rPr>
          <w:rFonts w:ascii="Lucida Calligraphy" w:hAnsi="Lucida Calligraphy"/>
          <w:b w:val="0"/>
          <w:i/>
          <w:sz w:val="22"/>
          <w:szCs w:val="22"/>
        </w:rPr>
      </w:pPr>
    </w:p>
    <w:p w:rsidR="00E16B8B" w:rsidRPr="00E16B8B" w:rsidRDefault="00E16B8B" w:rsidP="00E16B8B">
      <w:pPr>
        <w:pStyle w:val="Corpsdetexte"/>
        <w:jc w:val="both"/>
        <w:rPr>
          <w:rFonts w:ascii="Lucida Calligraphy" w:hAnsi="Lucida Calligraphy"/>
          <w:b w:val="0"/>
          <w:i/>
          <w:sz w:val="22"/>
          <w:szCs w:val="22"/>
        </w:rPr>
      </w:pPr>
      <w:r w:rsidRPr="00E16B8B">
        <w:rPr>
          <w:rFonts w:ascii="Lucida Calligraphy" w:hAnsi="Lucida Calligraphy"/>
          <w:b w:val="0"/>
          <w:i/>
          <w:sz w:val="22"/>
          <w:szCs w:val="22"/>
        </w:rPr>
        <w:t xml:space="preserve">Toutes les mesures de compensation proposées par le pétitionnaire </w:t>
      </w:r>
      <w:r>
        <w:rPr>
          <w:rFonts w:ascii="Lucida Calligraphy" w:hAnsi="Lucida Calligraphy" w:cs="Arial"/>
          <w:b w:val="0"/>
          <w:i/>
          <w:sz w:val="22"/>
          <w:szCs w:val="22"/>
        </w:rPr>
        <w:t xml:space="preserve">permettront probablement </w:t>
      </w:r>
      <w:r w:rsidRPr="00E16B8B">
        <w:rPr>
          <w:rFonts w:ascii="Lucida Calligraphy" w:hAnsi="Lucida Calligraphy" w:cs="Arial"/>
          <w:b w:val="0"/>
          <w:i/>
          <w:sz w:val="22"/>
          <w:szCs w:val="22"/>
        </w:rPr>
        <w:t xml:space="preserve">de garantir </w:t>
      </w:r>
      <w:r>
        <w:rPr>
          <w:rFonts w:ascii="Lucida Calligraphy" w:hAnsi="Lucida Calligraphy" w:cs="Arial"/>
          <w:b w:val="0"/>
          <w:i/>
          <w:sz w:val="22"/>
          <w:szCs w:val="22"/>
        </w:rPr>
        <w:t xml:space="preserve">partiellement </w:t>
      </w:r>
      <w:r w:rsidRPr="00E16B8B">
        <w:rPr>
          <w:rFonts w:ascii="Lucida Calligraphy" w:hAnsi="Lucida Calligraphy" w:cs="Arial"/>
          <w:b w:val="0"/>
          <w:i/>
          <w:sz w:val="22"/>
          <w:szCs w:val="22"/>
        </w:rPr>
        <w:t>la mise en œuvre et la pérennité des mesures de compensation des impacts sur la biodiversité</w:t>
      </w:r>
      <w:r w:rsidR="000043B9">
        <w:rPr>
          <w:rFonts w:ascii="Lucida Calligraphy" w:hAnsi="Lucida Calligraphy" w:cs="Arial"/>
          <w:b w:val="0"/>
          <w:i/>
          <w:sz w:val="22"/>
          <w:szCs w:val="22"/>
        </w:rPr>
        <w:t xml:space="preserve">, </w:t>
      </w:r>
      <w:r>
        <w:rPr>
          <w:rFonts w:ascii="Lucida Calligraphy" w:hAnsi="Lucida Calligraphy" w:cs="Arial"/>
          <w:b w:val="0"/>
          <w:i/>
          <w:sz w:val="22"/>
          <w:szCs w:val="22"/>
        </w:rPr>
        <w:t xml:space="preserve">mais n’éviteront pas la vision des </w:t>
      </w:r>
      <w:r w:rsidR="002B3BE3">
        <w:rPr>
          <w:rFonts w:ascii="Lucida Calligraphy" w:hAnsi="Lucida Calligraphy" w:cs="Arial"/>
          <w:b w:val="0"/>
          <w:i/>
          <w:sz w:val="22"/>
          <w:szCs w:val="22"/>
        </w:rPr>
        <w:t>éoliennes.</w:t>
      </w:r>
    </w:p>
    <w:p w:rsidR="00E16B8B" w:rsidRPr="000043B9" w:rsidRDefault="00E16B8B" w:rsidP="00E16B8B">
      <w:pPr>
        <w:pStyle w:val="Corpsdetexte"/>
        <w:jc w:val="both"/>
        <w:rPr>
          <w:rFonts w:ascii="Lucida Calligraphy" w:hAnsi="Lucida Calligraphy"/>
          <w:b w:val="0"/>
          <w:color w:val="00B050"/>
          <w:sz w:val="22"/>
          <w:szCs w:val="22"/>
        </w:rPr>
      </w:pPr>
    </w:p>
    <w:p w:rsidR="00E3208C" w:rsidRPr="000043B9" w:rsidRDefault="00E16B8B" w:rsidP="00E16B8B">
      <w:pPr>
        <w:pStyle w:val="Corpsdetexte"/>
        <w:jc w:val="both"/>
        <w:rPr>
          <w:rFonts w:ascii="Lucida Calligraphy" w:hAnsi="Lucida Calligraphy"/>
          <w:b w:val="0"/>
          <w:color w:val="00B050"/>
          <w:sz w:val="22"/>
          <w:szCs w:val="22"/>
        </w:rPr>
      </w:pPr>
      <w:r w:rsidRPr="000043B9">
        <w:rPr>
          <w:rFonts w:ascii="Arial" w:hAnsi="Arial"/>
          <w:sz w:val="22"/>
          <w:szCs w:val="22"/>
        </w:rPr>
        <w:t xml:space="preserve">Recommandation n° 6:  </w:t>
      </w:r>
    </w:p>
    <w:p w:rsidR="00E3208C" w:rsidRPr="00E16B8B" w:rsidRDefault="00E16B8B" w:rsidP="00E16B8B">
      <w:pPr>
        <w:pStyle w:val="Corpsdetexte"/>
        <w:ind w:firstLine="851"/>
        <w:jc w:val="both"/>
        <w:rPr>
          <w:rFonts w:ascii="Arial" w:hAnsi="Arial" w:cs="Arial"/>
          <w:b w:val="0"/>
          <w:sz w:val="22"/>
          <w:szCs w:val="22"/>
        </w:rPr>
      </w:pPr>
      <w:r w:rsidRPr="00E16B8B">
        <w:rPr>
          <w:rFonts w:ascii="Arial" w:hAnsi="Arial" w:cs="Arial"/>
          <w:b w:val="0"/>
          <w:sz w:val="22"/>
          <w:szCs w:val="22"/>
        </w:rPr>
        <w:t xml:space="preserve">L’autorité environnementale recommande de démontrer que les éoliennes seront bien implantées à au moins 200 mètres en bout de pale des secteurs présentant une diversité et/ou une activité </w:t>
      </w:r>
      <w:proofErr w:type="spellStart"/>
      <w:r w:rsidRPr="00E16B8B">
        <w:rPr>
          <w:rFonts w:ascii="Arial" w:hAnsi="Arial" w:cs="Arial"/>
          <w:b w:val="0"/>
          <w:sz w:val="22"/>
          <w:szCs w:val="22"/>
        </w:rPr>
        <w:t>chiroptérologique</w:t>
      </w:r>
      <w:proofErr w:type="spellEnd"/>
      <w:r w:rsidRPr="00E16B8B">
        <w:rPr>
          <w:rFonts w:ascii="Arial" w:hAnsi="Arial" w:cs="Arial"/>
          <w:b w:val="0"/>
          <w:sz w:val="22"/>
          <w:szCs w:val="22"/>
        </w:rPr>
        <w:t xml:space="preserve"> importante, notamment au niveau de la ferme de </w:t>
      </w:r>
      <w:proofErr w:type="spellStart"/>
      <w:r w:rsidRPr="00E16B8B">
        <w:rPr>
          <w:rFonts w:ascii="Arial" w:hAnsi="Arial" w:cs="Arial"/>
          <w:b w:val="0"/>
          <w:sz w:val="22"/>
          <w:szCs w:val="22"/>
        </w:rPr>
        <w:t>Morvillers</w:t>
      </w:r>
      <w:proofErr w:type="spellEnd"/>
      <w:r w:rsidRPr="00E16B8B">
        <w:rPr>
          <w:rFonts w:ascii="Arial" w:hAnsi="Arial" w:cs="Arial"/>
          <w:b w:val="0"/>
          <w:sz w:val="22"/>
          <w:szCs w:val="22"/>
        </w:rPr>
        <w:t>.</w:t>
      </w:r>
    </w:p>
    <w:p w:rsidR="00E3208C" w:rsidRPr="00E16B8B" w:rsidRDefault="00E3208C" w:rsidP="00E16B8B">
      <w:pPr>
        <w:pStyle w:val="Corpsdetexte"/>
        <w:ind w:firstLine="851"/>
        <w:jc w:val="both"/>
        <w:rPr>
          <w:rFonts w:ascii="Arial" w:hAnsi="Arial" w:cs="Arial"/>
          <w:b w:val="0"/>
          <w:sz w:val="22"/>
          <w:szCs w:val="22"/>
        </w:rPr>
      </w:pPr>
    </w:p>
    <w:p w:rsidR="00E3208C" w:rsidRPr="00873ABC" w:rsidRDefault="00873ABC" w:rsidP="000043B9">
      <w:pPr>
        <w:pStyle w:val="Corpsdetexte"/>
        <w:jc w:val="both"/>
        <w:rPr>
          <w:rFonts w:ascii="Arial" w:hAnsi="Arial" w:cs="Arial"/>
          <w:b w:val="0"/>
          <w:i/>
          <w:color w:val="00B050"/>
          <w:sz w:val="22"/>
          <w:szCs w:val="22"/>
        </w:rPr>
      </w:pPr>
      <w:r w:rsidRPr="00873ABC">
        <w:rPr>
          <w:rFonts w:ascii="Arial" w:hAnsi="Arial" w:cs="Arial"/>
          <w:b w:val="0"/>
          <w:i/>
          <w:sz w:val="22"/>
          <w:szCs w:val="22"/>
        </w:rPr>
        <w:t>Réponse du pétitionnaire :</w:t>
      </w:r>
    </w:p>
    <w:p w:rsidR="00E3208C" w:rsidRPr="00873ABC" w:rsidRDefault="00873ABC" w:rsidP="00873ABC">
      <w:pPr>
        <w:pStyle w:val="Corpsdetexte"/>
        <w:ind w:firstLine="851"/>
        <w:jc w:val="both"/>
        <w:rPr>
          <w:rFonts w:ascii="Arial" w:hAnsi="Arial" w:cs="Arial"/>
          <w:b w:val="0"/>
          <w:i/>
          <w:sz w:val="22"/>
          <w:szCs w:val="22"/>
        </w:rPr>
      </w:pPr>
      <w:r w:rsidRPr="00873ABC">
        <w:rPr>
          <w:rFonts w:ascii="Arial" w:hAnsi="Arial" w:cs="Arial"/>
          <w:b w:val="0"/>
          <w:i/>
          <w:sz w:val="22"/>
          <w:szCs w:val="22"/>
        </w:rPr>
        <w:t xml:space="preserve">Le volet naturaliste de l’étude d’impact présente un tableau de distance d’éloignement des éoliennes </w:t>
      </w:r>
      <w:proofErr w:type="spellStart"/>
      <w:r w:rsidRPr="00873ABC">
        <w:rPr>
          <w:rFonts w:ascii="Arial" w:hAnsi="Arial" w:cs="Arial"/>
          <w:b w:val="0"/>
          <w:i/>
          <w:sz w:val="22"/>
          <w:szCs w:val="22"/>
        </w:rPr>
        <w:t>visà-vis</w:t>
      </w:r>
      <w:proofErr w:type="spellEnd"/>
      <w:r w:rsidRPr="00873ABC">
        <w:rPr>
          <w:rFonts w:ascii="Arial" w:hAnsi="Arial" w:cs="Arial"/>
          <w:b w:val="0"/>
          <w:i/>
          <w:sz w:val="22"/>
          <w:szCs w:val="22"/>
        </w:rPr>
        <w:t xml:space="preserve"> du milieu naturel avec comme valeur seuil la distance à respecter depuis le centre des éoliennes pour que l’on dispose bien d’un éloignement de 200 mètres par rapport au bout de pale. Cette valeur seuil est ainsi calculée à 248 mètres. Ainsi aucune des éoliennes du projet ne se situe à une distance inférieure à cette valeur seuil, notamment pour les éoliennes E1 et E4 qui sont respectivement situées à 325 et 255 mètres des habitats naturels les plus proches – voir cartes, schéma et formule ci-dessous :</w:t>
      </w:r>
    </w:p>
    <w:p w:rsidR="00873ABC" w:rsidRPr="005835B9" w:rsidRDefault="00873ABC" w:rsidP="00873ABC">
      <w:pPr>
        <w:pStyle w:val="Corpsdetexte"/>
        <w:jc w:val="both"/>
        <w:rPr>
          <w:rFonts w:ascii="Arial" w:hAnsi="Arial" w:cs="Arial"/>
          <w:b w:val="0"/>
          <w:i/>
          <w:sz w:val="22"/>
          <w:szCs w:val="22"/>
        </w:rPr>
      </w:pPr>
    </w:p>
    <w:p w:rsidR="00873ABC" w:rsidRDefault="00873ABC" w:rsidP="00873ABC">
      <w:pPr>
        <w:ind w:right="-3460"/>
        <w:rPr>
          <w:rFonts w:ascii="Lucida Calligraphy" w:hAnsi="Lucida Calligraphy" w:cs="Arial"/>
          <w:i/>
          <w:sz w:val="24"/>
          <w:szCs w:val="24"/>
        </w:rPr>
      </w:pPr>
      <w:r w:rsidRPr="002774F5">
        <w:rPr>
          <w:rFonts w:ascii="Lucida Calligraphy" w:hAnsi="Lucida Calligraphy" w:cs="Arial"/>
          <w:i/>
          <w:sz w:val="24"/>
          <w:szCs w:val="24"/>
        </w:rPr>
        <w:t>Avis du commissaire enquêteur</w:t>
      </w:r>
      <w:r>
        <w:rPr>
          <w:rFonts w:ascii="Lucida Calligraphy" w:hAnsi="Lucida Calligraphy" w:cs="Arial"/>
          <w:i/>
          <w:sz w:val="24"/>
          <w:szCs w:val="24"/>
        </w:rPr>
        <w:t> :</w:t>
      </w:r>
    </w:p>
    <w:p w:rsidR="00E3208C" w:rsidRPr="008F2E7F" w:rsidRDefault="00873ABC" w:rsidP="00873ABC">
      <w:pPr>
        <w:pStyle w:val="Corpsdetexte"/>
        <w:ind w:firstLine="851"/>
        <w:jc w:val="both"/>
        <w:rPr>
          <w:rFonts w:ascii="Lucida Calligraphy" w:hAnsi="Lucida Calligraphy" w:cs="Arial"/>
          <w:b w:val="0"/>
          <w:i/>
          <w:sz w:val="22"/>
          <w:szCs w:val="22"/>
        </w:rPr>
      </w:pPr>
      <w:r w:rsidRPr="008F2E7F">
        <w:rPr>
          <w:rFonts w:ascii="Lucida Calligraphy" w:hAnsi="Lucida Calligraphy" w:cs="Arial"/>
          <w:b w:val="0"/>
          <w:i/>
          <w:sz w:val="22"/>
          <w:szCs w:val="22"/>
        </w:rPr>
        <w:t>Il semblerait que la distance d’au moins 200 mètres en bout de pale des secteurs présentant une diversité et/ou une activité chiroptérologique importante, soit respectée, même si la distance réelle selon le pétitionnaire est de 325 et 255 mètres des habitats naturels les plus proches.</w:t>
      </w:r>
    </w:p>
    <w:p w:rsidR="00E3208C" w:rsidRDefault="00E3208C" w:rsidP="009C4459">
      <w:pPr>
        <w:pStyle w:val="Corpsdetexte"/>
        <w:jc w:val="both"/>
        <w:rPr>
          <w:rFonts w:ascii="Lucida Calligraphy" w:hAnsi="Lucida Calligraphy"/>
          <w:b w:val="0"/>
          <w:i/>
          <w:color w:val="00B050"/>
          <w:sz w:val="22"/>
          <w:szCs w:val="22"/>
        </w:rPr>
      </w:pPr>
    </w:p>
    <w:p w:rsidR="000043B9" w:rsidRPr="000043B9" w:rsidRDefault="000043B9" w:rsidP="000043B9">
      <w:pPr>
        <w:pStyle w:val="Corpsdetexte"/>
        <w:jc w:val="both"/>
        <w:rPr>
          <w:rFonts w:ascii="Arial" w:hAnsi="Arial" w:cs="Arial"/>
          <w:sz w:val="22"/>
          <w:szCs w:val="22"/>
        </w:rPr>
      </w:pPr>
      <w:r w:rsidRPr="000043B9">
        <w:rPr>
          <w:rFonts w:ascii="Arial" w:hAnsi="Arial" w:cs="Arial"/>
          <w:sz w:val="22"/>
          <w:szCs w:val="22"/>
        </w:rPr>
        <w:t xml:space="preserve">Recommandation n°7 :  </w:t>
      </w:r>
    </w:p>
    <w:p w:rsidR="00E3208C" w:rsidRDefault="000043B9" w:rsidP="000043B9">
      <w:pPr>
        <w:pStyle w:val="Corpsdetexte"/>
        <w:ind w:firstLine="851"/>
        <w:jc w:val="both"/>
        <w:rPr>
          <w:rFonts w:ascii="Arial" w:hAnsi="Arial" w:cs="Arial"/>
          <w:b w:val="0"/>
          <w:sz w:val="22"/>
          <w:szCs w:val="22"/>
        </w:rPr>
      </w:pPr>
      <w:r w:rsidRPr="000043B9">
        <w:rPr>
          <w:rFonts w:ascii="Arial" w:hAnsi="Arial" w:cs="Arial"/>
          <w:b w:val="0"/>
          <w:sz w:val="22"/>
          <w:szCs w:val="22"/>
        </w:rPr>
        <w:t>L’autorité environnementale recommande de compléter le suivi post-implantation d’un suivi de l’avifaune.</w:t>
      </w:r>
    </w:p>
    <w:p w:rsidR="000043B9" w:rsidRPr="000043B9" w:rsidRDefault="000043B9" w:rsidP="000043B9">
      <w:pPr>
        <w:pStyle w:val="Corpsdetexte"/>
        <w:ind w:firstLine="851"/>
        <w:jc w:val="both"/>
        <w:rPr>
          <w:rFonts w:ascii="Arial" w:hAnsi="Arial" w:cs="Arial"/>
          <w:b w:val="0"/>
          <w:sz w:val="22"/>
          <w:szCs w:val="22"/>
        </w:rPr>
      </w:pPr>
    </w:p>
    <w:p w:rsidR="00E3208C" w:rsidRPr="000043B9" w:rsidRDefault="000043B9" w:rsidP="000043B9">
      <w:pPr>
        <w:pStyle w:val="Corpsdetexte"/>
        <w:jc w:val="both"/>
        <w:rPr>
          <w:rFonts w:ascii="Arial" w:hAnsi="Arial" w:cs="Arial"/>
          <w:b w:val="0"/>
          <w:i/>
          <w:sz w:val="22"/>
          <w:szCs w:val="22"/>
        </w:rPr>
      </w:pPr>
      <w:r w:rsidRPr="000043B9">
        <w:rPr>
          <w:rFonts w:ascii="Arial" w:hAnsi="Arial" w:cs="Arial"/>
          <w:b w:val="0"/>
          <w:i/>
          <w:sz w:val="22"/>
          <w:szCs w:val="22"/>
        </w:rPr>
        <w:t>Réponse du pétitionnaire :</w:t>
      </w:r>
    </w:p>
    <w:p w:rsidR="000043B9" w:rsidRPr="000043B9" w:rsidRDefault="000043B9" w:rsidP="000043B9">
      <w:pPr>
        <w:pStyle w:val="Corpsdetexte"/>
        <w:ind w:firstLine="851"/>
        <w:jc w:val="both"/>
        <w:rPr>
          <w:rFonts w:ascii="Arial" w:hAnsi="Arial" w:cs="Arial"/>
          <w:b w:val="0"/>
          <w:i/>
          <w:sz w:val="22"/>
          <w:szCs w:val="22"/>
        </w:rPr>
      </w:pPr>
      <w:r w:rsidRPr="000043B9">
        <w:rPr>
          <w:rFonts w:ascii="Arial" w:hAnsi="Arial" w:cs="Arial"/>
          <w:b w:val="0"/>
          <w:i/>
          <w:sz w:val="22"/>
          <w:szCs w:val="22"/>
        </w:rPr>
        <w:t xml:space="preserve">Le Maître d’Ouvrage prend acte de cette recommandation et la description des mesures de suivi de l’avifaune a été complétée en ce sens.  </w:t>
      </w:r>
    </w:p>
    <w:p w:rsidR="000043B9" w:rsidRPr="000043B9" w:rsidRDefault="000043B9" w:rsidP="000043B9">
      <w:pPr>
        <w:pStyle w:val="Corpsdetexte"/>
        <w:ind w:firstLine="851"/>
        <w:jc w:val="both"/>
        <w:rPr>
          <w:rFonts w:ascii="Arial" w:hAnsi="Arial" w:cs="Arial"/>
          <w:b w:val="0"/>
          <w:i/>
          <w:sz w:val="22"/>
          <w:szCs w:val="22"/>
        </w:rPr>
      </w:pPr>
      <w:r w:rsidRPr="000043B9">
        <w:rPr>
          <w:rFonts w:ascii="Arial" w:hAnsi="Arial" w:cs="Arial"/>
          <w:b w:val="0"/>
          <w:i/>
          <w:sz w:val="22"/>
          <w:szCs w:val="22"/>
        </w:rPr>
        <w:t>Il est ainsi proposé un suivi de l'activité en ces périodes, à raison de :</w:t>
      </w:r>
    </w:p>
    <w:p w:rsidR="000043B9" w:rsidRPr="000043B9" w:rsidRDefault="000043B9" w:rsidP="000043B9">
      <w:pPr>
        <w:pStyle w:val="Corpsdetexte"/>
        <w:ind w:firstLine="851"/>
        <w:jc w:val="both"/>
        <w:rPr>
          <w:rFonts w:ascii="Arial" w:hAnsi="Arial" w:cs="Arial"/>
          <w:b w:val="0"/>
          <w:i/>
          <w:sz w:val="22"/>
          <w:szCs w:val="22"/>
        </w:rPr>
      </w:pPr>
      <w:r w:rsidRPr="000043B9">
        <w:rPr>
          <w:rFonts w:ascii="Arial" w:hAnsi="Arial" w:cs="Arial"/>
          <w:b w:val="0"/>
          <w:i/>
          <w:sz w:val="22"/>
          <w:szCs w:val="22"/>
        </w:rPr>
        <w:t xml:space="preserve"> - 4 sorties en période </w:t>
      </w:r>
      <w:proofErr w:type="spellStart"/>
      <w:r w:rsidRPr="000043B9">
        <w:rPr>
          <w:rFonts w:ascii="Arial" w:hAnsi="Arial" w:cs="Arial"/>
          <w:b w:val="0"/>
          <w:i/>
          <w:sz w:val="22"/>
          <w:szCs w:val="22"/>
        </w:rPr>
        <w:t>post-nuptiale</w:t>
      </w:r>
      <w:proofErr w:type="spellEnd"/>
      <w:r w:rsidRPr="000043B9">
        <w:rPr>
          <w:rFonts w:ascii="Arial" w:hAnsi="Arial" w:cs="Arial"/>
          <w:b w:val="0"/>
          <w:i/>
          <w:sz w:val="22"/>
          <w:szCs w:val="22"/>
        </w:rPr>
        <w:t xml:space="preserve">, </w:t>
      </w:r>
    </w:p>
    <w:p w:rsidR="000043B9" w:rsidRPr="000043B9" w:rsidRDefault="000043B9" w:rsidP="000043B9">
      <w:pPr>
        <w:pStyle w:val="Corpsdetexte"/>
        <w:ind w:firstLine="851"/>
        <w:jc w:val="both"/>
        <w:rPr>
          <w:rFonts w:ascii="Arial" w:hAnsi="Arial" w:cs="Arial"/>
          <w:b w:val="0"/>
          <w:i/>
          <w:sz w:val="22"/>
          <w:szCs w:val="22"/>
        </w:rPr>
      </w:pPr>
      <w:r w:rsidRPr="000043B9">
        <w:rPr>
          <w:rFonts w:ascii="Arial" w:hAnsi="Arial" w:cs="Arial"/>
          <w:b w:val="0"/>
          <w:i/>
          <w:sz w:val="22"/>
          <w:szCs w:val="22"/>
        </w:rPr>
        <w:t>- 2 sorties en période hivernale,</w:t>
      </w:r>
    </w:p>
    <w:p w:rsidR="000043B9" w:rsidRPr="000043B9" w:rsidRDefault="000043B9" w:rsidP="000043B9">
      <w:pPr>
        <w:pStyle w:val="Corpsdetexte"/>
        <w:ind w:firstLine="851"/>
        <w:jc w:val="both"/>
        <w:rPr>
          <w:rFonts w:ascii="Arial" w:hAnsi="Arial" w:cs="Arial"/>
          <w:b w:val="0"/>
          <w:i/>
          <w:sz w:val="22"/>
          <w:szCs w:val="22"/>
        </w:rPr>
      </w:pPr>
      <w:r w:rsidRPr="000043B9">
        <w:rPr>
          <w:rFonts w:ascii="Arial" w:hAnsi="Arial" w:cs="Arial"/>
          <w:b w:val="0"/>
          <w:i/>
          <w:sz w:val="22"/>
          <w:szCs w:val="22"/>
        </w:rPr>
        <w:lastRenderedPageBreak/>
        <w:t xml:space="preserve">- 4 sorties en période </w:t>
      </w:r>
      <w:proofErr w:type="spellStart"/>
      <w:r w:rsidRPr="000043B9">
        <w:rPr>
          <w:rFonts w:ascii="Arial" w:hAnsi="Arial" w:cs="Arial"/>
          <w:b w:val="0"/>
          <w:i/>
          <w:sz w:val="22"/>
          <w:szCs w:val="22"/>
        </w:rPr>
        <w:t>pré-nuptiale</w:t>
      </w:r>
      <w:proofErr w:type="spellEnd"/>
      <w:r w:rsidRPr="000043B9">
        <w:rPr>
          <w:rFonts w:ascii="Arial" w:hAnsi="Arial" w:cs="Arial"/>
          <w:b w:val="0"/>
          <w:i/>
          <w:sz w:val="22"/>
          <w:szCs w:val="22"/>
        </w:rPr>
        <w:t xml:space="preserve">. </w:t>
      </w:r>
    </w:p>
    <w:p w:rsidR="00E3208C" w:rsidRPr="000043B9" w:rsidRDefault="000043B9" w:rsidP="000043B9">
      <w:pPr>
        <w:pStyle w:val="Corpsdetexte"/>
        <w:ind w:firstLine="851"/>
        <w:jc w:val="both"/>
        <w:rPr>
          <w:rFonts w:ascii="Arial" w:hAnsi="Arial" w:cs="Arial"/>
          <w:b w:val="0"/>
          <w:i/>
          <w:sz w:val="22"/>
          <w:szCs w:val="22"/>
        </w:rPr>
      </w:pPr>
      <w:r w:rsidRPr="000043B9">
        <w:rPr>
          <w:rFonts w:ascii="Arial" w:hAnsi="Arial" w:cs="Arial"/>
          <w:b w:val="0"/>
          <w:i/>
          <w:sz w:val="22"/>
          <w:szCs w:val="22"/>
        </w:rPr>
        <w:t xml:space="preserve">Protocole à mettre en place : observations par </w:t>
      </w:r>
      <w:proofErr w:type="spellStart"/>
      <w:r w:rsidRPr="000043B9">
        <w:rPr>
          <w:rFonts w:ascii="Arial" w:hAnsi="Arial" w:cs="Arial"/>
          <w:b w:val="0"/>
          <w:i/>
          <w:sz w:val="22"/>
          <w:szCs w:val="22"/>
        </w:rPr>
        <w:t>transects</w:t>
      </w:r>
      <w:proofErr w:type="spellEnd"/>
      <w:r w:rsidRPr="000043B9">
        <w:rPr>
          <w:rFonts w:ascii="Arial" w:hAnsi="Arial" w:cs="Arial"/>
          <w:b w:val="0"/>
          <w:i/>
          <w:sz w:val="22"/>
          <w:szCs w:val="22"/>
        </w:rPr>
        <w:t xml:space="preserve"> et point d'observations à proximité </w:t>
      </w:r>
      <w:proofErr w:type="gramStart"/>
      <w:r w:rsidRPr="000043B9">
        <w:rPr>
          <w:rFonts w:ascii="Arial" w:hAnsi="Arial" w:cs="Arial"/>
          <w:b w:val="0"/>
          <w:i/>
          <w:sz w:val="22"/>
          <w:szCs w:val="22"/>
        </w:rPr>
        <w:t>des éolienne</w:t>
      </w:r>
      <w:proofErr w:type="gramEnd"/>
    </w:p>
    <w:p w:rsidR="00E3208C" w:rsidRPr="000043B9" w:rsidRDefault="00E3208C" w:rsidP="000043B9">
      <w:pPr>
        <w:pStyle w:val="Corpsdetexte"/>
        <w:ind w:firstLine="851"/>
        <w:jc w:val="both"/>
        <w:rPr>
          <w:rFonts w:ascii="Arial" w:hAnsi="Arial" w:cs="Arial"/>
          <w:b w:val="0"/>
          <w:sz w:val="22"/>
          <w:szCs w:val="22"/>
        </w:rPr>
      </w:pPr>
    </w:p>
    <w:p w:rsidR="000043B9" w:rsidRDefault="000043B9" w:rsidP="000043B9">
      <w:pPr>
        <w:ind w:right="-3460"/>
        <w:rPr>
          <w:rFonts w:ascii="Lucida Calligraphy" w:hAnsi="Lucida Calligraphy" w:cs="Arial"/>
          <w:i/>
          <w:sz w:val="24"/>
          <w:szCs w:val="24"/>
        </w:rPr>
      </w:pPr>
      <w:r w:rsidRPr="002774F5">
        <w:rPr>
          <w:rFonts w:ascii="Lucida Calligraphy" w:hAnsi="Lucida Calligraphy" w:cs="Arial"/>
          <w:i/>
          <w:sz w:val="24"/>
          <w:szCs w:val="24"/>
        </w:rPr>
        <w:t>Avis du commissaire enquêteur</w:t>
      </w:r>
      <w:r>
        <w:rPr>
          <w:rFonts w:ascii="Lucida Calligraphy" w:hAnsi="Lucida Calligraphy" w:cs="Arial"/>
          <w:i/>
          <w:sz w:val="24"/>
          <w:szCs w:val="24"/>
        </w:rPr>
        <w:t> :</w:t>
      </w:r>
    </w:p>
    <w:p w:rsidR="00E3208C" w:rsidRPr="000043B9" w:rsidRDefault="000043B9" w:rsidP="000043B9">
      <w:pPr>
        <w:pStyle w:val="Corpsdetexte"/>
        <w:ind w:firstLine="851"/>
        <w:jc w:val="both"/>
        <w:rPr>
          <w:rFonts w:ascii="Lucida Calligraphy" w:hAnsi="Lucida Calligraphy"/>
          <w:b w:val="0"/>
          <w:i/>
          <w:sz w:val="22"/>
          <w:szCs w:val="22"/>
        </w:rPr>
      </w:pPr>
      <w:r w:rsidRPr="000043B9">
        <w:rPr>
          <w:rFonts w:ascii="Lucida Calligraphy" w:hAnsi="Lucida Calligraphy"/>
          <w:b w:val="0"/>
          <w:i/>
          <w:sz w:val="22"/>
          <w:szCs w:val="22"/>
        </w:rPr>
        <w:t>Les recommandations</w:t>
      </w:r>
      <w:r>
        <w:rPr>
          <w:rFonts w:ascii="Lucida Calligraphy" w:hAnsi="Lucida Calligraphy"/>
          <w:b w:val="0"/>
          <w:i/>
          <w:sz w:val="22"/>
          <w:szCs w:val="22"/>
        </w:rPr>
        <w:t xml:space="preserve"> de la </w:t>
      </w:r>
      <w:proofErr w:type="spellStart"/>
      <w:r>
        <w:rPr>
          <w:rFonts w:ascii="Lucida Calligraphy" w:hAnsi="Lucida Calligraphy"/>
          <w:b w:val="0"/>
          <w:i/>
          <w:sz w:val="22"/>
          <w:szCs w:val="22"/>
        </w:rPr>
        <w:t>MRAe</w:t>
      </w:r>
      <w:proofErr w:type="spellEnd"/>
      <w:r>
        <w:rPr>
          <w:rFonts w:ascii="Lucida Calligraphy" w:hAnsi="Lucida Calligraphy"/>
          <w:b w:val="0"/>
          <w:i/>
          <w:sz w:val="22"/>
          <w:szCs w:val="22"/>
        </w:rPr>
        <w:t xml:space="preserve"> sont</w:t>
      </w:r>
      <w:r w:rsidR="00F93DAE">
        <w:rPr>
          <w:rFonts w:ascii="Lucida Calligraphy" w:hAnsi="Lucida Calligraphy"/>
          <w:b w:val="0"/>
          <w:i/>
          <w:sz w:val="22"/>
          <w:szCs w:val="22"/>
        </w:rPr>
        <w:t>, semble-t-il, pris</w:t>
      </w:r>
      <w:r>
        <w:rPr>
          <w:rFonts w:ascii="Lucida Calligraphy" w:hAnsi="Lucida Calligraphy"/>
          <w:b w:val="0"/>
          <w:i/>
          <w:sz w:val="22"/>
          <w:szCs w:val="22"/>
        </w:rPr>
        <w:t xml:space="preserve"> en compte par le pétitionnaire</w:t>
      </w:r>
    </w:p>
    <w:p w:rsidR="000043B9" w:rsidRDefault="000043B9" w:rsidP="000043B9">
      <w:pPr>
        <w:pStyle w:val="Corpsdetexte"/>
        <w:jc w:val="both"/>
        <w:rPr>
          <w:rFonts w:ascii="Lucida Calligraphy" w:hAnsi="Lucida Calligraphy"/>
          <w:b w:val="0"/>
          <w:i/>
          <w:color w:val="00B050"/>
          <w:sz w:val="22"/>
          <w:szCs w:val="22"/>
        </w:rPr>
      </w:pPr>
    </w:p>
    <w:p w:rsidR="000043B9" w:rsidRDefault="000043B9" w:rsidP="000043B9">
      <w:pPr>
        <w:pStyle w:val="Corpsdetexte"/>
        <w:jc w:val="both"/>
        <w:rPr>
          <w:rFonts w:ascii="Arial" w:hAnsi="Arial" w:cs="Arial"/>
          <w:sz w:val="22"/>
          <w:szCs w:val="22"/>
        </w:rPr>
      </w:pPr>
      <w:r>
        <w:rPr>
          <w:rFonts w:ascii="Arial" w:hAnsi="Arial" w:cs="Arial"/>
          <w:sz w:val="22"/>
          <w:szCs w:val="22"/>
        </w:rPr>
        <w:t>Recommandation n°8</w:t>
      </w:r>
      <w:r w:rsidRPr="000043B9">
        <w:rPr>
          <w:rFonts w:ascii="Arial" w:hAnsi="Arial" w:cs="Arial"/>
          <w:sz w:val="22"/>
          <w:szCs w:val="22"/>
        </w:rPr>
        <w:t xml:space="preserve"> :  </w:t>
      </w:r>
    </w:p>
    <w:p w:rsidR="00925781" w:rsidRPr="00925781" w:rsidRDefault="00925781" w:rsidP="00925781">
      <w:pPr>
        <w:pStyle w:val="Corpsdetexte"/>
        <w:ind w:firstLine="851"/>
        <w:jc w:val="both"/>
        <w:rPr>
          <w:rFonts w:ascii="Arial" w:hAnsi="Arial" w:cs="Arial"/>
          <w:sz w:val="22"/>
          <w:szCs w:val="22"/>
        </w:rPr>
      </w:pPr>
    </w:p>
    <w:p w:rsidR="000043B9" w:rsidRPr="00925781" w:rsidRDefault="00925781" w:rsidP="00925781">
      <w:pPr>
        <w:pStyle w:val="Corpsdetexte"/>
        <w:ind w:firstLine="851"/>
        <w:jc w:val="both"/>
        <w:rPr>
          <w:rFonts w:ascii="Arial" w:hAnsi="Arial" w:cs="Arial"/>
          <w:b w:val="0"/>
          <w:sz w:val="22"/>
          <w:szCs w:val="22"/>
        </w:rPr>
      </w:pPr>
      <w:r w:rsidRPr="00925781">
        <w:rPr>
          <w:rFonts w:ascii="Arial" w:hAnsi="Arial" w:cs="Arial"/>
          <w:b w:val="0"/>
          <w:sz w:val="22"/>
          <w:szCs w:val="22"/>
        </w:rPr>
        <w:t>L’autorité environnementale recommande de garantir la mise en œuvre du plan de bridage.</w:t>
      </w:r>
    </w:p>
    <w:p w:rsidR="00925781" w:rsidRPr="00E16B8B" w:rsidRDefault="00925781" w:rsidP="00925781">
      <w:pPr>
        <w:pStyle w:val="Corpsdetexte"/>
        <w:ind w:firstLine="851"/>
        <w:jc w:val="both"/>
        <w:rPr>
          <w:rFonts w:ascii="Arial" w:hAnsi="Arial" w:cs="Arial"/>
          <w:b w:val="0"/>
          <w:sz w:val="22"/>
          <w:szCs w:val="22"/>
        </w:rPr>
      </w:pPr>
    </w:p>
    <w:p w:rsidR="00925781" w:rsidRPr="00873ABC" w:rsidRDefault="00925781" w:rsidP="00925781">
      <w:pPr>
        <w:pStyle w:val="Corpsdetexte"/>
        <w:jc w:val="both"/>
        <w:rPr>
          <w:rFonts w:ascii="Arial" w:hAnsi="Arial" w:cs="Arial"/>
          <w:b w:val="0"/>
          <w:i/>
          <w:color w:val="00B050"/>
          <w:sz w:val="22"/>
          <w:szCs w:val="22"/>
        </w:rPr>
      </w:pPr>
      <w:r w:rsidRPr="00873ABC">
        <w:rPr>
          <w:rFonts w:ascii="Arial" w:hAnsi="Arial" w:cs="Arial"/>
          <w:b w:val="0"/>
          <w:i/>
          <w:sz w:val="22"/>
          <w:szCs w:val="22"/>
        </w:rPr>
        <w:t>Réponse du pétitionnaire :</w:t>
      </w:r>
    </w:p>
    <w:p w:rsidR="00925781" w:rsidRPr="00925781" w:rsidRDefault="00925781" w:rsidP="00925781">
      <w:pPr>
        <w:pStyle w:val="Corpsdetexte"/>
        <w:ind w:firstLine="851"/>
        <w:jc w:val="both"/>
        <w:rPr>
          <w:rFonts w:ascii="Arial" w:hAnsi="Arial" w:cs="Arial"/>
          <w:b w:val="0"/>
          <w:i/>
          <w:sz w:val="22"/>
          <w:szCs w:val="22"/>
        </w:rPr>
      </w:pPr>
      <w:r w:rsidRPr="00925781">
        <w:rPr>
          <w:rFonts w:ascii="Arial" w:hAnsi="Arial" w:cs="Arial"/>
          <w:b w:val="0"/>
          <w:i/>
          <w:sz w:val="22"/>
          <w:szCs w:val="22"/>
        </w:rPr>
        <w:t xml:space="preserve">Le bureau d’études </w:t>
      </w:r>
      <w:proofErr w:type="spellStart"/>
      <w:r w:rsidRPr="00925781">
        <w:rPr>
          <w:rFonts w:ascii="Arial" w:hAnsi="Arial" w:cs="Arial"/>
          <w:b w:val="0"/>
          <w:i/>
          <w:sz w:val="22"/>
          <w:szCs w:val="22"/>
        </w:rPr>
        <w:t>Sixense</w:t>
      </w:r>
      <w:proofErr w:type="spellEnd"/>
      <w:r w:rsidRPr="00925781">
        <w:rPr>
          <w:rFonts w:ascii="Arial" w:hAnsi="Arial" w:cs="Arial"/>
          <w:b w:val="0"/>
          <w:i/>
          <w:sz w:val="22"/>
          <w:szCs w:val="22"/>
        </w:rPr>
        <w:t xml:space="preserve"> Engineering ayant conduit l’étude d’impact acoustique du projet a formulé un courrier en réponse à cette recommandation (ainsi que pour les suivantes). Elle est consultable dans son intégralité en annexe du présent mémoire en réponse. </w:t>
      </w:r>
    </w:p>
    <w:p w:rsidR="00925781" w:rsidRPr="00925781" w:rsidRDefault="00925781" w:rsidP="00925781">
      <w:pPr>
        <w:pStyle w:val="Corpsdetexte"/>
        <w:ind w:firstLine="851"/>
        <w:jc w:val="both"/>
        <w:rPr>
          <w:rFonts w:ascii="Arial" w:hAnsi="Arial" w:cs="Arial"/>
          <w:b w:val="0"/>
          <w:i/>
          <w:sz w:val="22"/>
          <w:szCs w:val="22"/>
        </w:rPr>
      </w:pPr>
      <w:r w:rsidRPr="00925781">
        <w:rPr>
          <w:rFonts w:ascii="Arial" w:hAnsi="Arial" w:cs="Arial"/>
          <w:b w:val="0"/>
          <w:i/>
          <w:sz w:val="22"/>
          <w:szCs w:val="22"/>
        </w:rPr>
        <w:t xml:space="preserve">« La phrase indiquée dans le rapport est indiquée systématiquement dans nos études car la capacité à intégrer les plans de bridage peut varier selon le type d’éoliennes envisagé sur les projets.  </w:t>
      </w:r>
    </w:p>
    <w:p w:rsidR="00E3208C" w:rsidRPr="00925781" w:rsidRDefault="00925781" w:rsidP="00925781">
      <w:pPr>
        <w:pStyle w:val="Corpsdetexte"/>
        <w:ind w:firstLine="851"/>
        <w:jc w:val="both"/>
        <w:rPr>
          <w:rFonts w:ascii="Arial" w:hAnsi="Arial" w:cs="Arial"/>
          <w:b w:val="0"/>
          <w:i/>
          <w:sz w:val="22"/>
          <w:szCs w:val="22"/>
        </w:rPr>
      </w:pPr>
      <w:r w:rsidRPr="00925781">
        <w:rPr>
          <w:rFonts w:ascii="Arial" w:hAnsi="Arial" w:cs="Arial"/>
          <w:b w:val="0"/>
          <w:i/>
          <w:sz w:val="22"/>
          <w:szCs w:val="22"/>
        </w:rPr>
        <w:t xml:space="preserve">La société Parc Eolien </w:t>
      </w:r>
      <w:proofErr w:type="spellStart"/>
      <w:r w:rsidRPr="00925781">
        <w:rPr>
          <w:rFonts w:ascii="Arial" w:hAnsi="Arial" w:cs="Arial"/>
          <w:b w:val="0"/>
          <w:i/>
          <w:sz w:val="22"/>
          <w:szCs w:val="22"/>
        </w:rPr>
        <w:t>Nordex</w:t>
      </w:r>
      <w:proofErr w:type="spellEnd"/>
      <w:r w:rsidRPr="00925781">
        <w:rPr>
          <w:rFonts w:ascii="Arial" w:hAnsi="Arial" w:cs="Arial"/>
          <w:b w:val="0"/>
          <w:i/>
          <w:sz w:val="22"/>
          <w:szCs w:val="22"/>
        </w:rPr>
        <w:t xml:space="preserve"> 73 envisage tout logiquement l’implantation d’éoliennes </w:t>
      </w:r>
      <w:proofErr w:type="spellStart"/>
      <w:r w:rsidRPr="00925781">
        <w:rPr>
          <w:rFonts w:ascii="Arial" w:hAnsi="Arial" w:cs="Arial"/>
          <w:b w:val="0"/>
          <w:i/>
          <w:sz w:val="22"/>
          <w:szCs w:val="22"/>
        </w:rPr>
        <w:t>Nordex</w:t>
      </w:r>
      <w:proofErr w:type="spellEnd"/>
      <w:r w:rsidRPr="00925781">
        <w:rPr>
          <w:rFonts w:ascii="Arial" w:hAnsi="Arial" w:cs="Arial"/>
          <w:b w:val="0"/>
          <w:i/>
          <w:sz w:val="22"/>
          <w:szCs w:val="22"/>
        </w:rPr>
        <w:t>, ici des éoliennes de type N131/3600 TS99 STE. Cette référence d’éolienne appartient à une série récente qui bénéficie des dernières améliorations technologiques dont certaines concernant la prise en compte des plans de bridage</w:t>
      </w:r>
    </w:p>
    <w:p w:rsidR="00E3208C" w:rsidRPr="00925781" w:rsidRDefault="00E3208C" w:rsidP="00925781">
      <w:pPr>
        <w:pStyle w:val="Corpsdetexte"/>
        <w:ind w:firstLine="851"/>
        <w:jc w:val="both"/>
        <w:rPr>
          <w:rFonts w:ascii="Arial" w:hAnsi="Arial" w:cs="Arial"/>
          <w:b w:val="0"/>
          <w:i/>
          <w:sz w:val="22"/>
          <w:szCs w:val="22"/>
        </w:rPr>
      </w:pPr>
    </w:p>
    <w:p w:rsidR="00E3208C" w:rsidRPr="00925781" w:rsidRDefault="00925781" w:rsidP="00925781">
      <w:pPr>
        <w:ind w:right="-3460"/>
        <w:rPr>
          <w:rFonts w:ascii="Lucida Calligraphy" w:hAnsi="Lucida Calligraphy" w:cs="Arial"/>
          <w:i/>
          <w:sz w:val="24"/>
          <w:szCs w:val="24"/>
        </w:rPr>
      </w:pPr>
      <w:r w:rsidRPr="002774F5">
        <w:rPr>
          <w:rFonts w:ascii="Lucida Calligraphy" w:hAnsi="Lucida Calligraphy" w:cs="Arial"/>
          <w:i/>
          <w:sz w:val="24"/>
          <w:szCs w:val="24"/>
        </w:rPr>
        <w:t>Avis du commissaire enquêteur</w:t>
      </w:r>
      <w:r>
        <w:rPr>
          <w:rFonts w:ascii="Lucida Calligraphy" w:hAnsi="Lucida Calligraphy" w:cs="Arial"/>
          <w:i/>
          <w:sz w:val="24"/>
          <w:szCs w:val="24"/>
        </w:rPr>
        <w:t> :</w:t>
      </w:r>
    </w:p>
    <w:p w:rsidR="00925781" w:rsidRPr="00925781" w:rsidRDefault="00925781" w:rsidP="00925781">
      <w:pPr>
        <w:pStyle w:val="Corpsdetexte"/>
        <w:ind w:firstLine="851"/>
        <w:jc w:val="both"/>
        <w:rPr>
          <w:rFonts w:ascii="Lucida Calligraphy" w:hAnsi="Lucida Calligraphy" w:cs="Arial"/>
          <w:b w:val="0"/>
          <w:i/>
          <w:sz w:val="22"/>
          <w:szCs w:val="22"/>
        </w:rPr>
      </w:pPr>
      <w:r w:rsidRPr="00925781">
        <w:rPr>
          <w:rFonts w:ascii="Lucida Calligraphy" w:hAnsi="Lucida Calligraphy" w:cs="Arial"/>
          <w:b w:val="0"/>
          <w:i/>
          <w:sz w:val="22"/>
          <w:szCs w:val="22"/>
        </w:rPr>
        <w:t>L’autorité environnementale recommande de garantir la mise en œuvre du plan de bridage.</w:t>
      </w:r>
      <w:r>
        <w:rPr>
          <w:rFonts w:ascii="Lucida Calligraphy" w:hAnsi="Lucida Calligraphy" w:cs="Arial"/>
          <w:b w:val="0"/>
          <w:i/>
          <w:sz w:val="22"/>
          <w:szCs w:val="22"/>
        </w:rPr>
        <w:t xml:space="preserve"> Dans la réponse du </w:t>
      </w:r>
      <w:r w:rsidR="00CA2071">
        <w:rPr>
          <w:rFonts w:ascii="Lucida Calligraphy" w:hAnsi="Lucida Calligraphy" w:cs="Arial"/>
          <w:b w:val="0"/>
          <w:i/>
          <w:sz w:val="22"/>
          <w:szCs w:val="22"/>
        </w:rPr>
        <w:t>pétitionnaire,</w:t>
      </w:r>
      <w:r>
        <w:rPr>
          <w:rFonts w:ascii="Lucida Calligraphy" w:hAnsi="Lucida Calligraphy" w:cs="Arial"/>
          <w:b w:val="0"/>
          <w:i/>
          <w:sz w:val="22"/>
          <w:szCs w:val="22"/>
        </w:rPr>
        <w:t xml:space="preserve"> cette garantie n’apparait </w:t>
      </w:r>
      <w:r w:rsidR="00F93DAE">
        <w:rPr>
          <w:rFonts w:ascii="Lucida Calligraphy" w:hAnsi="Lucida Calligraphy" w:cs="Arial"/>
          <w:b w:val="0"/>
          <w:i/>
          <w:sz w:val="22"/>
          <w:szCs w:val="22"/>
        </w:rPr>
        <w:t xml:space="preserve">pas </w:t>
      </w:r>
      <w:r>
        <w:rPr>
          <w:rFonts w:ascii="Lucida Calligraphy" w:hAnsi="Lucida Calligraphy" w:cs="Arial"/>
          <w:b w:val="0"/>
          <w:i/>
          <w:sz w:val="22"/>
          <w:szCs w:val="22"/>
        </w:rPr>
        <w:t xml:space="preserve">aussi nettement que le souhaite la </w:t>
      </w:r>
      <w:proofErr w:type="spellStart"/>
      <w:r>
        <w:rPr>
          <w:rFonts w:ascii="Lucida Calligraphy" w:hAnsi="Lucida Calligraphy" w:cs="Arial"/>
          <w:b w:val="0"/>
          <w:i/>
          <w:sz w:val="22"/>
          <w:szCs w:val="22"/>
        </w:rPr>
        <w:t>MRAe</w:t>
      </w:r>
      <w:proofErr w:type="spellEnd"/>
      <w:r>
        <w:rPr>
          <w:rFonts w:ascii="Lucida Calligraphy" w:hAnsi="Lucida Calligraphy" w:cs="Arial"/>
          <w:b w:val="0"/>
          <w:i/>
          <w:sz w:val="22"/>
          <w:szCs w:val="22"/>
        </w:rPr>
        <w:t xml:space="preserve"> </w:t>
      </w:r>
    </w:p>
    <w:p w:rsidR="00CA2071" w:rsidRDefault="00CA2071" w:rsidP="00CA2071">
      <w:pPr>
        <w:pStyle w:val="Corpsdetexte"/>
        <w:jc w:val="both"/>
        <w:rPr>
          <w:rFonts w:ascii="Lucida Calligraphy" w:hAnsi="Lucida Calligraphy"/>
          <w:b w:val="0"/>
          <w:i/>
          <w:color w:val="00B050"/>
          <w:sz w:val="22"/>
          <w:szCs w:val="22"/>
        </w:rPr>
      </w:pPr>
    </w:p>
    <w:p w:rsidR="00E3208C" w:rsidRPr="00CA2071" w:rsidRDefault="00CA2071" w:rsidP="00CA2071">
      <w:pPr>
        <w:pStyle w:val="Corpsdetexte"/>
        <w:jc w:val="both"/>
        <w:rPr>
          <w:rFonts w:ascii="Arial" w:hAnsi="Arial" w:cs="Arial"/>
          <w:sz w:val="22"/>
          <w:szCs w:val="22"/>
        </w:rPr>
      </w:pPr>
      <w:r>
        <w:rPr>
          <w:rFonts w:ascii="Arial" w:hAnsi="Arial" w:cs="Arial"/>
          <w:sz w:val="22"/>
          <w:szCs w:val="22"/>
        </w:rPr>
        <w:t>Recommandation n°9</w:t>
      </w:r>
      <w:r w:rsidRPr="000043B9">
        <w:rPr>
          <w:rFonts w:ascii="Arial" w:hAnsi="Arial" w:cs="Arial"/>
          <w:sz w:val="22"/>
          <w:szCs w:val="22"/>
        </w:rPr>
        <w:t xml:space="preserve">:  </w:t>
      </w:r>
    </w:p>
    <w:p w:rsidR="00CA2071" w:rsidRDefault="00CA2071" w:rsidP="00CA2071">
      <w:pPr>
        <w:pStyle w:val="Corpsdetexte"/>
        <w:ind w:firstLine="851"/>
        <w:jc w:val="both"/>
        <w:rPr>
          <w:rFonts w:ascii="Arial" w:hAnsi="Arial" w:cs="Arial"/>
          <w:b w:val="0"/>
          <w:sz w:val="22"/>
          <w:szCs w:val="22"/>
        </w:rPr>
      </w:pPr>
      <w:r w:rsidRPr="00CA2071">
        <w:rPr>
          <w:rFonts w:ascii="Arial" w:hAnsi="Arial" w:cs="Arial"/>
          <w:b w:val="0"/>
          <w:sz w:val="22"/>
          <w:szCs w:val="22"/>
        </w:rPr>
        <w:t>L’autorité environnementale recommande :</w:t>
      </w:r>
    </w:p>
    <w:p w:rsidR="00CA2071" w:rsidRDefault="00CA2071" w:rsidP="00CA2071">
      <w:pPr>
        <w:pStyle w:val="Corpsdetexte"/>
        <w:ind w:firstLine="851"/>
        <w:jc w:val="both"/>
        <w:rPr>
          <w:rFonts w:ascii="Arial" w:hAnsi="Arial" w:cs="Arial"/>
          <w:b w:val="0"/>
          <w:sz w:val="22"/>
          <w:szCs w:val="22"/>
        </w:rPr>
      </w:pPr>
      <w:r w:rsidRPr="00CA2071">
        <w:rPr>
          <w:rFonts w:ascii="Arial" w:hAnsi="Arial" w:cs="Arial"/>
          <w:b w:val="0"/>
          <w:sz w:val="22"/>
          <w:szCs w:val="22"/>
        </w:rPr>
        <w:t xml:space="preserve"> • de compléter l’analyse des impacts cumulés acoustiques avec la prise en compte du parc éolien de la Croisette et de proposer un bridage adapté aux impacts cumulés ; </w:t>
      </w:r>
    </w:p>
    <w:p w:rsidR="00E3208C" w:rsidRPr="00CA2071" w:rsidRDefault="00CA2071" w:rsidP="00CA2071">
      <w:pPr>
        <w:pStyle w:val="Corpsdetexte"/>
        <w:ind w:firstLine="851"/>
        <w:jc w:val="both"/>
        <w:rPr>
          <w:rFonts w:ascii="Arial" w:hAnsi="Arial" w:cs="Arial"/>
          <w:b w:val="0"/>
          <w:sz w:val="22"/>
          <w:szCs w:val="22"/>
        </w:rPr>
      </w:pPr>
      <w:r w:rsidRPr="00CA2071">
        <w:rPr>
          <w:rFonts w:ascii="Arial" w:hAnsi="Arial" w:cs="Arial"/>
          <w:b w:val="0"/>
          <w:sz w:val="22"/>
          <w:szCs w:val="22"/>
        </w:rPr>
        <w:t>• de réaliser une étude acoustique dans un délai de 6 mois après la réception du parc afin d’ajuster le plan de bridage.</w:t>
      </w:r>
    </w:p>
    <w:p w:rsidR="00CA2071" w:rsidRPr="00E16B8B" w:rsidRDefault="00CA2071" w:rsidP="00CA2071">
      <w:pPr>
        <w:pStyle w:val="Corpsdetexte"/>
        <w:ind w:firstLine="851"/>
        <w:jc w:val="both"/>
        <w:rPr>
          <w:rFonts w:ascii="Arial" w:hAnsi="Arial" w:cs="Arial"/>
          <w:b w:val="0"/>
          <w:sz w:val="22"/>
          <w:szCs w:val="22"/>
        </w:rPr>
      </w:pPr>
    </w:p>
    <w:p w:rsidR="00CA2071" w:rsidRDefault="00CA2071" w:rsidP="00CA2071">
      <w:pPr>
        <w:pStyle w:val="Corpsdetexte"/>
        <w:jc w:val="both"/>
        <w:rPr>
          <w:rFonts w:ascii="Arial" w:hAnsi="Arial" w:cs="Arial"/>
          <w:b w:val="0"/>
          <w:i/>
          <w:sz w:val="22"/>
          <w:szCs w:val="22"/>
        </w:rPr>
      </w:pPr>
      <w:r w:rsidRPr="00873ABC">
        <w:rPr>
          <w:rFonts w:ascii="Arial" w:hAnsi="Arial" w:cs="Arial"/>
          <w:b w:val="0"/>
          <w:i/>
          <w:sz w:val="22"/>
          <w:szCs w:val="22"/>
        </w:rPr>
        <w:t>Réponse du pétitionnaire :</w:t>
      </w:r>
    </w:p>
    <w:p w:rsidR="00CA2071" w:rsidRPr="00CA2071" w:rsidRDefault="00CA2071" w:rsidP="00CA2071">
      <w:pPr>
        <w:pStyle w:val="Corpsdetexte"/>
        <w:ind w:firstLine="851"/>
        <w:jc w:val="both"/>
        <w:rPr>
          <w:rFonts w:ascii="Arial" w:hAnsi="Arial" w:cs="Arial"/>
          <w:b w:val="0"/>
          <w:i/>
          <w:sz w:val="22"/>
          <w:szCs w:val="22"/>
        </w:rPr>
      </w:pPr>
      <w:r w:rsidRPr="00CA2071">
        <w:rPr>
          <w:rFonts w:ascii="Arial" w:hAnsi="Arial" w:cs="Arial"/>
          <w:b w:val="0"/>
          <w:i/>
          <w:color w:val="00B050"/>
          <w:sz w:val="22"/>
          <w:szCs w:val="22"/>
        </w:rPr>
        <w:t xml:space="preserve">« </w:t>
      </w:r>
      <w:r w:rsidRPr="00CA2071">
        <w:rPr>
          <w:rFonts w:ascii="Arial" w:hAnsi="Arial" w:cs="Arial"/>
          <w:b w:val="0"/>
          <w:i/>
          <w:sz w:val="22"/>
          <w:szCs w:val="22"/>
        </w:rPr>
        <w:t xml:space="preserve">Les impacts cumulés sont étudiés en page 22 du rapport de l’étude acoustique, au paragraphe 3.3.4. Un seul projet est considéré dans cette partie du rapport, le projet de </w:t>
      </w:r>
      <w:proofErr w:type="spellStart"/>
      <w:r w:rsidRPr="00CA2071">
        <w:rPr>
          <w:rFonts w:ascii="Arial" w:hAnsi="Arial" w:cs="Arial"/>
          <w:b w:val="0"/>
          <w:i/>
          <w:sz w:val="22"/>
          <w:szCs w:val="22"/>
        </w:rPr>
        <w:t>Wavignies</w:t>
      </w:r>
      <w:proofErr w:type="spellEnd"/>
      <w:r w:rsidRPr="00CA2071">
        <w:rPr>
          <w:rFonts w:ascii="Arial" w:hAnsi="Arial" w:cs="Arial"/>
          <w:b w:val="0"/>
          <w:i/>
          <w:sz w:val="22"/>
          <w:szCs w:val="22"/>
        </w:rPr>
        <w:t xml:space="preserve">. La remarque de l’autorité environnementale fait référence au parc éolien de la Croisette. </w:t>
      </w:r>
    </w:p>
    <w:p w:rsidR="00CA2071" w:rsidRPr="00CA2071" w:rsidRDefault="00CA2071" w:rsidP="00CA2071">
      <w:pPr>
        <w:pStyle w:val="Corpsdetexte"/>
        <w:ind w:firstLine="851"/>
        <w:jc w:val="both"/>
        <w:rPr>
          <w:rFonts w:ascii="Arial" w:hAnsi="Arial" w:cs="Arial"/>
          <w:b w:val="0"/>
          <w:i/>
          <w:sz w:val="22"/>
          <w:szCs w:val="22"/>
        </w:rPr>
      </w:pPr>
      <w:r w:rsidRPr="00CA2071">
        <w:rPr>
          <w:rFonts w:ascii="Arial" w:hAnsi="Arial" w:cs="Arial"/>
          <w:b w:val="0"/>
          <w:i/>
          <w:sz w:val="22"/>
          <w:szCs w:val="22"/>
        </w:rPr>
        <w:t xml:space="preserve">Cela n’est pas indiqué de manière claire dans le rapport mais, lors de la réalisation de la campagne de mesure d’état initial pour le projet de </w:t>
      </w:r>
      <w:proofErr w:type="spellStart"/>
      <w:r w:rsidRPr="00CA2071">
        <w:rPr>
          <w:rFonts w:ascii="Arial" w:hAnsi="Arial" w:cs="Arial"/>
          <w:b w:val="0"/>
          <w:i/>
          <w:sz w:val="22"/>
          <w:szCs w:val="22"/>
        </w:rPr>
        <w:t>Catillon</w:t>
      </w:r>
      <w:proofErr w:type="spellEnd"/>
      <w:r w:rsidRPr="00CA2071">
        <w:rPr>
          <w:rFonts w:ascii="Arial" w:hAnsi="Arial" w:cs="Arial"/>
          <w:b w:val="0"/>
          <w:i/>
          <w:sz w:val="22"/>
          <w:szCs w:val="22"/>
        </w:rPr>
        <w:t>-</w:t>
      </w:r>
      <w:proofErr w:type="spellStart"/>
      <w:r w:rsidRPr="00CA2071">
        <w:rPr>
          <w:rFonts w:ascii="Arial" w:hAnsi="Arial" w:cs="Arial"/>
          <w:b w:val="0"/>
          <w:i/>
          <w:sz w:val="22"/>
          <w:szCs w:val="22"/>
        </w:rPr>
        <w:t>Fumechon</w:t>
      </w:r>
      <w:proofErr w:type="spellEnd"/>
      <w:r w:rsidRPr="00CA2071">
        <w:rPr>
          <w:rFonts w:ascii="Arial" w:hAnsi="Arial" w:cs="Arial"/>
          <w:b w:val="0"/>
          <w:i/>
          <w:sz w:val="22"/>
          <w:szCs w:val="22"/>
        </w:rPr>
        <w:t xml:space="preserve">, le parc éolien de la Croisette était déjà en opération. En effet, celui-ci a été mis en service début 2015 alors que les mesures d’état initial du projet de </w:t>
      </w:r>
      <w:proofErr w:type="spellStart"/>
      <w:r w:rsidRPr="00CA2071">
        <w:rPr>
          <w:rFonts w:ascii="Arial" w:hAnsi="Arial" w:cs="Arial"/>
          <w:b w:val="0"/>
          <w:i/>
          <w:sz w:val="22"/>
          <w:szCs w:val="22"/>
        </w:rPr>
        <w:t>Catillon</w:t>
      </w:r>
      <w:proofErr w:type="spellEnd"/>
      <w:r w:rsidRPr="00CA2071">
        <w:rPr>
          <w:rFonts w:ascii="Arial" w:hAnsi="Arial" w:cs="Arial"/>
          <w:b w:val="0"/>
          <w:i/>
          <w:sz w:val="22"/>
          <w:szCs w:val="22"/>
        </w:rPr>
        <w:t>-</w:t>
      </w:r>
      <w:proofErr w:type="spellStart"/>
      <w:r w:rsidRPr="00CA2071">
        <w:rPr>
          <w:rFonts w:ascii="Arial" w:hAnsi="Arial" w:cs="Arial"/>
          <w:b w:val="0"/>
          <w:i/>
          <w:sz w:val="22"/>
          <w:szCs w:val="22"/>
        </w:rPr>
        <w:t>Fumechon</w:t>
      </w:r>
      <w:proofErr w:type="spellEnd"/>
      <w:r w:rsidRPr="00CA2071">
        <w:rPr>
          <w:rFonts w:ascii="Arial" w:hAnsi="Arial" w:cs="Arial"/>
          <w:b w:val="0"/>
          <w:i/>
          <w:sz w:val="22"/>
          <w:szCs w:val="22"/>
        </w:rPr>
        <w:t xml:space="preserve"> ont été réalisées fin octobre 2016. </w:t>
      </w:r>
    </w:p>
    <w:p w:rsidR="00CA2071" w:rsidRPr="00CA2071" w:rsidRDefault="00CA2071" w:rsidP="00CA2071">
      <w:pPr>
        <w:pStyle w:val="Corpsdetexte"/>
        <w:ind w:firstLine="851"/>
        <w:jc w:val="both"/>
        <w:rPr>
          <w:rFonts w:ascii="Arial" w:hAnsi="Arial" w:cs="Arial"/>
          <w:b w:val="0"/>
          <w:i/>
          <w:sz w:val="22"/>
          <w:szCs w:val="22"/>
        </w:rPr>
      </w:pPr>
      <w:r w:rsidRPr="00CA2071">
        <w:rPr>
          <w:rFonts w:ascii="Arial" w:hAnsi="Arial" w:cs="Arial"/>
          <w:b w:val="0"/>
          <w:i/>
          <w:sz w:val="22"/>
          <w:szCs w:val="22"/>
        </w:rPr>
        <w:t xml:space="preserve">Ce parc éolien existant est totalement délié d’intérêt commun avec la société Parc Eolien </w:t>
      </w:r>
      <w:proofErr w:type="spellStart"/>
      <w:r w:rsidRPr="00CA2071">
        <w:rPr>
          <w:rFonts w:ascii="Arial" w:hAnsi="Arial" w:cs="Arial"/>
          <w:b w:val="0"/>
          <w:i/>
          <w:sz w:val="22"/>
          <w:szCs w:val="22"/>
        </w:rPr>
        <w:t>Nordex</w:t>
      </w:r>
      <w:proofErr w:type="spellEnd"/>
      <w:r w:rsidRPr="00CA2071">
        <w:rPr>
          <w:rFonts w:ascii="Arial" w:hAnsi="Arial" w:cs="Arial"/>
          <w:b w:val="0"/>
          <w:i/>
          <w:sz w:val="22"/>
          <w:szCs w:val="22"/>
        </w:rPr>
        <w:t xml:space="preserve"> 73. Ainsi, d’un point de vue administratif et réglementaire, il fait partie de l’état initial à considérer pour le projet de </w:t>
      </w:r>
      <w:proofErr w:type="spellStart"/>
      <w:r w:rsidRPr="00CA2071">
        <w:rPr>
          <w:rFonts w:ascii="Arial" w:hAnsi="Arial" w:cs="Arial"/>
          <w:b w:val="0"/>
          <w:i/>
          <w:sz w:val="22"/>
          <w:szCs w:val="22"/>
        </w:rPr>
        <w:t>Catillon</w:t>
      </w:r>
      <w:proofErr w:type="spellEnd"/>
      <w:r w:rsidRPr="00CA2071">
        <w:rPr>
          <w:rFonts w:ascii="Arial" w:hAnsi="Arial" w:cs="Arial"/>
          <w:b w:val="0"/>
          <w:i/>
          <w:sz w:val="22"/>
          <w:szCs w:val="22"/>
        </w:rPr>
        <w:t>-</w:t>
      </w:r>
      <w:proofErr w:type="spellStart"/>
      <w:r w:rsidRPr="00CA2071">
        <w:rPr>
          <w:rFonts w:ascii="Arial" w:hAnsi="Arial" w:cs="Arial"/>
          <w:b w:val="0"/>
          <w:i/>
          <w:sz w:val="22"/>
          <w:szCs w:val="22"/>
        </w:rPr>
        <w:t>Fumechon</w:t>
      </w:r>
      <w:proofErr w:type="spellEnd"/>
      <w:r w:rsidRPr="00CA2071">
        <w:rPr>
          <w:rFonts w:ascii="Arial" w:hAnsi="Arial" w:cs="Arial"/>
          <w:b w:val="0"/>
          <w:i/>
          <w:sz w:val="22"/>
          <w:szCs w:val="22"/>
        </w:rPr>
        <w:t xml:space="preserve">. Ce parc étant en service, il peut présenter des effets acoustiques au niveau de certaines zones également concernées par un impact potentiel du projet de </w:t>
      </w:r>
      <w:proofErr w:type="spellStart"/>
      <w:r w:rsidRPr="00CA2071">
        <w:rPr>
          <w:rFonts w:ascii="Arial" w:hAnsi="Arial" w:cs="Arial"/>
          <w:b w:val="0"/>
          <w:i/>
          <w:sz w:val="22"/>
          <w:szCs w:val="22"/>
        </w:rPr>
        <w:t>Catillon</w:t>
      </w:r>
      <w:proofErr w:type="spellEnd"/>
      <w:r w:rsidRPr="00CA2071">
        <w:rPr>
          <w:rFonts w:ascii="Arial" w:hAnsi="Arial" w:cs="Arial"/>
          <w:b w:val="0"/>
          <w:i/>
          <w:sz w:val="22"/>
          <w:szCs w:val="22"/>
        </w:rPr>
        <w:t>-</w:t>
      </w:r>
      <w:proofErr w:type="spellStart"/>
      <w:r w:rsidRPr="00CA2071">
        <w:rPr>
          <w:rFonts w:ascii="Arial" w:hAnsi="Arial" w:cs="Arial"/>
          <w:b w:val="0"/>
          <w:i/>
          <w:sz w:val="22"/>
          <w:szCs w:val="22"/>
        </w:rPr>
        <w:t>Fumechon</w:t>
      </w:r>
      <w:proofErr w:type="spellEnd"/>
      <w:r w:rsidRPr="00CA2071">
        <w:rPr>
          <w:rFonts w:ascii="Arial" w:hAnsi="Arial" w:cs="Arial"/>
          <w:b w:val="0"/>
          <w:i/>
          <w:sz w:val="22"/>
          <w:szCs w:val="22"/>
        </w:rPr>
        <w:t>. Les effets du parc de la Croisette sont décrits de manière qualitative en page 9 de l’étude (Chapitre 2.2 Conditions de mesures) sous l’appellation « parc éolien voisin ».</w:t>
      </w:r>
    </w:p>
    <w:p w:rsidR="00E3208C" w:rsidRPr="00CA2071" w:rsidRDefault="00E3208C" w:rsidP="009C4459">
      <w:pPr>
        <w:pStyle w:val="Corpsdetexte"/>
        <w:jc w:val="both"/>
        <w:rPr>
          <w:rFonts w:ascii="Lucida Calligraphy" w:hAnsi="Lucida Calligraphy"/>
          <w:b w:val="0"/>
          <w:i/>
          <w:sz w:val="22"/>
          <w:szCs w:val="22"/>
        </w:rPr>
      </w:pPr>
    </w:p>
    <w:p w:rsidR="00CA2071" w:rsidRPr="00925781" w:rsidRDefault="00CA2071" w:rsidP="00CA2071">
      <w:pPr>
        <w:ind w:right="-3460"/>
        <w:rPr>
          <w:rFonts w:ascii="Lucida Calligraphy" w:hAnsi="Lucida Calligraphy" w:cs="Arial"/>
          <w:i/>
          <w:sz w:val="24"/>
          <w:szCs w:val="24"/>
        </w:rPr>
      </w:pPr>
      <w:r w:rsidRPr="002774F5">
        <w:rPr>
          <w:rFonts w:ascii="Lucida Calligraphy" w:hAnsi="Lucida Calligraphy" w:cs="Arial"/>
          <w:i/>
          <w:sz w:val="24"/>
          <w:szCs w:val="24"/>
        </w:rPr>
        <w:lastRenderedPageBreak/>
        <w:t>Avis du commissaire enquêteur</w:t>
      </w:r>
      <w:r>
        <w:rPr>
          <w:rFonts w:ascii="Lucida Calligraphy" w:hAnsi="Lucida Calligraphy" w:cs="Arial"/>
          <w:i/>
          <w:sz w:val="24"/>
          <w:szCs w:val="24"/>
        </w:rPr>
        <w:t> :</w:t>
      </w:r>
    </w:p>
    <w:p w:rsidR="00CA2071" w:rsidRDefault="00CA2071" w:rsidP="00CA2071">
      <w:pPr>
        <w:pStyle w:val="Corpsdetexte"/>
        <w:ind w:firstLine="851"/>
        <w:jc w:val="both"/>
        <w:rPr>
          <w:rFonts w:ascii="Lucida Calligraphy" w:hAnsi="Lucida Calligraphy" w:cs="Arial"/>
          <w:b w:val="0"/>
          <w:i/>
          <w:sz w:val="22"/>
          <w:szCs w:val="22"/>
        </w:rPr>
      </w:pPr>
      <w:r w:rsidRPr="00CA2071">
        <w:rPr>
          <w:rFonts w:ascii="Lucida Calligraphy" w:hAnsi="Lucida Calligraphy" w:cs="Arial"/>
          <w:b w:val="0"/>
          <w:i/>
          <w:sz w:val="22"/>
          <w:szCs w:val="22"/>
        </w:rPr>
        <w:t>Il semblerait que l’analyse  des impacts cumulés acoustiques avec la prise en compte du parc éolien de</w:t>
      </w:r>
      <w:r w:rsidR="008F2E7F">
        <w:rPr>
          <w:rFonts w:ascii="Lucida Calligraphy" w:hAnsi="Lucida Calligraphy" w:cs="Arial"/>
          <w:b w:val="0"/>
          <w:i/>
          <w:sz w:val="22"/>
          <w:szCs w:val="22"/>
        </w:rPr>
        <w:t xml:space="preserve"> la Croisette ainsi que le </w:t>
      </w:r>
      <w:r w:rsidRPr="00CA2071">
        <w:rPr>
          <w:rFonts w:ascii="Lucida Calligraphy" w:hAnsi="Lucida Calligraphy" w:cs="Arial"/>
          <w:b w:val="0"/>
          <w:i/>
          <w:sz w:val="22"/>
          <w:szCs w:val="22"/>
        </w:rPr>
        <w:t>brid</w:t>
      </w:r>
      <w:r w:rsidR="00F93DAE">
        <w:rPr>
          <w:rFonts w:ascii="Lucida Calligraphy" w:hAnsi="Lucida Calligraphy" w:cs="Arial"/>
          <w:b w:val="0"/>
          <w:i/>
          <w:sz w:val="22"/>
          <w:szCs w:val="22"/>
        </w:rPr>
        <w:t xml:space="preserve">age adapté aux impacts cumulés, </w:t>
      </w:r>
      <w:r>
        <w:rPr>
          <w:rFonts w:ascii="Lucida Calligraphy" w:hAnsi="Lucida Calligraphy" w:cs="Arial"/>
          <w:b w:val="0"/>
          <w:i/>
          <w:sz w:val="22"/>
          <w:szCs w:val="22"/>
        </w:rPr>
        <w:t xml:space="preserve">n’a pas été réalisée comme le souhaiterait la </w:t>
      </w:r>
      <w:proofErr w:type="spellStart"/>
      <w:r>
        <w:rPr>
          <w:rFonts w:ascii="Lucida Calligraphy" w:hAnsi="Lucida Calligraphy" w:cs="Arial"/>
          <w:b w:val="0"/>
          <w:i/>
          <w:sz w:val="22"/>
          <w:szCs w:val="22"/>
        </w:rPr>
        <w:t>MRAe</w:t>
      </w:r>
      <w:proofErr w:type="spellEnd"/>
      <w:r>
        <w:rPr>
          <w:rFonts w:ascii="Lucida Calligraphy" w:hAnsi="Lucida Calligraphy" w:cs="Arial"/>
          <w:b w:val="0"/>
          <w:i/>
          <w:sz w:val="22"/>
          <w:szCs w:val="22"/>
        </w:rPr>
        <w:t>.</w:t>
      </w:r>
    </w:p>
    <w:p w:rsidR="000043B9" w:rsidRPr="00CA2071" w:rsidRDefault="00D21B6E" w:rsidP="00CA2071">
      <w:pPr>
        <w:pStyle w:val="Corpsdetexte"/>
        <w:ind w:firstLine="851"/>
        <w:jc w:val="both"/>
        <w:rPr>
          <w:rFonts w:ascii="Lucida Calligraphy" w:hAnsi="Lucida Calligraphy"/>
          <w:b w:val="0"/>
          <w:i/>
          <w:color w:val="00B050"/>
          <w:sz w:val="22"/>
          <w:szCs w:val="22"/>
        </w:rPr>
      </w:pPr>
      <w:r>
        <w:rPr>
          <w:rFonts w:ascii="Lucida Calligraphy" w:hAnsi="Lucida Calligraphy" w:cs="Arial"/>
          <w:b w:val="0"/>
          <w:i/>
          <w:sz w:val="22"/>
          <w:szCs w:val="22"/>
        </w:rPr>
        <w:t xml:space="preserve">Il conviendra de réaliser une étude acoustique </w:t>
      </w:r>
      <w:r w:rsidR="00CA2071">
        <w:rPr>
          <w:rFonts w:ascii="Lucida Calligraphy" w:hAnsi="Lucida Calligraphy" w:cs="Arial"/>
          <w:b w:val="0"/>
          <w:i/>
          <w:sz w:val="22"/>
          <w:szCs w:val="22"/>
        </w:rPr>
        <w:t xml:space="preserve"> </w:t>
      </w:r>
      <w:r>
        <w:rPr>
          <w:rFonts w:ascii="Lucida Calligraphy" w:hAnsi="Lucida Calligraphy" w:cs="Arial"/>
          <w:b w:val="0"/>
          <w:i/>
          <w:sz w:val="22"/>
          <w:szCs w:val="22"/>
        </w:rPr>
        <w:t>telle que préconisé</w:t>
      </w:r>
      <w:r w:rsidR="00F93DAE">
        <w:rPr>
          <w:rFonts w:ascii="Lucida Calligraphy" w:hAnsi="Lucida Calligraphy" w:cs="Arial"/>
          <w:b w:val="0"/>
          <w:i/>
          <w:sz w:val="22"/>
          <w:szCs w:val="22"/>
        </w:rPr>
        <w:t>e</w:t>
      </w:r>
      <w:r>
        <w:rPr>
          <w:rFonts w:ascii="Lucida Calligraphy" w:hAnsi="Lucida Calligraphy" w:cs="Arial"/>
          <w:b w:val="0"/>
          <w:i/>
          <w:sz w:val="22"/>
          <w:szCs w:val="22"/>
        </w:rPr>
        <w:t xml:space="preserve"> par la </w:t>
      </w:r>
      <w:proofErr w:type="spellStart"/>
      <w:r>
        <w:rPr>
          <w:rFonts w:ascii="Lucida Calligraphy" w:hAnsi="Lucida Calligraphy" w:cs="Arial"/>
          <w:b w:val="0"/>
          <w:i/>
          <w:sz w:val="22"/>
          <w:szCs w:val="22"/>
        </w:rPr>
        <w:t>MRAe</w:t>
      </w:r>
      <w:proofErr w:type="spellEnd"/>
    </w:p>
    <w:p w:rsidR="000043B9" w:rsidRPr="00CA2071" w:rsidRDefault="000043B9" w:rsidP="009C4459">
      <w:pPr>
        <w:pStyle w:val="Corpsdetexte"/>
        <w:jc w:val="both"/>
        <w:rPr>
          <w:rFonts w:ascii="Lucida Calligraphy" w:hAnsi="Lucida Calligraphy"/>
          <w:b w:val="0"/>
          <w:i/>
          <w:color w:val="00B050"/>
          <w:sz w:val="22"/>
          <w:szCs w:val="22"/>
        </w:rPr>
      </w:pPr>
    </w:p>
    <w:p w:rsidR="000043B9" w:rsidRDefault="000043B9" w:rsidP="009C4459">
      <w:pPr>
        <w:pStyle w:val="Corpsdetexte"/>
        <w:jc w:val="both"/>
        <w:rPr>
          <w:rFonts w:ascii="Lucida Calligraphy" w:hAnsi="Lucida Calligraphy"/>
          <w:b w:val="0"/>
          <w:i/>
          <w:color w:val="00B050"/>
          <w:sz w:val="22"/>
          <w:szCs w:val="22"/>
        </w:rPr>
      </w:pPr>
    </w:p>
    <w:p w:rsidR="000043B9" w:rsidRDefault="000043B9" w:rsidP="009C4459">
      <w:pPr>
        <w:pStyle w:val="Corpsdetexte"/>
        <w:jc w:val="both"/>
        <w:rPr>
          <w:rFonts w:ascii="Lucida Calligraphy" w:hAnsi="Lucida Calligraphy"/>
          <w:b w:val="0"/>
          <w:i/>
          <w:color w:val="00B050"/>
          <w:sz w:val="22"/>
          <w:szCs w:val="22"/>
        </w:rPr>
      </w:pPr>
    </w:p>
    <w:p w:rsidR="000043B9" w:rsidRDefault="000043B9" w:rsidP="009C4459">
      <w:pPr>
        <w:pStyle w:val="Corpsdetexte"/>
        <w:jc w:val="both"/>
        <w:rPr>
          <w:rFonts w:ascii="Lucida Calligraphy" w:hAnsi="Lucida Calligraphy"/>
          <w:b w:val="0"/>
          <w:i/>
          <w:color w:val="00B050"/>
          <w:sz w:val="22"/>
          <w:szCs w:val="22"/>
        </w:rPr>
      </w:pPr>
    </w:p>
    <w:p w:rsidR="000043B9" w:rsidRDefault="000043B9" w:rsidP="009C4459">
      <w:pPr>
        <w:pStyle w:val="Corpsdetexte"/>
        <w:jc w:val="both"/>
        <w:rPr>
          <w:rFonts w:ascii="Lucida Calligraphy" w:hAnsi="Lucida Calligraphy"/>
          <w:b w:val="0"/>
          <w:i/>
          <w:color w:val="00B050"/>
          <w:sz w:val="22"/>
          <w:szCs w:val="22"/>
        </w:rPr>
      </w:pPr>
    </w:p>
    <w:p w:rsidR="000043B9" w:rsidRDefault="000043B9"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152275" w:rsidRDefault="00152275" w:rsidP="009C4459">
      <w:pPr>
        <w:pStyle w:val="Corpsdetexte"/>
        <w:jc w:val="both"/>
        <w:rPr>
          <w:rFonts w:ascii="Lucida Calligraphy" w:hAnsi="Lucida Calligraphy"/>
          <w:b w:val="0"/>
          <w:i/>
          <w:color w:val="00B050"/>
          <w:sz w:val="22"/>
          <w:szCs w:val="22"/>
        </w:rPr>
      </w:pPr>
    </w:p>
    <w:p w:rsidR="00152275" w:rsidRDefault="00152275"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456197" w:rsidRDefault="00456197" w:rsidP="009C4459">
      <w:pPr>
        <w:pStyle w:val="Corpsdetexte"/>
        <w:jc w:val="both"/>
        <w:rPr>
          <w:rFonts w:ascii="Lucida Calligraphy" w:hAnsi="Lucida Calligraphy"/>
          <w:b w:val="0"/>
          <w:i/>
          <w:color w:val="00B050"/>
          <w:sz w:val="22"/>
          <w:szCs w:val="22"/>
        </w:rPr>
      </w:pPr>
    </w:p>
    <w:p w:rsidR="009C4459" w:rsidRPr="009C4459" w:rsidRDefault="009C4459" w:rsidP="003A28DF">
      <w:pPr>
        <w:pStyle w:val="Corpsdetexte"/>
        <w:jc w:val="both"/>
        <w:rPr>
          <w:rFonts w:ascii="Arial" w:hAnsi="Arial"/>
          <w:b w:val="0"/>
          <w:color w:val="00B050"/>
          <w:sz w:val="24"/>
          <w:szCs w:val="24"/>
        </w:rPr>
      </w:pPr>
    </w:p>
    <w:p w:rsidR="009C4459" w:rsidRPr="00DC3092" w:rsidRDefault="009C4459" w:rsidP="009C4459">
      <w:pPr>
        <w:autoSpaceDE w:val="0"/>
        <w:autoSpaceDN w:val="0"/>
        <w:adjustRightInd w:val="0"/>
        <w:jc w:val="both"/>
        <w:rPr>
          <w:rFonts w:ascii="Arial" w:hAnsi="Arial" w:cs="Arial"/>
          <w:color w:val="FF0000"/>
          <w:sz w:val="24"/>
          <w:szCs w:val="24"/>
        </w:rPr>
      </w:pPr>
      <w:r w:rsidRPr="00DC3092">
        <w:rPr>
          <w:rFonts w:ascii="Arial" w:hAnsi="Arial" w:cs="Arial"/>
          <w:b/>
          <w:color w:val="FF0000"/>
          <w:sz w:val="32"/>
          <w:szCs w:val="32"/>
        </w:rPr>
        <w:lastRenderedPageBreak/>
        <w:t xml:space="preserve">IX </w:t>
      </w:r>
      <w:r w:rsidRPr="009C4459">
        <w:rPr>
          <w:rFonts w:ascii="Arial" w:hAnsi="Arial" w:cs="Arial"/>
          <w:b/>
          <w:color w:val="00B050"/>
          <w:sz w:val="32"/>
          <w:szCs w:val="32"/>
        </w:rPr>
        <w:t xml:space="preserve"> </w:t>
      </w:r>
      <w:r w:rsidRPr="00DC3092">
        <w:rPr>
          <w:rFonts w:ascii="Arial" w:hAnsi="Arial" w:cs="Arial"/>
          <w:b/>
          <w:color w:val="FF0000"/>
          <w:sz w:val="32"/>
          <w:szCs w:val="32"/>
        </w:rPr>
        <w:t xml:space="preserve">ANALYSE DES EFFETS DIRECTS, INDIRECTS, TEMPORAIRES ET PERMANENTS DU PROJET SUR L’ENVIRONNEMENT </w:t>
      </w:r>
      <w:r w:rsidRPr="00DC3092">
        <w:rPr>
          <w:rFonts w:ascii="Arial" w:hAnsi="Arial" w:cs="Arial"/>
          <w:color w:val="FF0000"/>
          <w:sz w:val="24"/>
          <w:szCs w:val="24"/>
        </w:rPr>
        <w:t>(et commentaires du CE)</w:t>
      </w:r>
    </w:p>
    <w:p w:rsidR="008F2E7F" w:rsidRPr="00DC3092" w:rsidRDefault="008F2E7F" w:rsidP="009C4459">
      <w:pPr>
        <w:autoSpaceDE w:val="0"/>
        <w:autoSpaceDN w:val="0"/>
        <w:adjustRightInd w:val="0"/>
        <w:jc w:val="both"/>
        <w:rPr>
          <w:rFonts w:ascii="Arial" w:hAnsi="Arial" w:cs="Arial"/>
          <w:color w:val="FF0000"/>
          <w:sz w:val="24"/>
          <w:szCs w:val="24"/>
        </w:rPr>
      </w:pPr>
    </w:p>
    <w:p w:rsidR="008F2E7F" w:rsidRDefault="0025319E" w:rsidP="009C4459">
      <w:pPr>
        <w:autoSpaceDE w:val="0"/>
        <w:autoSpaceDN w:val="0"/>
        <w:adjustRightInd w:val="0"/>
        <w:jc w:val="both"/>
        <w:rPr>
          <w:rFonts w:ascii="Arial" w:hAnsi="Arial" w:cs="Arial"/>
          <w:b/>
          <w:sz w:val="24"/>
          <w:szCs w:val="24"/>
        </w:rPr>
      </w:pPr>
      <w:r w:rsidRPr="0025319E">
        <w:rPr>
          <w:rFonts w:ascii="Arial" w:hAnsi="Arial" w:cs="Arial"/>
          <w:b/>
          <w:sz w:val="24"/>
          <w:szCs w:val="24"/>
        </w:rPr>
        <w:t xml:space="preserve">Différentes phases du projet pendant lesquelles peuvent se produire des impacts </w:t>
      </w:r>
    </w:p>
    <w:p w:rsidR="0047370D" w:rsidRPr="00F93DAE" w:rsidRDefault="0047370D" w:rsidP="0047370D">
      <w:pPr>
        <w:pStyle w:val="Corpsdetexte"/>
        <w:ind w:firstLine="851"/>
        <w:jc w:val="both"/>
        <w:rPr>
          <w:rFonts w:ascii="Arial" w:hAnsi="Arial"/>
          <w:b w:val="0"/>
          <w:sz w:val="24"/>
          <w:szCs w:val="24"/>
        </w:rPr>
      </w:pPr>
      <w:r w:rsidRPr="00F93DAE">
        <w:rPr>
          <w:rFonts w:ascii="Arial" w:hAnsi="Arial"/>
          <w:b w:val="0"/>
          <w:sz w:val="24"/>
          <w:szCs w:val="24"/>
        </w:rPr>
        <w:t xml:space="preserve">Nous reprenons ci-dessous que des extraits de l’étude </w:t>
      </w:r>
      <w:proofErr w:type="gramStart"/>
      <w:r w:rsidRPr="00F93DAE">
        <w:rPr>
          <w:rFonts w:ascii="Arial" w:hAnsi="Arial"/>
          <w:b w:val="0"/>
          <w:sz w:val="24"/>
          <w:szCs w:val="24"/>
        </w:rPr>
        <w:t>d’impact .</w:t>
      </w:r>
      <w:proofErr w:type="gramEnd"/>
      <w:r w:rsidRPr="00F93DAE">
        <w:rPr>
          <w:rFonts w:ascii="Arial" w:hAnsi="Arial"/>
          <w:b w:val="0"/>
          <w:sz w:val="24"/>
          <w:szCs w:val="24"/>
        </w:rPr>
        <w:t xml:space="preserve"> Les textes complets sont lisibles dans le dossier d’enquête publique.</w:t>
      </w:r>
    </w:p>
    <w:p w:rsidR="0025319E" w:rsidRPr="00F93DAE" w:rsidRDefault="0025319E" w:rsidP="009C4459">
      <w:pPr>
        <w:autoSpaceDE w:val="0"/>
        <w:autoSpaceDN w:val="0"/>
        <w:adjustRightInd w:val="0"/>
        <w:jc w:val="both"/>
        <w:rPr>
          <w:rFonts w:ascii="Arial" w:hAnsi="Arial" w:cs="Arial"/>
          <w:b/>
          <w:sz w:val="24"/>
          <w:szCs w:val="24"/>
        </w:rPr>
      </w:pPr>
    </w:p>
    <w:p w:rsidR="0025319E" w:rsidRPr="00F93DAE" w:rsidRDefault="0025319E" w:rsidP="0025319E">
      <w:pPr>
        <w:autoSpaceDE w:val="0"/>
        <w:autoSpaceDN w:val="0"/>
        <w:adjustRightInd w:val="0"/>
        <w:jc w:val="both"/>
        <w:rPr>
          <w:rFonts w:ascii="Arial" w:hAnsi="Arial" w:cs="Arial"/>
          <w:sz w:val="24"/>
          <w:szCs w:val="24"/>
        </w:rPr>
      </w:pPr>
      <w:r w:rsidRPr="00F93DAE">
        <w:rPr>
          <w:rFonts w:ascii="Arial" w:hAnsi="Arial" w:cs="Arial"/>
          <w:b/>
          <w:sz w:val="24"/>
          <w:szCs w:val="24"/>
        </w:rPr>
        <w:t>Phase chantier</w:t>
      </w:r>
      <w:r w:rsidRPr="00F93DAE">
        <w:rPr>
          <w:rFonts w:ascii="Arial" w:hAnsi="Arial" w:cs="Arial"/>
          <w:sz w:val="24"/>
          <w:szCs w:val="24"/>
        </w:rPr>
        <w:t xml:space="preserve"> : </w:t>
      </w:r>
    </w:p>
    <w:p w:rsidR="0025319E" w:rsidRPr="0025319E" w:rsidRDefault="0025319E" w:rsidP="0025319E">
      <w:pPr>
        <w:autoSpaceDE w:val="0"/>
        <w:autoSpaceDN w:val="0"/>
        <w:adjustRightInd w:val="0"/>
        <w:ind w:firstLine="851"/>
        <w:jc w:val="both"/>
        <w:rPr>
          <w:rFonts w:ascii="Arial" w:hAnsi="Arial" w:cs="Arial"/>
          <w:sz w:val="24"/>
          <w:szCs w:val="24"/>
        </w:rPr>
      </w:pPr>
      <w:r w:rsidRPr="0025319E">
        <w:rPr>
          <w:rFonts w:ascii="Arial" w:hAnsi="Arial" w:cs="Arial"/>
          <w:sz w:val="24"/>
          <w:szCs w:val="24"/>
        </w:rPr>
        <w:t>Impacts durant la construction des éoliennes qui correspond</w:t>
      </w:r>
      <w:r w:rsidR="00F93DAE">
        <w:rPr>
          <w:rFonts w:ascii="Arial" w:hAnsi="Arial" w:cs="Arial"/>
          <w:sz w:val="24"/>
          <w:szCs w:val="24"/>
        </w:rPr>
        <w:t>ent</w:t>
      </w:r>
      <w:r w:rsidRPr="0025319E">
        <w:rPr>
          <w:rFonts w:ascii="Arial" w:hAnsi="Arial" w:cs="Arial"/>
          <w:sz w:val="24"/>
          <w:szCs w:val="24"/>
        </w:rPr>
        <w:t xml:space="preserve"> à leur acheminement jusqu’à la zone d’implantation potentielle, leur montage et leur raccordement au poste électrique le plus proche. Les impacts sont dits « temporaires », « direct / structurel », « indirect » : durée 8 à 10 mois. </w:t>
      </w:r>
    </w:p>
    <w:p w:rsidR="0025319E" w:rsidRPr="0025319E" w:rsidRDefault="0025319E" w:rsidP="0025319E">
      <w:pPr>
        <w:autoSpaceDE w:val="0"/>
        <w:autoSpaceDN w:val="0"/>
        <w:adjustRightInd w:val="0"/>
        <w:jc w:val="both"/>
        <w:rPr>
          <w:rFonts w:ascii="Arial" w:hAnsi="Arial" w:cs="Arial"/>
          <w:b/>
          <w:sz w:val="24"/>
          <w:szCs w:val="24"/>
        </w:rPr>
      </w:pPr>
      <w:r w:rsidRPr="0025319E">
        <w:rPr>
          <w:rFonts w:ascii="Arial" w:hAnsi="Arial" w:cs="Arial"/>
          <w:b/>
          <w:sz w:val="24"/>
          <w:szCs w:val="24"/>
        </w:rPr>
        <w:t>Phase d’exploitation</w:t>
      </w:r>
    </w:p>
    <w:p w:rsidR="0025319E" w:rsidRPr="0025319E" w:rsidRDefault="0025319E" w:rsidP="0025319E">
      <w:pPr>
        <w:autoSpaceDE w:val="0"/>
        <w:autoSpaceDN w:val="0"/>
        <w:adjustRightInd w:val="0"/>
        <w:ind w:firstLine="851"/>
        <w:jc w:val="both"/>
        <w:rPr>
          <w:rFonts w:ascii="Arial" w:hAnsi="Arial" w:cs="Arial"/>
          <w:sz w:val="24"/>
          <w:szCs w:val="24"/>
        </w:rPr>
      </w:pPr>
      <w:r w:rsidRPr="0025319E">
        <w:rPr>
          <w:rFonts w:ascii="Arial" w:hAnsi="Arial" w:cs="Arial"/>
          <w:sz w:val="24"/>
          <w:szCs w:val="24"/>
        </w:rPr>
        <w:t xml:space="preserve"> Impacts durant les 20 ans d’exploitation des éoliennes. Ces impacts peuvent être qualifiés de « temporaires », « direct / fonctionnel », « indirect dont induit » et « cumulatif ». </w:t>
      </w:r>
    </w:p>
    <w:p w:rsidR="0025319E" w:rsidRPr="0025319E" w:rsidRDefault="0025319E" w:rsidP="0025319E">
      <w:pPr>
        <w:autoSpaceDE w:val="0"/>
        <w:autoSpaceDN w:val="0"/>
        <w:adjustRightInd w:val="0"/>
        <w:jc w:val="both"/>
        <w:rPr>
          <w:rFonts w:ascii="Arial" w:hAnsi="Arial" w:cs="Arial"/>
          <w:b/>
          <w:sz w:val="24"/>
          <w:szCs w:val="24"/>
        </w:rPr>
      </w:pPr>
      <w:r w:rsidRPr="0025319E">
        <w:rPr>
          <w:rFonts w:ascii="Arial" w:hAnsi="Arial" w:cs="Arial"/>
          <w:b/>
          <w:sz w:val="24"/>
          <w:szCs w:val="24"/>
        </w:rPr>
        <w:t>Phase de démantèlement</w:t>
      </w:r>
    </w:p>
    <w:p w:rsidR="0025319E" w:rsidRPr="0025319E" w:rsidRDefault="0025319E" w:rsidP="0025319E">
      <w:pPr>
        <w:autoSpaceDE w:val="0"/>
        <w:autoSpaceDN w:val="0"/>
        <w:adjustRightInd w:val="0"/>
        <w:ind w:firstLine="851"/>
        <w:jc w:val="both"/>
        <w:rPr>
          <w:rFonts w:ascii="Arial" w:hAnsi="Arial" w:cs="Arial"/>
          <w:sz w:val="24"/>
          <w:szCs w:val="24"/>
        </w:rPr>
      </w:pPr>
      <w:r w:rsidRPr="0025319E">
        <w:rPr>
          <w:rFonts w:ascii="Arial" w:hAnsi="Arial" w:cs="Arial"/>
          <w:sz w:val="24"/>
          <w:szCs w:val="24"/>
        </w:rPr>
        <w:t xml:space="preserve"> Impacts durant le démontage des éoliennes et qui sont sensiblement les mêmes que ceux durant la phase chantier. </w:t>
      </w:r>
    </w:p>
    <w:p w:rsidR="0025319E" w:rsidRPr="0025319E" w:rsidRDefault="0025319E" w:rsidP="0025319E">
      <w:pPr>
        <w:autoSpaceDE w:val="0"/>
        <w:autoSpaceDN w:val="0"/>
        <w:adjustRightInd w:val="0"/>
        <w:jc w:val="both"/>
        <w:rPr>
          <w:rFonts w:ascii="Arial" w:hAnsi="Arial" w:cs="Arial"/>
          <w:b/>
          <w:sz w:val="24"/>
          <w:szCs w:val="24"/>
        </w:rPr>
      </w:pPr>
      <w:r w:rsidRPr="0025319E">
        <w:rPr>
          <w:rFonts w:ascii="Arial" w:hAnsi="Arial" w:cs="Arial"/>
          <w:b/>
          <w:sz w:val="24"/>
          <w:szCs w:val="24"/>
        </w:rPr>
        <w:t xml:space="preserve">Après exploitation </w:t>
      </w:r>
    </w:p>
    <w:p w:rsidR="008F2E7F" w:rsidRPr="0025319E" w:rsidRDefault="0025319E" w:rsidP="0025319E">
      <w:pPr>
        <w:autoSpaceDE w:val="0"/>
        <w:autoSpaceDN w:val="0"/>
        <w:adjustRightInd w:val="0"/>
        <w:ind w:firstLine="851"/>
        <w:jc w:val="both"/>
        <w:rPr>
          <w:rFonts w:ascii="Arial" w:hAnsi="Arial" w:cs="Arial"/>
          <w:sz w:val="24"/>
          <w:szCs w:val="24"/>
        </w:rPr>
      </w:pPr>
      <w:r w:rsidRPr="0025319E">
        <w:rPr>
          <w:rFonts w:ascii="Arial" w:hAnsi="Arial" w:cs="Arial"/>
          <w:sz w:val="24"/>
          <w:szCs w:val="24"/>
        </w:rPr>
        <w:t>Après démontage, les impacts, bien que quasi nuls, sont tout de même pris en considération.</w:t>
      </w:r>
    </w:p>
    <w:p w:rsidR="009C4459" w:rsidRDefault="009C4459" w:rsidP="009C4459">
      <w:pPr>
        <w:autoSpaceDE w:val="0"/>
        <w:autoSpaceDN w:val="0"/>
        <w:adjustRightInd w:val="0"/>
        <w:jc w:val="both"/>
        <w:rPr>
          <w:rFonts w:ascii="Arial" w:hAnsi="Arial" w:cs="Arial"/>
          <w:color w:val="00B050"/>
          <w:sz w:val="24"/>
          <w:szCs w:val="24"/>
        </w:rPr>
      </w:pPr>
    </w:p>
    <w:p w:rsidR="0025319E" w:rsidRPr="00570FEB" w:rsidRDefault="0025319E" w:rsidP="009C4459">
      <w:pPr>
        <w:autoSpaceDE w:val="0"/>
        <w:autoSpaceDN w:val="0"/>
        <w:adjustRightInd w:val="0"/>
        <w:jc w:val="both"/>
        <w:rPr>
          <w:rFonts w:ascii="Arial" w:hAnsi="Arial" w:cs="Arial"/>
          <w:b/>
          <w:sz w:val="24"/>
          <w:szCs w:val="24"/>
        </w:rPr>
      </w:pPr>
    </w:p>
    <w:p w:rsidR="0025319E" w:rsidRDefault="00570FEB" w:rsidP="009C4459">
      <w:pPr>
        <w:autoSpaceDE w:val="0"/>
        <w:autoSpaceDN w:val="0"/>
        <w:adjustRightInd w:val="0"/>
        <w:jc w:val="both"/>
        <w:rPr>
          <w:rFonts w:ascii="Arial" w:hAnsi="Arial" w:cs="Arial"/>
          <w:b/>
          <w:sz w:val="24"/>
          <w:szCs w:val="24"/>
        </w:rPr>
      </w:pPr>
      <w:r w:rsidRPr="00570FEB">
        <w:rPr>
          <w:rFonts w:ascii="Arial" w:hAnsi="Arial" w:cs="Arial"/>
          <w:b/>
          <w:sz w:val="24"/>
          <w:szCs w:val="24"/>
        </w:rPr>
        <w:t xml:space="preserve">Examen des impacts </w:t>
      </w:r>
      <w:r w:rsidR="0047370D" w:rsidRPr="00570FEB">
        <w:rPr>
          <w:rFonts w:ascii="Arial" w:hAnsi="Arial" w:cs="Arial"/>
          <w:b/>
          <w:sz w:val="24"/>
          <w:szCs w:val="24"/>
        </w:rPr>
        <w:t>environnementaux</w:t>
      </w:r>
      <w:r w:rsidRPr="00570FEB">
        <w:rPr>
          <w:rFonts w:ascii="Arial" w:hAnsi="Arial" w:cs="Arial"/>
          <w:b/>
          <w:sz w:val="24"/>
          <w:szCs w:val="24"/>
        </w:rPr>
        <w:t xml:space="preserve"> et avis du commissaire enquêteur</w:t>
      </w:r>
    </w:p>
    <w:p w:rsidR="00570FEB" w:rsidRPr="00570FEB" w:rsidRDefault="00570FEB" w:rsidP="009C4459">
      <w:pPr>
        <w:autoSpaceDE w:val="0"/>
        <w:autoSpaceDN w:val="0"/>
        <w:adjustRightInd w:val="0"/>
        <w:jc w:val="both"/>
        <w:rPr>
          <w:rFonts w:ascii="Arial" w:hAnsi="Arial" w:cs="Arial"/>
          <w:b/>
          <w:sz w:val="24"/>
          <w:szCs w:val="24"/>
        </w:rPr>
      </w:pPr>
    </w:p>
    <w:p w:rsidR="00570FEB" w:rsidRPr="00570FEB" w:rsidRDefault="00570FEB" w:rsidP="008C3443">
      <w:pPr>
        <w:pStyle w:val="Paragraphedeliste"/>
        <w:numPr>
          <w:ilvl w:val="0"/>
          <w:numId w:val="15"/>
        </w:numPr>
        <w:autoSpaceDE w:val="0"/>
        <w:autoSpaceDN w:val="0"/>
        <w:adjustRightInd w:val="0"/>
        <w:jc w:val="both"/>
        <w:rPr>
          <w:rFonts w:ascii="Arial" w:hAnsi="Arial" w:cs="Arial"/>
          <w:b/>
          <w:sz w:val="24"/>
          <w:szCs w:val="24"/>
        </w:rPr>
      </w:pPr>
      <w:r w:rsidRPr="00570FEB">
        <w:rPr>
          <w:rFonts w:ascii="Arial" w:hAnsi="Arial" w:cs="Arial"/>
          <w:b/>
          <w:sz w:val="24"/>
          <w:szCs w:val="24"/>
        </w:rPr>
        <w:t xml:space="preserve">Le relief </w:t>
      </w:r>
    </w:p>
    <w:p w:rsidR="00570FEB" w:rsidRPr="00570FEB" w:rsidRDefault="00570FEB" w:rsidP="00570FEB">
      <w:pPr>
        <w:autoSpaceDE w:val="0"/>
        <w:autoSpaceDN w:val="0"/>
        <w:adjustRightInd w:val="0"/>
        <w:ind w:firstLine="851"/>
        <w:jc w:val="both"/>
        <w:rPr>
          <w:rFonts w:ascii="Arial" w:hAnsi="Arial" w:cs="Arial"/>
          <w:sz w:val="24"/>
          <w:szCs w:val="24"/>
        </w:rPr>
      </w:pPr>
      <w:r w:rsidRPr="00570FEB">
        <w:rPr>
          <w:rFonts w:ascii="Arial" w:hAnsi="Arial" w:cs="Arial"/>
          <w:sz w:val="24"/>
          <w:szCs w:val="24"/>
        </w:rPr>
        <w:t xml:space="preserve">Les travaux de construction auront un effet sur la topographie locale. </w:t>
      </w:r>
    </w:p>
    <w:p w:rsidR="00570FEB" w:rsidRPr="00570FEB" w:rsidRDefault="00570FEB" w:rsidP="00570FEB">
      <w:pPr>
        <w:autoSpaceDE w:val="0"/>
        <w:autoSpaceDN w:val="0"/>
        <w:adjustRightInd w:val="0"/>
        <w:ind w:firstLine="851"/>
        <w:jc w:val="both"/>
        <w:rPr>
          <w:rFonts w:ascii="Arial" w:hAnsi="Arial" w:cs="Arial"/>
          <w:sz w:val="24"/>
          <w:szCs w:val="24"/>
        </w:rPr>
      </w:pPr>
      <w:r w:rsidRPr="00570FEB">
        <w:rPr>
          <w:rFonts w:ascii="Arial" w:hAnsi="Arial" w:cs="Arial"/>
          <w:sz w:val="24"/>
          <w:szCs w:val="24"/>
        </w:rPr>
        <w:t>La zone d’implantation potentielle est relativement plane.</w:t>
      </w:r>
    </w:p>
    <w:p w:rsidR="00570FEB" w:rsidRPr="00570FEB" w:rsidRDefault="00570FEB" w:rsidP="00570FEB">
      <w:pPr>
        <w:autoSpaceDE w:val="0"/>
        <w:autoSpaceDN w:val="0"/>
        <w:adjustRightInd w:val="0"/>
        <w:ind w:firstLine="851"/>
        <w:jc w:val="both"/>
        <w:rPr>
          <w:rFonts w:ascii="Arial" w:hAnsi="Arial" w:cs="Arial"/>
          <w:sz w:val="24"/>
          <w:szCs w:val="24"/>
        </w:rPr>
      </w:pPr>
      <w:r w:rsidRPr="00570FEB">
        <w:rPr>
          <w:rFonts w:ascii="Arial" w:hAnsi="Arial" w:cs="Arial"/>
          <w:sz w:val="24"/>
          <w:szCs w:val="24"/>
        </w:rPr>
        <w:t xml:space="preserve">. Les terres excavées seront temporairement stockées sous forme de merlons puis serviront à combler ces fouilles et tranchées une fois les équipements (câbles et fondations) mis en place. A titre d’exemple, pour chaque éolienne, la fouille de la fondation nécessitera l’excavation puis le stockage temporaire d’environ 1 800 m3 de terre. </w:t>
      </w:r>
    </w:p>
    <w:p w:rsidR="00570FEB" w:rsidRPr="00570FEB" w:rsidRDefault="00570FEB" w:rsidP="00570FEB">
      <w:pPr>
        <w:autoSpaceDE w:val="0"/>
        <w:autoSpaceDN w:val="0"/>
        <w:adjustRightInd w:val="0"/>
        <w:ind w:firstLine="851"/>
        <w:jc w:val="both"/>
        <w:rPr>
          <w:rFonts w:ascii="Arial" w:hAnsi="Arial" w:cs="Arial"/>
          <w:sz w:val="24"/>
          <w:szCs w:val="24"/>
        </w:rPr>
      </w:pPr>
      <w:r w:rsidRPr="00570FEB">
        <w:rPr>
          <w:rFonts w:ascii="Arial" w:hAnsi="Arial" w:cs="Arial"/>
          <w:sz w:val="24"/>
          <w:szCs w:val="24"/>
        </w:rPr>
        <w:t xml:space="preserve"> La topographie locale sera donc ponctuellement modifiée de façon temporaire.  L’impact est faible.  </w:t>
      </w:r>
    </w:p>
    <w:p w:rsidR="0025319E" w:rsidRPr="00570FEB" w:rsidRDefault="0025319E" w:rsidP="00570FEB">
      <w:pPr>
        <w:autoSpaceDE w:val="0"/>
        <w:autoSpaceDN w:val="0"/>
        <w:adjustRightInd w:val="0"/>
        <w:ind w:firstLine="851"/>
        <w:jc w:val="both"/>
        <w:rPr>
          <w:rFonts w:ascii="Arial" w:hAnsi="Arial" w:cs="Arial"/>
          <w:sz w:val="24"/>
          <w:szCs w:val="24"/>
        </w:rPr>
      </w:pPr>
    </w:p>
    <w:p w:rsidR="00570FEB" w:rsidRPr="00925781" w:rsidRDefault="00570FEB" w:rsidP="00570FEB">
      <w:pPr>
        <w:ind w:right="-3460"/>
        <w:rPr>
          <w:rFonts w:ascii="Lucida Calligraphy" w:hAnsi="Lucida Calligraphy" w:cs="Arial"/>
          <w:i/>
          <w:sz w:val="24"/>
          <w:szCs w:val="24"/>
        </w:rPr>
      </w:pPr>
      <w:r w:rsidRPr="002774F5">
        <w:rPr>
          <w:rFonts w:ascii="Lucida Calligraphy" w:hAnsi="Lucida Calligraphy" w:cs="Arial"/>
          <w:i/>
          <w:sz w:val="24"/>
          <w:szCs w:val="24"/>
        </w:rPr>
        <w:t>Avis du commissaire enquêteur</w:t>
      </w:r>
      <w:r>
        <w:rPr>
          <w:rFonts w:ascii="Lucida Calligraphy" w:hAnsi="Lucida Calligraphy" w:cs="Arial"/>
          <w:i/>
          <w:sz w:val="24"/>
          <w:szCs w:val="24"/>
        </w:rPr>
        <w:t> :</w:t>
      </w:r>
    </w:p>
    <w:p w:rsidR="00570FEB" w:rsidRDefault="00570FEB" w:rsidP="0067609C">
      <w:pPr>
        <w:autoSpaceDE w:val="0"/>
        <w:autoSpaceDN w:val="0"/>
        <w:adjustRightInd w:val="0"/>
        <w:ind w:firstLine="851"/>
        <w:jc w:val="both"/>
        <w:rPr>
          <w:rFonts w:ascii="Lucida Calligraphy" w:hAnsi="Lucida Calligraphy" w:cs="Arial"/>
          <w:i/>
          <w:sz w:val="24"/>
          <w:szCs w:val="24"/>
        </w:rPr>
      </w:pPr>
      <w:r w:rsidRPr="00570FEB">
        <w:rPr>
          <w:rFonts w:ascii="Lucida Calligraphy" w:hAnsi="Lucida Calligraphy" w:cs="Arial"/>
          <w:i/>
          <w:sz w:val="24"/>
          <w:szCs w:val="24"/>
        </w:rPr>
        <w:t>Pas de commentaire</w:t>
      </w:r>
    </w:p>
    <w:p w:rsidR="0067609C" w:rsidRPr="0067609C" w:rsidRDefault="0067609C" w:rsidP="0067609C">
      <w:pPr>
        <w:autoSpaceDE w:val="0"/>
        <w:autoSpaceDN w:val="0"/>
        <w:adjustRightInd w:val="0"/>
        <w:ind w:firstLine="851"/>
        <w:jc w:val="both"/>
        <w:rPr>
          <w:rFonts w:ascii="Lucida Calligraphy" w:hAnsi="Lucida Calligraphy" w:cs="Arial"/>
          <w:i/>
          <w:sz w:val="24"/>
          <w:szCs w:val="24"/>
        </w:rPr>
      </w:pPr>
    </w:p>
    <w:p w:rsidR="00570FEB" w:rsidRDefault="00570FEB" w:rsidP="008C3443">
      <w:pPr>
        <w:pStyle w:val="Paragraphedeliste"/>
        <w:numPr>
          <w:ilvl w:val="0"/>
          <w:numId w:val="15"/>
        </w:numPr>
        <w:autoSpaceDE w:val="0"/>
        <w:autoSpaceDN w:val="0"/>
        <w:adjustRightInd w:val="0"/>
        <w:ind w:left="0" w:firstLine="851"/>
        <w:jc w:val="both"/>
        <w:rPr>
          <w:rFonts w:ascii="Arial" w:hAnsi="Arial" w:cs="Arial"/>
          <w:sz w:val="24"/>
          <w:szCs w:val="24"/>
        </w:rPr>
      </w:pPr>
      <w:r w:rsidRPr="0067609C">
        <w:rPr>
          <w:rFonts w:ascii="Arial" w:hAnsi="Arial" w:cs="Arial"/>
          <w:b/>
          <w:sz w:val="24"/>
          <w:szCs w:val="24"/>
        </w:rPr>
        <w:t>La mise en place des fondations</w:t>
      </w:r>
      <w:r w:rsidRPr="00570FEB">
        <w:rPr>
          <w:rFonts w:ascii="Arial" w:hAnsi="Arial" w:cs="Arial"/>
          <w:sz w:val="24"/>
          <w:szCs w:val="24"/>
        </w:rPr>
        <w:t xml:space="preserve"> et des réseaux enterrés va donc générer un impact négatif faible. Cet impact sera permanent concernant la mise en place des fondations, temporaire concernant les stockages de terre issus du creusement des tranchées et de la réalisation des fouilles des fondations</w:t>
      </w:r>
    </w:p>
    <w:p w:rsidR="00570FEB" w:rsidRPr="00570FEB" w:rsidRDefault="00570FEB" w:rsidP="00570FEB">
      <w:pPr>
        <w:autoSpaceDE w:val="0"/>
        <w:autoSpaceDN w:val="0"/>
        <w:adjustRightInd w:val="0"/>
        <w:ind w:firstLine="851"/>
        <w:jc w:val="both"/>
        <w:rPr>
          <w:rFonts w:ascii="Arial" w:hAnsi="Arial" w:cs="Arial"/>
          <w:sz w:val="24"/>
          <w:szCs w:val="24"/>
        </w:rPr>
      </w:pPr>
    </w:p>
    <w:p w:rsidR="00570FEB" w:rsidRPr="0067609C" w:rsidRDefault="00570FEB" w:rsidP="0067609C">
      <w:pPr>
        <w:ind w:right="-3460"/>
        <w:rPr>
          <w:rFonts w:ascii="Lucida Calligraphy" w:hAnsi="Lucida Calligraphy" w:cs="Arial"/>
          <w:i/>
          <w:sz w:val="24"/>
          <w:szCs w:val="24"/>
        </w:rPr>
      </w:pPr>
      <w:r w:rsidRPr="002774F5">
        <w:rPr>
          <w:rFonts w:ascii="Lucida Calligraphy" w:hAnsi="Lucida Calligraphy" w:cs="Arial"/>
          <w:i/>
          <w:sz w:val="24"/>
          <w:szCs w:val="24"/>
        </w:rPr>
        <w:t>Avis du commissaire enquêteur</w:t>
      </w:r>
      <w:r>
        <w:rPr>
          <w:rFonts w:ascii="Lucida Calligraphy" w:hAnsi="Lucida Calligraphy" w:cs="Arial"/>
          <w:i/>
          <w:sz w:val="24"/>
          <w:szCs w:val="24"/>
        </w:rPr>
        <w:t> :</w:t>
      </w:r>
    </w:p>
    <w:p w:rsidR="00570FEB" w:rsidRDefault="00570FEB" w:rsidP="0067609C">
      <w:pPr>
        <w:autoSpaceDE w:val="0"/>
        <w:autoSpaceDN w:val="0"/>
        <w:adjustRightInd w:val="0"/>
        <w:ind w:firstLine="851"/>
        <w:jc w:val="both"/>
        <w:rPr>
          <w:rFonts w:ascii="Lucida Calligraphy" w:hAnsi="Lucida Calligraphy" w:cs="Arial"/>
          <w:i/>
          <w:sz w:val="24"/>
          <w:szCs w:val="24"/>
        </w:rPr>
      </w:pPr>
      <w:r w:rsidRPr="00570FEB">
        <w:rPr>
          <w:rFonts w:ascii="Lucida Calligraphy" w:hAnsi="Lucida Calligraphy" w:cs="Arial"/>
          <w:i/>
          <w:sz w:val="24"/>
          <w:szCs w:val="24"/>
        </w:rPr>
        <w:t xml:space="preserve">Il conviendra de donner des consignes </w:t>
      </w:r>
      <w:r w:rsidR="0067609C">
        <w:rPr>
          <w:rFonts w:ascii="Lucida Calligraphy" w:hAnsi="Lucida Calligraphy" w:cs="Arial"/>
          <w:i/>
          <w:sz w:val="24"/>
          <w:szCs w:val="24"/>
        </w:rPr>
        <w:t xml:space="preserve">de respect du code de la route </w:t>
      </w:r>
      <w:r w:rsidRPr="00570FEB">
        <w:rPr>
          <w:rFonts w:ascii="Lucida Calligraphy" w:hAnsi="Lucida Calligraphy" w:cs="Arial"/>
          <w:i/>
          <w:sz w:val="24"/>
          <w:szCs w:val="24"/>
        </w:rPr>
        <w:t>au</w:t>
      </w:r>
      <w:r w:rsidR="00F93DAE">
        <w:rPr>
          <w:rFonts w:ascii="Lucida Calligraphy" w:hAnsi="Lucida Calligraphy" w:cs="Arial"/>
          <w:i/>
          <w:sz w:val="24"/>
          <w:szCs w:val="24"/>
        </w:rPr>
        <w:t>x</w:t>
      </w:r>
      <w:r w:rsidRPr="00570FEB">
        <w:rPr>
          <w:rFonts w:ascii="Lucida Calligraphy" w:hAnsi="Lucida Calligraphy" w:cs="Arial"/>
          <w:i/>
          <w:sz w:val="24"/>
          <w:szCs w:val="24"/>
        </w:rPr>
        <w:t xml:space="preserve"> </w:t>
      </w:r>
      <w:r>
        <w:rPr>
          <w:rFonts w:ascii="Lucida Calligraphy" w:hAnsi="Lucida Calligraphy" w:cs="Arial"/>
          <w:i/>
          <w:sz w:val="24"/>
          <w:szCs w:val="24"/>
        </w:rPr>
        <w:t>chauffeur</w:t>
      </w:r>
      <w:r w:rsidR="00F93DAE">
        <w:rPr>
          <w:rFonts w:ascii="Lucida Calligraphy" w:hAnsi="Lucida Calligraphy" w:cs="Arial"/>
          <w:i/>
          <w:sz w:val="24"/>
          <w:szCs w:val="24"/>
        </w:rPr>
        <w:t>s</w:t>
      </w:r>
      <w:r>
        <w:rPr>
          <w:rFonts w:ascii="Lucida Calligraphy" w:hAnsi="Lucida Calligraphy" w:cs="Arial"/>
          <w:i/>
          <w:sz w:val="24"/>
          <w:szCs w:val="24"/>
        </w:rPr>
        <w:t xml:space="preserve"> des camions toupie </w:t>
      </w:r>
      <w:r w:rsidR="0067609C">
        <w:rPr>
          <w:rFonts w:ascii="Lucida Calligraphy" w:hAnsi="Lucida Calligraphy" w:cs="Arial"/>
          <w:i/>
          <w:sz w:val="24"/>
          <w:szCs w:val="24"/>
        </w:rPr>
        <w:t>de béton.</w:t>
      </w:r>
    </w:p>
    <w:p w:rsidR="0067609C" w:rsidRDefault="0067609C" w:rsidP="0067609C">
      <w:pPr>
        <w:pStyle w:val="Paragraphedeliste"/>
        <w:autoSpaceDE w:val="0"/>
        <w:autoSpaceDN w:val="0"/>
        <w:adjustRightInd w:val="0"/>
        <w:ind w:left="1495"/>
        <w:jc w:val="both"/>
        <w:rPr>
          <w:rFonts w:ascii="Lucida Calligraphy" w:hAnsi="Lucida Calligraphy" w:cs="Arial"/>
          <w:i/>
          <w:sz w:val="24"/>
          <w:szCs w:val="24"/>
        </w:rPr>
      </w:pPr>
    </w:p>
    <w:p w:rsidR="0067609C" w:rsidRPr="0067609C" w:rsidRDefault="0067609C" w:rsidP="008C3443">
      <w:pPr>
        <w:pStyle w:val="Paragraphedeliste"/>
        <w:numPr>
          <w:ilvl w:val="0"/>
          <w:numId w:val="15"/>
        </w:numPr>
        <w:autoSpaceDE w:val="0"/>
        <w:autoSpaceDN w:val="0"/>
        <w:adjustRightInd w:val="0"/>
        <w:jc w:val="both"/>
        <w:rPr>
          <w:rFonts w:ascii="Lucida Calligraphy" w:hAnsi="Lucida Calligraphy" w:cs="Arial"/>
          <w:i/>
          <w:sz w:val="24"/>
          <w:szCs w:val="24"/>
        </w:rPr>
      </w:pPr>
      <w:r w:rsidRPr="0067609C">
        <w:rPr>
          <w:rFonts w:ascii="Arial" w:hAnsi="Arial" w:cs="Arial"/>
          <w:b/>
          <w:sz w:val="24"/>
          <w:szCs w:val="24"/>
        </w:rPr>
        <w:t>Eaux souterraines</w:t>
      </w:r>
      <w:r w:rsidRPr="0067609C">
        <w:rPr>
          <w:rFonts w:ascii="Arial" w:hAnsi="Arial" w:cs="Arial"/>
          <w:sz w:val="24"/>
          <w:szCs w:val="24"/>
        </w:rPr>
        <w:t xml:space="preserve"> </w:t>
      </w:r>
    </w:p>
    <w:p w:rsidR="0067609C" w:rsidRPr="0067609C" w:rsidRDefault="0067609C" w:rsidP="0067609C">
      <w:pPr>
        <w:autoSpaceDE w:val="0"/>
        <w:autoSpaceDN w:val="0"/>
        <w:adjustRightInd w:val="0"/>
        <w:ind w:firstLine="851"/>
        <w:jc w:val="both"/>
        <w:rPr>
          <w:rFonts w:ascii="Lucida Calligraphy" w:hAnsi="Lucida Calligraphy" w:cs="Arial"/>
          <w:i/>
          <w:sz w:val="24"/>
          <w:szCs w:val="24"/>
        </w:rPr>
      </w:pPr>
      <w:r w:rsidRPr="0067609C">
        <w:rPr>
          <w:rFonts w:ascii="Arial" w:hAnsi="Arial" w:cs="Arial"/>
          <w:sz w:val="24"/>
          <w:szCs w:val="24"/>
        </w:rPr>
        <w:t>Rappelons qu’aucune éolienne n’intègre de captage d’eau potable</w:t>
      </w:r>
      <w:r w:rsidRPr="0067609C">
        <w:rPr>
          <w:rFonts w:ascii="Lucida Calligraphy" w:hAnsi="Lucida Calligraphy" w:cs="Arial"/>
          <w:i/>
          <w:sz w:val="24"/>
          <w:szCs w:val="24"/>
        </w:rPr>
        <w:t>.</w:t>
      </w:r>
    </w:p>
    <w:p w:rsidR="00570FEB" w:rsidRPr="00570FEB" w:rsidRDefault="00570FEB" w:rsidP="009C4459">
      <w:pPr>
        <w:autoSpaceDE w:val="0"/>
        <w:autoSpaceDN w:val="0"/>
        <w:adjustRightInd w:val="0"/>
        <w:jc w:val="both"/>
        <w:rPr>
          <w:rFonts w:ascii="Lucida Calligraphy" w:hAnsi="Lucida Calligraphy" w:cs="Arial"/>
          <w:i/>
          <w:sz w:val="24"/>
          <w:szCs w:val="24"/>
        </w:rPr>
      </w:pPr>
    </w:p>
    <w:p w:rsidR="00570FEB" w:rsidRDefault="0067609C" w:rsidP="009C4459">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r>
        <w:rPr>
          <w:rFonts w:ascii="Lucida Calligraphy" w:hAnsi="Lucida Calligraphy" w:cs="Arial"/>
          <w:i/>
          <w:sz w:val="24"/>
          <w:szCs w:val="24"/>
        </w:rPr>
        <w:t> </w:t>
      </w:r>
    </w:p>
    <w:p w:rsidR="0067609C" w:rsidRDefault="0067609C" w:rsidP="0067609C">
      <w:pPr>
        <w:autoSpaceDE w:val="0"/>
        <w:autoSpaceDN w:val="0"/>
        <w:adjustRightInd w:val="0"/>
        <w:ind w:firstLine="851"/>
        <w:jc w:val="both"/>
        <w:rPr>
          <w:rFonts w:ascii="Lucida Calligraphy" w:hAnsi="Lucida Calligraphy" w:cs="Arial"/>
          <w:i/>
          <w:sz w:val="24"/>
          <w:szCs w:val="24"/>
        </w:rPr>
      </w:pPr>
      <w:r w:rsidRPr="00570FEB">
        <w:rPr>
          <w:rFonts w:ascii="Lucida Calligraphy" w:hAnsi="Lucida Calligraphy" w:cs="Arial"/>
          <w:i/>
          <w:sz w:val="24"/>
          <w:szCs w:val="24"/>
        </w:rPr>
        <w:t>Pas de commentaire</w:t>
      </w:r>
    </w:p>
    <w:p w:rsidR="00570FEB" w:rsidRPr="0067609C" w:rsidRDefault="00570FEB" w:rsidP="0067609C">
      <w:pPr>
        <w:autoSpaceDE w:val="0"/>
        <w:autoSpaceDN w:val="0"/>
        <w:adjustRightInd w:val="0"/>
        <w:ind w:firstLine="851"/>
        <w:jc w:val="both"/>
        <w:rPr>
          <w:rFonts w:ascii="Arial" w:hAnsi="Arial" w:cs="Arial"/>
          <w:b/>
          <w:sz w:val="24"/>
          <w:szCs w:val="24"/>
        </w:rPr>
      </w:pPr>
    </w:p>
    <w:p w:rsidR="0067609C" w:rsidRPr="0067609C" w:rsidRDefault="00F93DAE" w:rsidP="008C3443">
      <w:pPr>
        <w:pStyle w:val="Paragraphedeliste"/>
        <w:numPr>
          <w:ilvl w:val="0"/>
          <w:numId w:val="15"/>
        </w:numPr>
        <w:autoSpaceDE w:val="0"/>
        <w:autoSpaceDN w:val="0"/>
        <w:adjustRightInd w:val="0"/>
        <w:jc w:val="both"/>
        <w:rPr>
          <w:rFonts w:ascii="Arial" w:hAnsi="Arial" w:cs="Arial"/>
          <w:b/>
          <w:sz w:val="24"/>
          <w:szCs w:val="24"/>
        </w:rPr>
      </w:pPr>
      <w:r>
        <w:rPr>
          <w:rFonts w:ascii="Arial" w:hAnsi="Arial" w:cs="Arial"/>
          <w:b/>
          <w:sz w:val="24"/>
          <w:szCs w:val="24"/>
        </w:rPr>
        <w:t>Imperméabilisation des sols d</w:t>
      </w:r>
      <w:r w:rsidR="0067609C" w:rsidRPr="0067609C">
        <w:rPr>
          <w:rFonts w:ascii="Arial" w:hAnsi="Arial" w:cs="Arial"/>
          <w:b/>
          <w:sz w:val="24"/>
          <w:szCs w:val="24"/>
        </w:rPr>
        <w:t>urant la phase de chantier,</w:t>
      </w:r>
    </w:p>
    <w:p w:rsidR="0067609C" w:rsidRPr="0067609C" w:rsidRDefault="0067609C" w:rsidP="0067609C">
      <w:pPr>
        <w:autoSpaceDE w:val="0"/>
        <w:autoSpaceDN w:val="0"/>
        <w:adjustRightInd w:val="0"/>
        <w:ind w:firstLine="851"/>
        <w:jc w:val="both"/>
        <w:rPr>
          <w:rFonts w:ascii="Arial" w:hAnsi="Arial" w:cs="Arial"/>
          <w:color w:val="00B050"/>
          <w:sz w:val="24"/>
          <w:szCs w:val="24"/>
        </w:rPr>
      </w:pPr>
      <w:r w:rsidRPr="0067609C">
        <w:rPr>
          <w:rFonts w:ascii="Arial" w:hAnsi="Arial" w:cs="Arial"/>
          <w:sz w:val="24"/>
          <w:szCs w:val="24"/>
        </w:rPr>
        <w:t>La phase chantier aura un impact faible sur l’imperméabilisation des sols. Cet impact sera temporaire pour les structures qui seront démantelées à la fin du chantier (base de vie, tranchées), permanent pour celles qui resteront en place (fondations, plates-formes, accès</w:t>
      </w:r>
      <w:r w:rsidRPr="0067609C">
        <w:rPr>
          <w:rFonts w:ascii="Arial" w:hAnsi="Arial" w:cs="Arial"/>
          <w:color w:val="00B050"/>
          <w:sz w:val="24"/>
          <w:szCs w:val="24"/>
        </w:rPr>
        <w:t xml:space="preserve">). </w:t>
      </w:r>
    </w:p>
    <w:p w:rsidR="00570FEB" w:rsidRDefault="00570FEB" w:rsidP="009C4459">
      <w:pPr>
        <w:autoSpaceDE w:val="0"/>
        <w:autoSpaceDN w:val="0"/>
        <w:adjustRightInd w:val="0"/>
        <w:jc w:val="both"/>
        <w:rPr>
          <w:rFonts w:ascii="Arial" w:hAnsi="Arial" w:cs="Arial"/>
          <w:color w:val="00B050"/>
          <w:sz w:val="24"/>
          <w:szCs w:val="24"/>
        </w:rPr>
      </w:pPr>
    </w:p>
    <w:p w:rsidR="0067609C" w:rsidRDefault="0067609C" w:rsidP="0067609C">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r>
        <w:rPr>
          <w:rFonts w:ascii="Lucida Calligraphy" w:hAnsi="Lucida Calligraphy" w:cs="Arial"/>
          <w:i/>
          <w:sz w:val="24"/>
          <w:szCs w:val="24"/>
        </w:rPr>
        <w:t> </w:t>
      </w:r>
    </w:p>
    <w:p w:rsidR="0067609C" w:rsidRDefault="0067609C" w:rsidP="0067609C">
      <w:pPr>
        <w:autoSpaceDE w:val="0"/>
        <w:autoSpaceDN w:val="0"/>
        <w:adjustRightInd w:val="0"/>
        <w:ind w:firstLine="851"/>
        <w:jc w:val="both"/>
        <w:rPr>
          <w:rFonts w:ascii="Lucida Calligraphy" w:hAnsi="Lucida Calligraphy" w:cs="Arial"/>
          <w:i/>
          <w:sz w:val="24"/>
          <w:szCs w:val="24"/>
        </w:rPr>
      </w:pPr>
      <w:r w:rsidRPr="00570FEB">
        <w:rPr>
          <w:rFonts w:ascii="Lucida Calligraphy" w:hAnsi="Lucida Calligraphy" w:cs="Arial"/>
          <w:i/>
          <w:sz w:val="24"/>
          <w:szCs w:val="24"/>
        </w:rPr>
        <w:t>Pas de commentaire</w:t>
      </w:r>
    </w:p>
    <w:p w:rsidR="00570FEB" w:rsidRDefault="00570FEB" w:rsidP="009C4459">
      <w:pPr>
        <w:autoSpaceDE w:val="0"/>
        <w:autoSpaceDN w:val="0"/>
        <w:adjustRightInd w:val="0"/>
        <w:jc w:val="both"/>
        <w:rPr>
          <w:rFonts w:ascii="Arial" w:hAnsi="Arial" w:cs="Arial"/>
          <w:color w:val="00B050"/>
          <w:sz w:val="24"/>
          <w:szCs w:val="24"/>
        </w:rPr>
      </w:pPr>
    </w:p>
    <w:p w:rsidR="0067609C" w:rsidRPr="0067609C" w:rsidRDefault="0067609C" w:rsidP="008C3443">
      <w:pPr>
        <w:pStyle w:val="Paragraphedeliste"/>
        <w:numPr>
          <w:ilvl w:val="0"/>
          <w:numId w:val="15"/>
        </w:numPr>
        <w:autoSpaceDE w:val="0"/>
        <w:autoSpaceDN w:val="0"/>
        <w:adjustRightInd w:val="0"/>
        <w:jc w:val="both"/>
        <w:rPr>
          <w:rFonts w:ascii="Arial" w:hAnsi="Arial" w:cs="Arial"/>
          <w:b/>
          <w:sz w:val="24"/>
          <w:szCs w:val="24"/>
        </w:rPr>
      </w:pPr>
      <w:r w:rsidRPr="0067609C">
        <w:rPr>
          <w:rFonts w:ascii="Arial" w:hAnsi="Arial" w:cs="Arial"/>
          <w:b/>
          <w:sz w:val="24"/>
          <w:szCs w:val="24"/>
        </w:rPr>
        <w:t xml:space="preserve">Eaux potables </w:t>
      </w:r>
    </w:p>
    <w:p w:rsidR="0067609C" w:rsidRPr="0067609C" w:rsidRDefault="0067609C" w:rsidP="0067609C">
      <w:pPr>
        <w:autoSpaceDE w:val="0"/>
        <w:autoSpaceDN w:val="0"/>
        <w:adjustRightInd w:val="0"/>
        <w:ind w:firstLine="851"/>
        <w:jc w:val="both"/>
        <w:rPr>
          <w:rFonts w:ascii="Arial" w:hAnsi="Arial" w:cs="Arial"/>
          <w:sz w:val="24"/>
          <w:szCs w:val="24"/>
        </w:rPr>
      </w:pPr>
      <w:r w:rsidRPr="0067609C">
        <w:rPr>
          <w:rFonts w:ascii="Arial" w:hAnsi="Arial" w:cs="Arial"/>
          <w:sz w:val="24"/>
          <w:szCs w:val="24"/>
        </w:rPr>
        <w:t xml:space="preserve">Aucun travail n’est situé dans un périmètre de protection d’un captage d’eau potable.  </w:t>
      </w:r>
    </w:p>
    <w:p w:rsidR="00570FEB" w:rsidRPr="0067609C" w:rsidRDefault="0067609C" w:rsidP="0067609C">
      <w:pPr>
        <w:autoSpaceDE w:val="0"/>
        <w:autoSpaceDN w:val="0"/>
        <w:adjustRightInd w:val="0"/>
        <w:ind w:firstLine="851"/>
        <w:jc w:val="both"/>
        <w:rPr>
          <w:rFonts w:ascii="Arial" w:hAnsi="Arial" w:cs="Arial"/>
          <w:sz w:val="24"/>
          <w:szCs w:val="24"/>
        </w:rPr>
      </w:pPr>
      <w:r w:rsidRPr="0067609C">
        <w:rPr>
          <w:rFonts w:ascii="Arial" w:hAnsi="Arial" w:cs="Arial"/>
          <w:sz w:val="24"/>
          <w:szCs w:val="24"/>
        </w:rPr>
        <w:t xml:space="preserve"> L’impact sur les eaux potables est nul.</w:t>
      </w:r>
    </w:p>
    <w:p w:rsidR="00570FEB" w:rsidRPr="0067609C" w:rsidRDefault="00570FEB" w:rsidP="0067609C">
      <w:pPr>
        <w:autoSpaceDE w:val="0"/>
        <w:autoSpaceDN w:val="0"/>
        <w:adjustRightInd w:val="0"/>
        <w:ind w:firstLine="851"/>
        <w:jc w:val="both"/>
        <w:rPr>
          <w:rFonts w:ascii="Arial" w:hAnsi="Arial" w:cs="Arial"/>
          <w:sz w:val="24"/>
          <w:szCs w:val="24"/>
        </w:rPr>
      </w:pPr>
    </w:p>
    <w:p w:rsidR="0067609C" w:rsidRDefault="0067609C" w:rsidP="0067609C">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r>
        <w:rPr>
          <w:rFonts w:ascii="Lucida Calligraphy" w:hAnsi="Lucida Calligraphy" w:cs="Arial"/>
          <w:i/>
          <w:sz w:val="24"/>
          <w:szCs w:val="24"/>
        </w:rPr>
        <w:t> </w:t>
      </w:r>
    </w:p>
    <w:p w:rsidR="0067609C" w:rsidRDefault="0067609C" w:rsidP="0067609C">
      <w:pPr>
        <w:autoSpaceDE w:val="0"/>
        <w:autoSpaceDN w:val="0"/>
        <w:adjustRightInd w:val="0"/>
        <w:ind w:firstLine="851"/>
        <w:jc w:val="both"/>
        <w:rPr>
          <w:rFonts w:ascii="Lucida Calligraphy" w:hAnsi="Lucida Calligraphy" w:cs="Arial"/>
          <w:i/>
          <w:sz w:val="24"/>
          <w:szCs w:val="24"/>
        </w:rPr>
      </w:pPr>
      <w:r w:rsidRPr="00570FEB">
        <w:rPr>
          <w:rFonts w:ascii="Lucida Calligraphy" w:hAnsi="Lucida Calligraphy" w:cs="Arial"/>
          <w:i/>
          <w:sz w:val="24"/>
          <w:szCs w:val="24"/>
        </w:rPr>
        <w:t>Pas de commentaire</w:t>
      </w:r>
    </w:p>
    <w:p w:rsidR="00570FEB" w:rsidRDefault="00570FEB" w:rsidP="009C4459">
      <w:pPr>
        <w:autoSpaceDE w:val="0"/>
        <w:autoSpaceDN w:val="0"/>
        <w:adjustRightInd w:val="0"/>
        <w:jc w:val="both"/>
        <w:rPr>
          <w:rFonts w:ascii="Arial" w:hAnsi="Arial" w:cs="Arial"/>
          <w:color w:val="00B050"/>
          <w:sz w:val="24"/>
          <w:szCs w:val="24"/>
        </w:rPr>
      </w:pPr>
    </w:p>
    <w:p w:rsidR="0047370D" w:rsidRPr="0047370D" w:rsidRDefault="0047370D" w:rsidP="008C3443">
      <w:pPr>
        <w:pStyle w:val="Paragraphedeliste"/>
        <w:numPr>
          <w:ilvl w:val="0"/>
          <w:numId w:val="15"/>
        </w:numPr>
        <w:autoSpaceDE w:val="0"/>
        <w:autoSpaceDN w:val="0"/>
        <w:adjustRightInd w:val="0"/>
        <w:jc w:val="both"/>
        <w:rPr>
          <w:rFonts w:ascii="Arial" w:hAnsi="Arial" w:cs="Arial"/>
          <w:b/>
          <w:sz w:val="24"/>
          <w:szCs w:val="24"/>
        </w:rPr>
      </w:pPr>
      <w:r w:rsidRPr="0047370D">
        <w:rPr>
          <w:rFonts w:ascii="Arial" w:hAnsi="Arial" w:cs="Arial"/>
          <w:b/>
          <w:sz w:val="24"/>
          <w:szCs w:val="24"/>
        </w:rPr>
        <w:t>Archéologie</w:t>
      </w:r>
    </w:p>
    <w:p w:rsidR="0047370D" w:rsidRPr="0047370D" w:rsidRDefault="0047370D" w:rsidP="0047370D">
      <w:pPr>
        <w:autoSpaceDE w:val="0"/>
        <w:autoSpaceDN w:val="0"/>
        <w:adjustRightInd w:val="0"/>
        <w:ind w:firstLine="851"/>
        <w:jc w:val="both"/>
        <w:rPr>
          <w:rFonts w:ascii="Arial" w:hAnsi="Arial" w:cs="Arial"/>
          <w:sz w:val="24"/>
          <w:szCs w:val="24"/>
        </w:rPr>
      </w:pPr>
      <w:r w:rsidRPr="0047370D">
        <w:rPr>
          <w:rFonts w:ascii="Arial" w:hAnsi="Arial" w:cs="Arial"/>
          <w:sz w:val="24"/>
          <w:szCs w:val="24"/>
        </w:rPr>
        <w:t xml:space="preserve"> Les fouilles permettant la mise en place de la fondation étant plus profondes que la hauteur de labour, des vestiges archéologiques pourraient être mis à jour, tout comme pour le réseau électrique enterré. Le risque est alors la disparition de ces vestiges, sans capitalisation pour la mémoire collective. </w:t>
      </w:r>
    </w:p>
    <w:p w:rsidR="0047370D" w:rsidRPr="0047370D" w:rsidRDefault="0047370D" w:rsidP="0047370D">
      <w:pPr>
        <w:autoSpaceDE w:val="0"/>
        <w:autoSpaceDN w:val="0"/>
        <w:adjustRightInd w:val="0"/>
        <w:ind w:firstLine="851"/>
        <w:jc w:val="both"/>
        <w:rPr>
          <w:rFonts w:ascii="Arial" w:hAnsi="Arial" w:cs="Arial"/>
          <w:sz w:val="24"/>
          <w:szCs w:val="24"/>
        </w:rPr>
      </w:pPr>
      <w:r w:rsidRPr="0047370D">
        <w:rPr>
          <w:rFonts w:ascii="Arial" w:hAnsi="Arial" w:cs="Arial"/>
          <w:sz w:val="24"/>
          <w:szCs w:val="24"/>
        </w:rPr>
        <w:t xml:space="preserve"> </w:t>
      </w:r>
    </w:p>
    <w:p w:rsidR="0047370D" w:rsidRPr="0047370D" w:rsidRDefault="0047370D" w:rsidP="0047370D">
      <w:pPr>
        <w:autoSpaceDE w:val="0"/>
        <w:autoSpaceDN w:val="0"/>
        <w:adjustRightInd w:val="0"/>
        <w:ind w:firstLine="851"/>
        <w:jc w:val="both"/>
        <w:rPr>
          <w:rFonts w:ascii="Arial" w:hAnsi="Arial" w:cs="Arial"/>
          <w:sz w:val="24"/>
          <w:szCs w:val="24"/>
        </w:rPr>
      </w:pPr>
      <w:r w:rsidRPr="0047370D">
        <w:rPr>
          <w:rFonts w:ascii="Arial" w:hAnsi="Arial" w:cs="Arial"/>
          <w:sz w:val="24"/>
          <w:szCs w:val="24"/>
        </w:rPr>
        <w:t>Dans un courrier, datant du 30 novembre 2018, le préfet des Hauts-de-France a arrêté la réalisation d’un diagnostic archéologique (fouille) par l’Institut national de recherches archéologique préventives (INRAP</w:t>
      </w:r>
      <w:r>
        <w:rPr>
          <w:rFonts w:ascii="Arial" w:hAnsi="Arial" w:cs="Arial"/>
          <w:sz w:val="24"/>
          <w:szCs w:val="24"/>
        </w:rPr>
        <w:t>)</w:t>
      </w:r>
      <w:r w:rsidRPr="0047370D">
        <w:rPr>
          <w:rFonts w:ascii="Arial" w:hAnsi="Arial" w:cs="Arial"/>
          <w:sz w:val="24"/>
          <w:szCs w:val="24"/>
        </w:rPr>
        <w:t xml:space="preserve"> </w:t>
      </w:r>
    </w:p>
    <w:p w:rsidR="0047370D" w:rsidRPr="0047370D" w:rsidRDefault="0047370D" w:rsidP="0047370D">
      <w:pPr>
        <w:autoSpaceDE w:val="0"/>
        <w:autoSpaceDN w:val="0"/>
        <w:adjustRightInd w:val="0"/>
        <w:ind w:firstLine="851"/>
        <w:jc w:val="both"/>
        <w:rPr>
          <w:rFonts w:ascii="Arial" w:hAnsi="Arial" w:cs="Arial"/>
          <w:sz w:val="24"/>
          <w:szCs w:val="24"/>
        </w:rPr>
      </w:pPr>
      <w:r w:rsidRPr="0047370D">
        <w:rPr>
          <w:rFonts w:ascii="Arial" w:hAnsi="Arial" w:cs="Arial"/>
          <w:sz w:val="24"/>
          <w:szCs w:val="24"/>
        </w:rPr>
        <w:t xml:space="preserve">Un troisième courrier, datant du 03 décembre 2018 définit les caractéristiques du diagnostic archéologique qui devra être effectué. </w:t>
      </w:r>
    </w:p>
    <w:p w:rsidR="0047370D" w:rsidRPr="0047370D" w:rsidRDefault="0047370D" w:rsidP="0047370D">
      <w:pPr>
        <w:autoSpaceDE w:val="0"/>
        <w:autoSpaceDN w:val="0"/>
        <w:adjustRightInd w:val="0"/>
        <w:ind w:firstLine="851"/>
        <w:jc w:val="both"/>
        <w:rPr>
          <w:rFonts w:ascii="Arial" w:hAnsi="Arial" w:cs="Arial"/>
          <w:sz w:val="24"/>
          <w:szCs w:val="24"/>
        </w:rPr>
      </w:pPr>
      <w:r w:rsidRPr="0047370D">
        <w:rPr>
          <w:rFonts w:ascii="Arial" w:hAnsi="Arial" w:cs="Arial"/>
          <w:sz w:val="24"/>
          <w:szCs w:val="24"/>
        </w:rPr>
        <w:t xml:space="preserve"> Le risque d’impact sur les vestiges archéologiques est modéré car le diagnostic archéologique permettra de diminuer ce risque. </w:t>
      </w:r>
    </w:p>
    <w:p w:rsidR="0047370D" w:rsidRPr="0047370D" w:rsidRDefault="0047370D" w:rsidP="0047370D">
      <w:pPr>
        <w:autoSpaceDE w:val="0"/>
        <w:autoSpaceDN w:val="0"/>
        <w:adjustRightInd w:val="0"/>
        <w:jc w:val="both"/>
        <w:rPr>
          <w:rFonts w:ascii="Arial" w:hAnsi="Arial" w:cs="Arial"/>
          <w:color w:val="00B050"/>
          <w:sz w:val="24"/>
          <w:szCs w:val="24"/>
        </w:rPr>
      </w:pPr>
      <w:r w:rsidRPr="0047370D">
        <w:rPr>
          <w:rFonts w:ascii="Arial" w:hAnsi="Arial" w:cs="Arial"/>
          <w:color w:val="00B050"/>
          <w:sz w:val="24"/>
          <w:szCs w:val="24"/>
        </w:rPr>
        <w:t xml:space="preserve"> </w:t>
      </w:r>
    </w:p>
    <w:p w:rsidR="00570FEB" w:rsidRDefault="0047370D" w:rsidP="009C4459">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r>
        <w:rPr>
          <w:rFonts w:ascii="Lucida Calligraphy" w:hAnsi="Lucida Calligraphy" w:cs="Arial"/>
          <w:i/>
          <w:sz w:val="24"/>
          <w:szCs w:val="24"/>
        </w:rPr>
        <w:t> </w:t>
      </w:r>
    </w:p>
    <w:p w:rsidR="00570FEB" w:rsidRDefault="0047370D" w:rsidP="003659E4">
      <w:pPr>
        <w:autoSpaceDE w:val="0"/>
        <w:autoSpaceDN w:val="0"/>
        <w:adjustRightInd w:val="0"/>
        <w:ind w:firstLine="851"/>
        <w:jc w:val="both"/>
        <w:rPr>
          <w:rFonts w:ascii="Lucida Calligraphy" w:hAnsi="Lucida Calligraphy" w:cs="Arial"/>
          <w:i/>
          <w:sz w:val="24"/>
          <w:szCs w:val="24"/>
        </w:rPr>
      </w:pPr>
      <w:r w:rsidRPr="0047370D">
        <w:rPr>
          <w:rFonts w:ascii="Lucida Calligraphy" w:hAnsi="Lucida Calligraphy" w:cs="Arial"/>
          <w:i/>
          <w:sz w:val="24"/>
          <w:szCs w:val="24"/>
        </w:rPr>
        <w:t xml:space="preserve">Il conviendra de </w:t>
      </w:r>
      <w:r>
        <w:rPr>
          <w:rFonts w:ascii="Lucida Calligraphy" w:hAnsi="Lucida Calligraphy" w:cs="Arial"/>
          <w:i/>
          <w:sz w:val="24"/>
          <w:szCs w:val="24"/>
        </w:rPr>
        <w:t>demander au préfet des hauts de France de rela</w:t>
      </w:r>
      <w:r w:rsidR="003659E4">
        <w:rPr>
          <w:rFonts w:ascii="Lucida Calligraphy" w:hAnsi="Lucida Calligraphy" w:cs="Arial"/>
          <w:i/>
          <w:sz w:val="24"/>
          <w:szCs w:val="24"/>
        </w:rPr>
        <w:t xml:space="preserve">ncer </w:t>
      </w:r>
      <w:proofErr w:type="gramStart"/>
      <w:r w:rsidRPr="0047370D">
        <w:rPr>
          <w:rFonts w:ascii="Lucida Calligraphy" w:hAnsi="Lucida Calligraphy" w:cs="Arial"/>
          <w:i/>
          <w:sz w:val="24"/>
          <w:szCs w:val="24"/>
        </w:rPr>
        <w:t xml:space="preserve">l’INRAP </w:t>
      </w:r>
      <w:r w:rsidR="003659E4">
        <w:rPr>
          <w:rFonts w:ascii="Lucida Calligraphy" w:hAnsi="Lucida Calligraphy" w:cs="Arial"/>
          <w:i/>
          <w:sz w:val="24"/>
          <w:szCs w:val="24"/>
        </w:rPr>
        <w:t>,</w:t>
      </w:r>
      <w:proofErr w:type="gramEnd"/>
      <w:r w:rsidR="003659E4">
        <w:rPr>
          <w:rFonts w:ascii="Lucida Calligraphy" w:hAnsi="Lucida Calligraphy" w:cs="Arial"/>
          <w:i/>
          <w:sz w:val="24"/>
          <w:szCs w:val="24"/>
        </w:rPr>
        <w:t xml:space="preserve"> afin que les dispositions de fouilles archéologiques se réalisent en phase avec les travaux du projet</w:t>
      </w:r>
    </w:p>
    <w:p w:rsidR="00F814A6" w:rsidRPr="0047370D" w:rsidRDefault="00F814A6" w:rsidP="003659E4">
      <w:pPr>
        <w:autoSpaceDE w:val="0"/>
        <w:autoSpaceDN w:val="0"/>
        <w:adjustRightInd w:val="0"/>
        <w:ind w:firstLine="851"/>
        <w:jc w:val="both"/>
        <w:rPr>
          <w:rFonts w:ascii="Lucida Calligraphy" w:hAnsi="Lucida Calligraphy" w:cs="Arial"/>
          <w:i/>
          <w:sz w:val="24"/>
          <w:szCs w:val="24"/>
        </w:rPr>
      </w:pPr>
    </w:p>
    <w:p w:rsidR="00F814A6" w:rsidRPr="00F814A6" w:rsidRDefault="00F814A6" w:rsidP="008C3443">
      <w:pPr>
        <w:pStyle w:val="Paragraphedeliste"/>
        <w:numPr>
          <w:ilvl w:val="0"/>
          <w:numId w:val="15"/>
        </w:numPr>
        <w:autoSpaceDE w:val="0"/>
        <w:autoSpaceDN w:val="0"/>
        <w:adjustRightInd w:val="0"/>
        <w:jc w:val="both"/>
        <w:rPr>
          <w:rFonts w:ascii="Arial" w:hAnsi="Arial" w:cs="Arial"/>
          <w:b/>
          <w:sz w:val="24"/>
          <w:szCs w:val="24"/>
        </w:rPr>
      </w:pPr>
      <w:r w:rsidRPr="00F814A6">
        <w:rPr>
          <w:rFonts w:ascii="Arial" w:hAnsi="Arial" w:cs="Arial"/>
          <w:b/>
          <w:sz w:val="24"/>
          <w:szCs w:val="24"/>
        </w:rPr>
        <w:t>des déchets</w:t>
      </w:r>
    </w:p>
    <w:p w:rsidR="00570FEB" w:rsidRPr="00F814A6" w:rsidRDefault="00F814A6" w:rsidP="00F814A6">
      <w:pPr>
        <w:autoSpaceDE w:val="0"/>
        <w:autoSpaceDN w:val="0"/>
        <w:adjustRightInd w:val="0"/>
        <w:ind w:firstLine="851"/>
        <w:jc w:val="both"/>
        <w:rPr>
          <w:rFonts w:ascii="Arial" w:hAnsi="Arial" w:cs="Arial"/>
          <w:sz w:val="24"/>
          <w:szCs w:val="24"/>
        </w:rPr>
      </w:pPr>
      <w:r w:rsidRPr="00F814A6">
        <w:rPr>
          <w:rFonts w:ascii="Arial" w:hAnsi="Arial" w:cs="Arial"/>
          <w:sz w:val="24"/>
          <w:szCs w:val="24"/>
        </w:rPr>
        <w:t xml:space="preserve">Les volumes engendrés en phase chantier ainsi que l’évacuation et l’entretien de ces déchets engendreront un impact résiduel négligeable du parc éolien de </w:t>
      </w:r>
      <w:proofErr w:type="spellStart"/>
      <w:r w:rsidRPr="00F814A6">
        <w:rPr>
          <w:rFonts w:ascii="Arial" w:hAnsi="Arial" w:cs="Arial"/>
          <w:sz w:val="24"/>
          <w:szCs w:val="24"/>
        </w:rPr>
        <w:t>Catillon</w:t>
      </w:r>
      <w:proofErr w:type="spellEnd"/>
      <w:r w:rsidRPr="00F814A6">
        <w:rPr>
          <w:rFonts w:ascii="Arial" w:hAnsi="Arial" w:cs="Arial"/>
          <w:sz w:val="24"/>
          <w:szCs w:val="24"/>
        </w:rPr>
        <w:t>-</w:t>
      </w:r>
      <w:proofErr w:type="spellStart"/>
      <w:r w:rsidRPr="00F814A6">
        <w:rPr>
          <w:rFonts w:ascii="Arial" w:hAnsi="Arial" w:cs="Arial"/>
          <w:sz w:val="24"/>
          <w:szCs w:val="24"/>
        </w:rPr>
        <w:t>Fumechon</w:t>
      </w:r>
      <w:proofErr w:type="spellEnd"/>
      <w:r w:rsidRPr="00F814A6">
        <w:rPr>
          <w:rFonts w:ascii="Arial" w:hAnsi="Arial" w:cs="Arial"/>
          <w:sz w:val="24"/>
          <w:szCs w:val="24"/>
        </w:rPr>
        <w:t xml:space="preserve"> sur l’environnement.</w:t>
      </w:r>
    </w:p>
    <w:p w:rsidR="00570FEB" w:rsidRDefault="00570FEB" w:rsidP="00F814A6">
      <w:pPr>
        <w:autoSpaceDE w:val="0"/>
        <w:autoSpaceDN w:val="0"/>
        <w:adjustRightInd w:val="0"/>
        <w:ind w:firstLine="851"/>
        <w:jc w:val="both"/>
        <w:rPr>
          <w:rFonts w:ascii="Arial" w:hAnsi="Arial" w:cs="Arial"/>
          <w:color w:val="00B050"/>
          <w:sz w:val="24"/>
          <w:szCs w:val="24"/>
        </w:rPr>
      </w:pPr>
    </w:p>
    <w:p w:rsidR="00570FEB" w:rsidRPr="00F814A6" w:rsidRDefault="00F814A6" w:rsidP="00F814A6">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p>
    <w:p w:rsidR="00570FEB" w:rsidRDefault="00F93DAE" w:rsidP="00F814A6">
      <w:pPr>
        <w:autoSpaceDE w:val="0"/>
        <w:autoSpaceDN w:val="0"/>
        <w:adjustRightInd w:val="0"/>
        <w:ind w:firstLine="851"/>
        <w:jc w:val="both"/>
        <w:rPr>
          <w:rFonts w:ascii="Lucida Calligraphy" w:hAnsi="Lucida Calligraphy" w:cs="Arial"/>
          <w:i/>
          <w:sz w:val="24"/>
          <w:szCs w:val="24"/>
        </w:rPr>
      </w:pPr>
      <w:r>
        <w:rPr>
          <w:rFonts w:ascii="Lucida Calligraphy" w:hAnsi="Lucida Calligraphy" w:cs="Arial"/>
          <w:i/>
          <w:sz w:val="24"/>
          <w:szCs w:val="24"/>
        </w:rPr>
        <w:t xml:space="preserve">Il conviendra d’être </w:t>
      </w:r>
      <w:proofErr w:type="gramStart"/>
      <w:r>
        <w:rPr>
          <w:rFonts w:ascii="Lucida Calligraphy" w:hAnsi="Lucida Calligraphy" w:cs="Arial"/>
          <w:i/>
          <w:sz w:val="24"/>
          <w:szCs w:val="24"/>
        </w:rPr>
        <w:t>vigilants</w:t>
      </w:r>
      <w:proofErr w:type="gramEnd"/>
      <w:r w:rsidR="00F814A6" w:rsidRPr="00F814A6">
        <w:rPr>
          <w:rFonts w:ascii="Lucida Calligraphy" w:hAnsi="Lucida Calligraphy" w:cs="Arial"/>
          <w:i/>
          <w:sz w:val="24"/>
          <w:szCs w:val="24"/>
        </w:rPr>
        <w:t xml:space="preserve"> sur l’évacuation </w:t>
      </w:r>
      <w:r w:rsidR="00833C5A" w:rsidRPr="00F814A6">
        <w:rPr>
          <w:rFonts w:ascii="Lucida Calligraphy" w:hAnsi="Lucida Calligraphy" w:cs="Arial"/>
          <w:i/>
          <w:sz w:val="24"/>
          <w:szCs w:val="24"/>
        </w:rPr>
        <w:t>régulière</w:t>
      </w:r>
      <w:r w:rsidR="00F814A6" w:rsidRPr="00F814A6">
        <w:rPr>
          <w:rFonts w:ascii="Lucida Calligraphy" w:hAnsi="Lucida Calligraphy" w:cs="Arial"/>
          <w:i/>
          <w:sz w:val="24"/>
          <w:szCs w:val="24"/>
        </w:rPr>
        <w:t xml:space="preserve"> des déchets de chantier </w:t>
      </w:r>
    </w:p>
    <w:p w:rsidR="00E444D6" w:rsidRDefault="00E444D6" w:rsidP="00F814A6">
      <w:pPr>
        <w:autoSpaceDE w:val="0"/>
        <w:autoSpaceDN w:val="0"/>
        <w:adjustRightInd w:val="0"/>
        <w:ind w:firstLine="851"/>
        <w:jc w:val="both"/>
        <w:rPr>
          <w:rFonts w:ascii="Lucida Calligraphy" w:hAnsi="Lucida Calligraphy" w:cs="Arial"/>
          <w:i/>
          <w:sz w:val="24"/>
          <w:szCs w:val="24"/>
        </w:rPr>
      </w:pPr>
    </w:p>
    <w:p w:rsidR="00F814A6" w:rsidRPr="00E444D6" w:rsidRDefault="00E444D6" w:rsidP="008C3443">
      <w:pPr>
        <w:pStyle w:val="Paragraphedeliste"/>
        <w:numPr>
          <w:ilvl w:val="0"/>
          <w:numId w:val="15"/>
        </w:numPr>
        <w:autoSpaceDE w:val="0"/>
        <w:autoSpaceDN w:val="0"/>
        <w:adjustRightInd w:val="0"/>
        <w:ind w:left="0" w:firstLine="0"/>
        <w:jc w:val="both"/>
        <w:rPr>
          <w:rFonts w:ascii="Arial" w:hAnsi="Arial" w:cs="Arial"/>
          <w:b/>
          <w:sz w:val="24"/>
          <w:szCs w:val="24"/>
        </w:rPr>
      </w:pPr>
      <w:r w:rsidRPr="00E444D6">
        <w:rPr>
          <w:rFonts w:ascii="Arial" w:hAnsi="Arial" w:cs="Arial"/>
          <w:b/>
          <w:sz w:val="24"/>
          <w:szCs w:val="24"/>
        </w:rPr>
        <w:t>Qualité de l’air et le climat</w:t>
      </w:r>
    </w:p>
    <w:p w:rsidR="00570FEB" w:rsidRPr="00E444D6" w:rsidRDefault="00E444D6" w:rsidP="00306353">
      <w:pPr>
        <w:pStyle w:val="Paragraphedeliste"/>
        <w:autoSpaceDE w:val="0"/>
        <w:autoSpaceDN w:val="0"/>
        <w:adjustRightInd w:val="0"/>
        <w:ind w:left="0" w:firstLine="851"/>
        <w:jc w:val="both"/>
        <w:rPr>
          <w:rFonts w:ascii="Arial" w:hAnsi="Arial" w:cs="Arial"/>
          <w:b/>
          <w:sz w:val="24"/>
          <w:szCs w:val="24"/>
        </w:rPr>
      </w:pPr>
      <w:r w:rsidRPr="00E444D6">
        <w:rPr>
          <w:rFonts w:ascii="Arial" w:hAnsi="Arial" w:cs="Arial"/>
          <w:sz w:val="24"/>
          <w:szCs w:val="24"/>
        </w:rPr>
        <w:t xml:space="preserve">L’impact brut du chantier sur la </w:t>
      </w:r>
      <w:r>
        <w:rPr>
          <w:rFonts w:ascii="Arial" w:hAnsi="Arial" w:cs="Arial"/>
          <w:sz w:val="24"/>
          <w:szCs w:val="24"/>
        </w:rPr>
        <w:t xml:space="preserve"> </w:t>
      </w:r>
      <w:r w:rsidRPr="00E444D6">
        <w:rPr>
          <w:rFonts w:ascii="Arial" w:hAnsi="Arial" w:cs="Arial"/>
          <w:sz w:val="24"/>
          <w:szCs w:val="24"/>
        </w:rPr>
        <w:t>Qualité de l’air et le climat  est négligeable, à part peut-être en période sèche, où la circulation des engins pourrait générer des nuages de poussières (impact restant faible).</w:t>
      </w:r>
    </w:p>
    <w:p w:rsidR="00570FEB" w:rsidRPr="00E444D6" w:rsidRDefault="00570FEB" w:rsidP="00306353">
      <w:pPr>
        <w:autoSpaceDE w:val="0"/>
        <w:autoSpaceDN w:val="0"/>
        <w:adjustRightInd w:val="0"/>
        <w:ind w:firstLine="851"/>
        <w:jc w:val="both"/>
        <w:rPr>
          <w:rFonts w:ascii="Arial" w:hAnsi="Arial" w:cs="Arial"/>
          <w:color w:val="00B050"/>
          <w:sz w:val="24"/>
          <w:szCs w:val="24"/>
        </w:rPr>
      </w:pPr>
    </w:p>
    <w:p w:rsidR="00E444D6" w:rsidRPr="00F814A6" w:rsidRDefault="00E444D6" w:rsidP="00E444D6">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p>
    <w:p w:rsidR="00AC5B4F" w:rsidRDefault="00AC5B4F" w:rsidP="00AC5B4F">
      <w:pPr>
        <w:autoSpaceDE w:val="0"/>
        <w:autoSpaceDN w:val="0"/>
        <w:adjustRightInd w:val="0"/>
        <w:ind w:firstLine="851"/>
        <w:jc w:val="both"/>
        <w:rPr>
          <w:rFonts w:ascii="Lucida Calligraphy" w:hAnsi="Lucida Calligraphy" w:cs="Arial"/>
          <w:i/>
          <w:sz w:val="24"/>
          <w:szCs w:val="24"/>
        </w:rPr>
      </w:pPr>
      <w:r w:rsidRPr="00570FEB">
        <w:rPr>
          <w:rFonts w:ascii="Lucida Calligraphy" w:hAnsi="Lucida Calligraphy" w:cs="Arial"/>
          <w:i/>
          <w:sz w:val="24"/>
          <w:szCs w:val="24"/>
        </w:rPr>
        <w:t>Pas de commentaire</w:t>
      </w:r>
    </w:p>
    <w:p w:rsidR="00570FEB" w:rsidRDefault="00570FEB" w:rsidP="009C4459">
      <w:pPr>
        <w:autoSpaceDE w:val="0"/>
        <w:autoSpaceDN w:val="0"/>
        <w:adjustRightInd w:val="0"/>
        <w:jc w:val="both"/>
        <w:rPr>
          <w:rFonts w:ascii="Arial" w:hAnsi="Arial" w:cs="Arial"/>
          <w:color w:val="00B050"/>
          <w:sz w:val="24"/>
          <w:szCs w:val="24"/>
        </w:rPr>
      </w:pPr>
    </w:p>
    <w:p w:rsidR="00570FEB" w:rsidRPr="00BC7915" w:rsidRDefault="00BC7915" w:rsidP="008C3443">
      <w:pPr>
        <w:pStyle w:val="Paragraphedeliste"/>
        <w:numPr>
          <w:ilvl w:val="0"/>
          <w:numId w:val="15"/>
        </w:numPr>
        <w:autoSpaceDE w:val="0"/>
        <w:autoSpaceDN w:val="0"/>
        <w:adjustRightInd w:val="0"/>
        <w:jc w:val="both"/>
        <w:rPr>
          <w:rFonts w:ascii="Arial" w:hAnsi="Arial" w:cs="Arial"/>
          <w:b/>
          <w:sz w:val="24"/>
          <w:szCs w:val="24"/>
        </w:rPr>
      </w:pPr>
      <w:r w:rsidRPr="00BC7915">
        <w:rPr>
          <w:rFonts w:ascii="Arial" w:hAnsi="Arial" w:cs="Arial"/>
          <w:b/>
          <w:sz w:val="24"/>
          <w:szCs w:val="24"/>
        </w:rPr>
        <w:t>Impacts liés au paysage</w:t>
      </w:r>
    </w:p>
    <w:p w:rsidR="00BC7915" w:rsidRPr="00BC7915" w:rsidRDefault="00BC7915" w:rsidP="00BC7915">
      <w:pPr>
        <w:autoSpaceDE w:val="0"/>
        <w:autoSpaceDN w:val="0"/>
        <w:adjustRightInd w:val="0"/>
        <w:ind w:firstLine="851"/>
        <w:jc w:val="both"/>
        <w:rPr>
          <w:rFonts w:ascii="Arial" w:hAnsi="Arial" w:cs="Arial"/>
          <w:sz w:val="24"/>
          <w:szCs w:val="24"/>
        </w:rPr>
      </w:pPr>
      <w:r w:rsidRPr="00BC7915">
        <w:rPr>
          <w:rFonts w:ascii="Arial" w:hAnsi="Arial" w:cs="Arial"/>
          <w:sz w:val="24"/>
          <w:szCs w:val="24"/>
        </w:rPr>
        <w:t xml:space="preserve">Il existe un risque de détérioration des routes empruntées pour l'acheminement des engins et des éléments du parc éolien, en raison de passages répétés d'engins lourds durant les phases de construction et de démantèlement, mais éventuellement aussi durant une intervention de réparation lourde. Un état des lieux des routes empruntées (hors gabarit adapté) sera effectué avant les travaux. Un second état des lieux sera réalisé à l'issue du chantier. S'il est démontré que le chantier a occasionné la dégradation des voiries, des travaux de réfection devront être assurés par la société d’exploitation.  </w:t>
      </w:r>
    </w:p>
    <w:p w:rsidR="00570FEB" w:rsidRPr="00BC7915" w:rsidRDefault="00BC7915" w:rsidP="00BC7915">
      <w:pPr>
        <w:autoSpaceDE w:val="0"/>
        <w:autoSpaceDN w:val="0"/>
        <w:adjustRightInd w:val="0"/>
        <w:ind w:firstLine="851"/>
        <w:jc w:val="both"/>
        <w:rPr>
          <w:rFonts w:ascii="Arial" w:hAnsi="Arial" w:cs="Arial"/>
          <w:sz w:val="24"/>
          <w:szCs w:val="24"/>
        </w:rPr>
      </w:pPr>
      <w:r w:rsidRPr="00BC7915">
        <w:rPr>
          <w:rFonts w:ascii="Arial" w:hAnsi="Arial" w:cs="Arial"/>
          <w:sz w:val="24"/>
          <w:szCs w:val="24"/>
        </w:rPr>
        <w:t>De plus, une remise en état du site est prévue dès la fin du chantier : évacuation des déchets restants, remise en état des aires de grutage et chemins, remblai au-de</w:t>
      </w:r>
      <w:r w:rsidR="00787C9C">
        <w:rPr>
          <w:rFonts w:ascii="Arial" w:hAnsi="Arial" w:cs="Arial"/>
          <w:sz w:val="24"/>
          <w:szCs w:val="24"/>
        </w:rPr>
        <w:t xml:space="preserve">ssus des fondations, etc. </w:t>
      </w:r>
    </w:p>
    <w:p w:rsidR="00570FEB" w:rsidRDefault="00570FEB" w:rsidP="00BC7915">
      <w:pPr>
        <w:autoSpaceDE w:val="0"/>
        <w:autoSpaceDN w:val="0"/>
        <w:adjustRightInd w:val="0"/>
        <w:ind w:firstLine="851"/>
        <w:jc w:val="both"/>
        <w:rPr>
          <w:rFonts w:ascii="Arial" w:hAnsi="Arial" w:cs="Arial"/>
          <w:color w:val="00B050"/>
          <w:sz w:val="24"/>
          <w:szCs w:val="24"/>
        </w:rPr>
      </w:pPr>
    </w:p>
    <w:p w:rsidR="00BC7915" w:rsidRDefault="00BC7915" w:rsidP="00BC7915">
      <w:pPr>
        <w:autoSpaceDE w:val="0"/>
        <w:autoSpaceDN w:val="0"/>
        <w:adjustRightInd w:val="0"/>
        <w:ind w:firstLine="851"/>
        <w:jc w:val="both"/>
        <w:rPr>
          <w:rFonts w:ascii="Arial" w:hAnsi="Arial" w:cs="Arial"/>
          <w:color w:val="00B050"/>
          <w:sz w:val="24"/>
          <w:szCs w:val="24"/>
        </w:rPr>
      </w:pPr>
    </w:p>
    <w:p w:rsidR="00BC7915" w:rsidRDefault="00BC7915" w:rsidP="00BC7915">
      <w:pPr>
        <w:autoSpaceDE w:val="0"/>
        <w:autoSpaceDN w:val="0"/>
        <w:adjustRightInd w:val="0"/>
        <w:ind w:firstLine="851"/>
        <w:jc w:val="both"/>
        <w:rPr>
          <w:rFonts w:ascii="Arial" w:hAnsi="Arial" w:cs="Arial"/>
          <w:color w:val="00B050"/>
          <w:sz w:val="24"/>
          <w:szCs w:val="24"/>
        </w:rPr>
      </w:pPr>
    </w:p>
    <w:p w:rsidR="00BC7915" w:rsidRPr="00F814A6" w:rsidRDefault="00BC7915" w:rsidP="00BC7915">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p>
    <w:p w:rsidR="00570FEB" w:rsidRDefault="00BC7915" w:rsidP="00BC7915">
      <w:pPr>
        <w:autoSpaceDE w:val="0"/>
        <w:autoSpaceDN w:val="0"/>
        <w:adjustRightInd w:val="0"/>
        <w:ind w:firstLine="851"/>
        <w:jc w:val="both"/>
        <w:rPr>
          <w:rFonts w:ascii="Lucida Calligraphy" w:hAnsi="Lucida Calligraphy" w:cs="Arial"/>
          <w:i/>
          <w:sz w:val="24"/>
          <w:szCs w:val="24"/>
        </w:rPr>
      </w:pPr>
      <w:r w:rsidRPr="00BC7915">
        <w:rPr>
          <w:rFonts w:ascii="Lucida Calligraphy" w:hAnsi="Lucida Calligraphy" w:cs="Arial"/>
          <w:i/>
          <w:sz w:val="24"/>
          <w:szCs w:val="24"/>
        </w:rPr>
        <w:t xml:space="preserve">Il conviendra de prendre les dispositions qui s’imposent pour remettre en état au fur et a mesure </w:t>
      </w:r>
      <w:r>
        <w:rPr>
          <w:rFonts w:ascii="Lucida Calligraphy" w:hAnsi="Lucida Calligraphy" w:cs="Arial"/>
          <w:i/>
          <w:sz w:val="24"/>
          <w:szCs w:val="24"/>
        </w:rPr>
        <w:t>l</w:t>
      </w:r>
      <w:r w:rsidRPr="00BC7915">
        <w:rPr>
          <w:rFonts w:ascii="Lucida Calligraphy" w:hAnsi="Lucida Calligraphy" w:cs="Arial"/>
          <w:i/>
          <w:sz w:val="24"/>
          <w:szCs w:val="24"/>
        </w:rPr>
        <w:t>es dégradations notamment sur les voies publiques ou i</w:t>
      </w:r>
      <w:r w:rsidR="00152275">
        <w:rPr>
          <w:rFonts w:ascii="Lucida Calligraphy" w:hAnsi="Lucida Calligraphy" w:cs="Arial"/>
          <w:i/>
          <w:sz w:val="24"/>
          <w:szCs w:val="24"/>
        </w:rPr>
        <w:t>l y a risque</w:t>
      </w:r>
      <w:r w:rsidR="00F93DAE">
        <w:rPr>
          <w:rFonts w:ascii="Lucida Calligraphy" w:hAnsi="Lucida Calligraphy" w:cs="Arial"/>
          <w:i/>
          <w:sz w:val="24"/>
          <w:szCs w:val="24"/>
        </w:rPr>
        <w:t>s</w:t>
      </w:r>
      <w:r w:rsidR="00152275">
        <w:rPr>
          <w:rFonts w:ascii="Lucida Calligraphy" w:hAnsi="Lucida Calligraphy" w:cs="Arial"/>
          <w:i/>
          <w:sz w:val="24"/>
          <w:szCs w:val="24"/>
        </w:rPr>
        <w:t xml:space="preserve"> d’accident</w:t>
      </w:r>
      <w:r w:rsidR="00F93DAE">
        <w:rPr>
          <w:rFonts w:ascii="Lucida Calligraphy" w:hAnsi="Lucida Calligraphy" w:cs="Arial"/>
          <w:i/>
          <w:sz w:val="24"/>
          <w:szCs w:val="24"/>
        </w:rPr>
        <w:t>s dus</w:t>
      </w:r>
      <w:r w:rsidR="00152275">
        <w:rPr>
          <w:rFonts w:ascii="Lucida Calligraphy" w:hAnsi="Lucida Calligraphy" w:cs="Arial"/>
          <w:i/>
          <w:sz w:val="24"/>
          <w:szCs w:val="24"/>
        </w:rPr>
        <w:t xml:space="preserve"> au mauvais </w:t>
      </w:r>
      <w:r w:rsidRPr="00BC7915">
        <w:rPr>
          <w:rFonts w:ascii="Lucida Calligraphy" w:hAnsi="Lucida Calligraphy" w:cs="Arial"/>
          <w:i/>
          <w:sz w:val="24"/>
          <w:szCs w:val="24"/>
        </w:rPr>
        <w:t>état des chaussées</w:t>
      </w:r>
      <w:r w:rsidR="00F93DAE">
        <w:rPr>
          <w:rFonts w:ascii="Lucida Calligraphy" w:hAnsi="Lucida Calligraphy" w:cs="Arial"/>
          <w:i/>
          <w:sz w:val="24"/>
          <w:szCs w:val="24"/>
        </w:rPr>
        <w:t xml:space="preserve">, </w:t>
      </w:r>
    </w:p>
    <w:p w:rsidR="00CD6AFE" w:rsidRPr="00BC7915" w:rsidRDefault="00CD6AFE" w:rsidP="00BC7915">
      <w:pPr>
        <w:autoSpaceDE w:val="0"/>
        <w:autoSpaceDN w:val="0"/>
        <w:adjustRightInd w:val="0"/>
        <w:ind w:firstLine="851"/>
        <w:jc w:val="both"/>
        <w:rPr>
          <w:rFonts w:ascii="Lucida Calligraphy" w:hAnsi="Lucida Calligraphy" w:cs="Arial"/>
          <w:i/>
          <w:sz w:val="24"/>
          <w:szCs w:val="24"/>
        </w:rPr>
      </w:pPr>
    </w:p>
    <w:p w:rsidR="00570FEB" w:rsidRPr="00833C5A" w:rsidRDefault="00BC7915" w:rsidP="008C3443">
      <w:pPr>
        <w:pStyle w:val="Paragraphedeliste"/>
        <w:numPr>
          <w:ilvl w:val="0"/>
          <w:numId w:val="18"/>
        </w:numPr>
        <w:autoSpaceDE w:val="0"/>
        <w:autoSpaceDN w:val="0"/>
        <w:adjustRightInd w:val="0"/>
        <w:ind w:left="142"/>
        <w:jc w:val="both"/>
        <w:rPr>
          <w:rFonts w:ascii="Arial" w:hAnsi="Arial" w:cs="Arial"/>
          <w:b/>
          <w:sz w:val="28"/>
          <w:szCs w:val="28"/>
        </w:rPr>
      </w:pPr>
      <w:r w:rsidRPr="00833C5A">
        <w:rPr>
          <w:rFonts w:ascii="Arial" w:hAnsi="Arial" w:cs="Arial"/>
          <w:b/>
          <w:sz w:val="28"/>
          <w:szCs w:val="28"/>
        </w:rPr>
        <w:t>Faune et flore</w:t>
      </w:r>
    </w:p>
    <w:p w:rsidR="00570FEB" w:rsidRPr="00D34A76" w:rsidRDefault="00570FEB" w:rsidP="00D34A76">
      <w:pPr>
        <w:autoSpaceDE w:val="0"/>
        <w:autoSpaceDN w:val="0"/>
        <w:adjustRightInd w:val="0"/>
        <w:ind w:firstLine="851"/>
        <w:jc w:val="both"/>
        <w:rPr>
          <w:rFonts w:ascii="Arial" w:hAnsi="Arial" w:cs="Arial"/>
          <w:sz w:val="24"/>
          <w:szCs w:val="24"/>
        </w:rPr>
      </w:pPr>
    </w:p>
    <w:p w:rsidR="00570FEB" w:rsidRPr="00CD6AFE" w:rsidRDefault="00BC7915" w:rsidP="008C3443">
      <w:pPr>
        <w:pStyle w:val="Paragraphedeliste"/>
        <w:numPr>
          <w:ilvl w:val="0"/>
          <w:numId w:val="15"/>
        </w:numPr>
        <w:autoSpaceDE w:val="0"/>
        <w:autoSpaceDN w:val="0"/>
        <w:adjustRightInd w:val="0"/>
        <w:jc w:val="both"/>
        <w:rPr>
          <w:rFonts w:ascii="Arial" w:hAnsi="Arial" w:cs="Arial"/>
          <w:b/>
          <w:sz w:val="24"/>
          <w:szCs w:val="24"/>
        </w:rPr>
      </w:pPr>
      <w:r w:rsidRPr="00CD6AFE">
        <w:rPr>
          <w:rFonts w:ascii="Arial" w:hAnsi="Arial" w:cs="Arial"/>
          <w:b/>
          <w:sz w:val="24"/>
          <w:szCs w:val="24"/>
        </w:rPr>
        <w:t>Impacts sur l’avifaune</w:t>
      </w:r>
    </w:p>
    <w:p w:rsidR="00BC7915" w:rsidRPr="00D34A76" w:rsidRDefault="00BC7915" w:rsidP="00D34A76">
      <w:pPr>
        <w:autoSpaceDE w:val="0"/>
        <w:autoSpaceDN w:val="0"/>
        <w:adjustRightInd w:val="0"/>
        <w:ind w:firstLine="851"/>
        <w:jc w:val="both"/>
        <w:rPr>
          <w:rFonts w:ascii="Arial" w:hAnsi="Arial" w:cs="Arial"/>
          <w:sz w:val="24"/>
          <w:szCs w:val="24"/>
        </w:rPr>
      </w:pPr>
      <w:r w:rsidRPr="00D34A76">
        <w:rPr>
          <w:rFonts w:ascii="Arial" w:hAnsi="Arial" w:cs="Arial"/>
          <w:sz w:val="24"/>
          <w:szCs w:val="24"/>
        </w:rPr>
        <w:t xml:space="preserve">Selon les sources bibliographiques, les différents types de conflits entre éoliennes et avifaune sont regroupés de plusieurs manières. </w:t>
      </w:r>
    </w:p>
    <w:p w:rsidR="00BC7915" w:rsidRPr="00D34A76" w:rsidRDefault="00BC7915" w:rsidP="00D34A76">
      <w:pPr>
        <w:autoSpaceDE w:val="0"/>
        <w:autoSpaceDN w:val="0"/>
        <w:adjustRightInd w:val="0"/>
        <w:ind w:firstLine="851"/>
        <w:jc w:val="both"/>
        <w:rPr>
          <w:rFonts w:ascii="Arial" w:hAnsi="Arial" w:cs="Arial"/>
          <w:sz w:val="24"/>
          <w:szCs w:val="24"/>
        </w:rPr>
      </w:pPr>
      <w:r w:rsidRPr="00D34A76">
        <w:rPr>
          <w:rFonts w:ascii="Arial" w:hAnsi="Arial" w:cs="Arial"/>
          <w:sz w:val="24"/>
          <w:szCs w:val="24"/>
        </w:rPr>
        <w:t xml:space="preserve"> </w:t>
      </w:r>
    </w:p>
    <w:p w:rsidR="00D34A76" w:rsidRDefault="00BC7915" w:rsidP="00D34A76">
      <w:pPr>
        <w:autoSpaceDE w:val="0"/>
        <w:autoSpaceDN w:val="0"/>
        <w:adjustRightInd w:val="0"/>
        <w:ind w:firstLine="851"/>
        <w:jc w:val="both"/>
        <w:rPr>
          <w:rFonts w:ascii="Arial" w:hAnsi="Arial" w:cs="Arial"/>
          <w:sz w:val="24"/>
          <w:szCs w:val="24"/>
        </w:rPr>
      </w:pPr>
      <w:r w:rsidRPr="00D34A76">
        <w:rPr>
          <w:rFonts w:ascii="Arial" w:hAnsi="Arial" w:cs="Arial"/>
          <w:sz w:val="24"/>
          <w:szCs w:val="24"/>
        </w:rPr>
        <w:t>L’Agence de l’Environnement et de la Maîtrise de l’Énergie (ADEME, 1999) identifie 4 types de conflits :</w:t>
      </w:r>
    </w:p>
    <w:p w:rsidR="00D34A76" w:rsidRPr="00D34A76" w:rsidRDefault="00D34A76" w:rsidP="008C3443">
      <w:pPr>
        <w:pStyle w:val="Paragraphedeliste"/>
        <w:numPr>
          <w:ilvl w:val="0"/>
          <w:numId w:val="16"/>
        </w:numPr>
        <w:autoSpaceDE w:val="0"/>
        <w:autoSpaceDN w:val="0"/>
        <w:adjustRightInd w:val="0"/>
        <w:jc w:val="both"/>
        <w:rPr>
          <w:rFonts w:ascii="Arial" w:hAnsi="Arial" w:cs="Arial"/>
          <w:sz w:val="24"/>
          <w:szCs w:val="24"/>
        </w:rPr>
      </w:pPr>
      <w:r w:rsidRPr="00D34A76">
        <w:rPr>
          <w:rFonts w:ascii="Arial" w:hAnsi="Arial" w:cs="Arial"/>
          <w:sz w:val="24"/>
          <w:szCs w:val="24"/>
        </w:rPr>
        <w:t>Collision</w:t>
      </w:r>
      <w:r w:rsidR="00BC7915" w:rsidRPr="00D34A76">
        <w:rPr>
          <w:rFonts w:ascii="Arial" w:hAnsi="Arial" w:cs="Arial"/>
          <w:sz w:val="24"/>
          <w:szCs w:val="24"/>
        </w:rPr>
        <w:t xml:space="preserve"> directe avec les éoliennes, </w:t>
      </w:r>
    </w:p>
    <w:p w:rsidR="00D34A76" w:rsidRDefault="00BC7915" w:rsidP="008C3443">
      <w:pPr>
        <w:pStyle w:val="Paragraphedeliste"/>
        <w:numPr>
          <w:ilvl w:val="0"/>
          <w:numId w:val="16"/>
        </w:numPr>
        <w:autoSpaceDE w:val="0"/>
        <w:autoSpaceDN w:val="0"/>
        <w:adjustRightInd w:val="0"/>
        <w:jc w:val="both"/>
        <w:rPr>
          <w:rFonts w:ascii="Arial" w:hAnsi="Arial" w:cs="Arial"/>
          <w:sz w:val="24"/>
          <w:szCs w:val="24"/>
        </w:rPr>
      </w:pPr>
      <w:r w:rsidRPr="00D34A76">
        <w:rPr>
          <w:rFonts w:ascii="Arial" w:hAnsi="Arial" w:cs="Arial"/>
          <w:sz w:val="24"/>
          <w:szCs w:val="24"/>
        </w:rPr>
        <w:t xml:space="preserve"> </w:t>
      </w:r>
      <w:r w:rsidR="00D34A76" w:rsidRPr="00D34A76">
        <w:rPr>
          <w:rFonts w:ascii="Arial" w:hAnsi="Arial" w:cs="Arial"/>
          <w:sz w:val="24"/>
          <w:szCs w:val="24"/>
        </w:rPr>
        <w:t>Dérangement</w:t>
      </w:r>
      <w:r w:rsidRPr="00D34A76">
        <w:rPr>
          <w:rFonts w:ascii="Arial" w:hAnsi="Arial" w:cs="Arial"/>
          <w:sz w:val="24"/>
          <w:szCs w:val="24"/>
        </w:rPr>
        <w:t xml:space="preserve"> de l’avifaune locale,</w:t>
      </w:r>
    </w:p>
    <w:p w:rsidR="00D34A76" w:rsidRDefault="00D34A76" w:rsidP="008C3443">
      <w:pPr>
        <w:pStyle w:val="Paragraphedeliste"/>
        <w:numPr>
          <w:ilvl w:val="0"/>
          <w:numId w:val="16"/>
        </w:numPr>
        <w:autoSpaceDE w:val="0"/>
        <w:autoSpaceDN w:val="0"/>
        <w:adjustRightInd w:val="0"/>
        <w:jc w:val="both"/>
        <w:rPr>
          <w:rFonts w:ascii="Arial" w:hAnsi="Arial" w:cs="Arial"/>
          <w:sz w:val="24"/>
          <w:szCs w:val="24"/>
        </w:rPr>
      </w:pPr>
      <w:r>
        <w:rPr>
          <w:rFonts w:ascii="Arial" w:hAnsi="Arial" w:cs="Arial"/>
          <w:sz w:val="24"/>
          <w:szCs w:val="24"/>
        </w:rPr>
        <w:t xml:space="preserve"> </w:t>
      </w:r>
      <w:r w:rsidR="00BC7915" w:rsidRPr="00D34A76">
        <w:rPr>
          <w:rFonts w:ascii="Arial" w:hAnsi="Arial" w:cs="Arial"/>
          <w:sz w:val="24"/>
          <w:szCs w:val="24"/>
        </w:rPr>
        <w:t xml:space="preserve"> </w:t>
      </w:r>
      <w:r w:rsidRPr="00D34A76">
        <w:rPr>
          <w:rFonts w:ascii="Arial" w:hAnsi="Arial" w:cs="Arial"/>
          <w:sz w:val="24"/>
          <w:szCs w:val="24"/>
        </w:rPr>
        <w:t>Perte</w:t>
      </w:r>
      <w:r w:rsidR="00BC7915" w:rsidRPr="00D34A76">
        <w:rPr>
          <w:rFonts w:ascii="Arial" w:hAnsi="Arial" w:cs="Arial"/>
          <w:sz w:val="24"/>
          <w:szCs w:val="24"/>
        </w:rPr>
        <w:t xml:space="preserve"> de biotope,</w:t>
      </w:r>
    </w:p>
    <w:p w:rsidR="00570FEB" w:rsidRPr="00D34A76" w:rsidRDefault="00D34A76" w:rsidP="008C3443">
      <w:pPr>
        <w:pStyle w:val="Paragraphedeliste"/>
        <w:numPr>
          <w:ilvl w:val="0"/>
          <w:numId w:val="16"/>
        </w:numPr>
        <w:autoSpaceDE w:val="0"/>
        <w:autoSpaceDN w:val="0"/>
        <w:adjustRightInd w:val="0"/>
        <w:jc w:val="both"/>
        <w:rPr>
          <w:rFonts w:ascii="Arial" w:hAnsi="Arial" w:cs="Arial"/>
          <w:sz w:val="24"/>
          <w:szCs w:val="24"/>
        </w:rPr>
      </w:pPr>
      <w:r>
        <w:rPr>
          <w:rFonts w:ascii="Arial" w:hAnsi="Arial" w:cs="Arial"/>
          <w:sz w:val="24"/>
          <w:szCs w:val="24"/>
        </w:rPr>
        <w:t xml:space="preserve"> </w:t>
      </w:r>
      <w:r w:rsidR="00BC7915" w:rsidRPr="00D34A76">
        <w:rPr>
          <w:rFonts w:ascii="Arial" w:hAnsi="Arial" w:cs="Arial"/>
          <w:sz w:val="24"/>
          <w:szCs w:val="24"/>
        </w:rPr>
        <w:t xml:space="preserve"> </w:t>
      </w:r>
      <w:r w:rsidRPr="00D34A76">
        <w:rPr>
          <w:rFonts w:ascii="Arial" w:hAnsi="Arial" w:cs="Arial"/>
          <w:sz w:val="24"/>
          <w:szCs w:val="24"/>
        </w:rPr>
        <w:t>Modification</w:t>
      </w:r>
      <w:r w:rsidR="00BC7915" w:rsidRPr="00D34A76">
        <w:rPr>
          <w:rFonts w:ascii="Arial" w:hAnsi="Arial" w:cs="Arial"/>
          <w:sz w:val="24"/>
          <w:szCs w:val="24"/>
        </w:rPr>
        <w:t xml:space="preserve"> de la trajectoire des migrateurs.</w:t>
      </w:r>
    </w:p>
    <w:p w:rsidR="00570FEB" w:rsidRPr="00D34A76" w:rsidRDefault="00570FEB" w:rsidP="00D34A76">
      <w:pPr>
        <w:autoSpaceDE w:val="0"/>
        <w:autoSpaceDN w:val="0"/>
        <w:adjustRightInd w:val="0"/>
        <w:ind w:firstLine="851"/>
        <w:jc w:val="both"/>
        <w:rPr>
          <w:rFonts w:ascii="Arial" w:hAnsi="Arial" w:cs="Arial"/>
          <w:sz w:val="24"/>
          <w:szCs w:val="24"/>
        </w:rPr>
      </w:pPr>
    </w:p>
    <w:p w:rsidR="00833C5A" w:rsidRDefault="00D34A76" w:rsidP="00833C5A">
      <w:pPr>
        <w:ind w:firstLine="851"/>
        <w:jc w:val="both"/>
        <w:rPr>
          <w:rFonts w:ascii="Arial" w:hAnsi="Arial" w:cs="Arial"/>
          <w:sz w:val="24"/>
          <w:szCs w:val="24"/>
        </w:rPr>
      </w:pPr>
      <w:r w:rsidRPr="00D34A76">
        <w:rPr>
          <w:rFonts w:ascii="Arial" w:hAnsi="Arial" w:cs="Arial"/>
          <w:sz w:val="24"/>
          <w:szCs w:val="24"/>
        </w:rPr>
        <w:t>La perte indirecte d’habitat Le comportement d’éloignement des oiseaux des éoliennes peut entraîner une perte indirecte d’habitat.</w:t>
      </w:r>
    </w:p>
    <w:p w:rsidR="00833C5A" w:rsidRDefault="00D34A76" w:rsidP="00833C5A">
      <w:pPr>
        <w:ind w:firstLine="851"/>
        <w:jc w:val="both"/>
        <w:rPr>
          <w:rFonts w:ascii="Arial" w:hAnsi="Arial" w:cs="Arial"/>
          <w:sz w:val="24"/>
          <w:szCs w:val="24"/>
        </w:rPr>
      </w:pPr>
      <w:r w:rsidRPr="00D34A76">
        <w:rPr>
          <w:rFonts w:ascii="Arial" w:hAnsi="Arial" w:cs="Arial"/>
          <w:sz w:val="24"/>
          <w:szCs w:val="24"/>
        </w:rPr>
        <w:lastRenderedPageBreak/>
        <w:t xml:space="preserve"> La perte d’habitat résulte d’un comportement d’éloignement des oiseaux des éoliennes en raison soit du mouvement des pales ou de leurs ombres portées, soit des sources d’émissions sonores des éoliennes, qui pourraient parfois couvrir les chants territoriaux des mâles reproducteurs (par exemple les cailles). </w:t>
      </w:r>
    </w:p>
    <w:p w:rsidR="00570FEB" w:rsidRPr="00D34A76" w:rsidRDefault="00D34A76" w:rsidP="00833C5A">
      <w:pPr>
        <w:ind w:firstLine="851"/>
        <w:jc w:val="both"/>
        <w:rPr>
          <w:rFonts w:ascii="Arial" w:hAnsi="Arial" w:cs="Arial"/>
          <w:sz w:val="24"/>
          <w:szCs w:val="24"/>
        </w:rPr>
      </w:pPr>
      <w:r w:rsidRPr="00D34A76">
        <w:rPr>
          <w:rFonts w:ascii="Arial" w:hAnsi="Arial" w:cs="Arial"/>
          <w:sz w:val="24"/>
          <w:szCs w:val="24"/>
        </w:rPr>
        <w:t xml:space="preserve">Cet éloignement varie, en l’état actuel des connaissances, de quelques dizaines de mètres du mât de l’éolienne en fonctionnement jusqu’à 400 ou 500 m. Certains auteurs témoignent de distances maximales avoisinant les 800 mètres. De telles distances varient selon les espèces et la période du cycle biologique considérée </w:t>
      </w:r>
    </w:p>
    <w:p w:rsidR="00570FEB" w:rsidRDefault="00570FEB" w:rsidP="00833C5A">
      <w:pPr>
        <w:autoSpaceDE w:val="0"/>
        <w:autoSpaceDN w:val="0"/>
        <w:adjustRightInd w:val="0"/>
        <w:jc w:val="both"/>
        <w:rPr>
          <w:rFonts w:ascii="Arial" w:hAnsi="Arial" w:cs="Arial"/>
          <w:color w:val="00B050"/>
          <w:sz w:val="24"/>
          <w:szCs w:val="24"/>
        </w:rPr>
      </w:pPr>
    </w:p>
    <w:p w:rsidR="00833C5A" w:rsidRPr="00F814A6" w:rsidRDefault="00833C5A" w:rsidP="00833C5A">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p>
    <w:p w:rsidR="00570FEB" w:rsidRPr="00F93DAE" w:rsidRDefault="00833C5A" w:rsidP="00787C9C">
      <w:pPr>
        <w:autoSpaceDE w:val="0"/>
        <w:autoSpaceDN w:val="0"/>
        <w:adjustRightInd w:val="0"/>
        <w:ind w:firstLine="851"/>
        <w:jc w:val="both"/>
        <w:rPr>
          <w:rFonts w:ascii="Lucida Calligraphy" w:hAnsi="Lucida Calligraphy" w:cs="Arial"/>
          <w:i/>
          <w:sz w:val="24"/>
          <w:szCs w:val="24"/>
        </w:rPr>
      </w:pPr>
      <w:r w:rsidRPr="00F93DAE">
        <w:rPr>
          <w:rFonts w:ascii="Lucida Calligraphy" w:hAnsi="Lucida Calligraphy" w:cs="Arial"/>
          <w:i/>
          <w:sz w:val="24"/>
          <w:szCs w:val="24"/>
        </w:rPr>
        <w:t>C’est un des impacts important</w:t>
      </w:r>
      <w:r w:rsidR="00F93DAE" w:rsidRPr="00F93DAE">
        <w:rPr>
          <w:rFonts w:ascii="Lucida Calligraphy" w:hAnsi="Lucida Calligraphy" w:cs="Arial"/>
          <w:i/>
          <w:sz w:val="24"/>
          <w:szCs w:val="24"/>
        </w:rPr>
        <w:t>s</w:t>
      </w:r>
      <w:r w:rsidRPr="00F93DAE">
        <w:rPr>
          <w:rFonts w:ascii="Lucida Calligraphy" w:hAnsi="Lucida Calligraphy" w:cs="Arial"/>
          <w:i/>
          <w:sz w:val="24"/>
          <w:szCs w:val="24"/>
        </w:rPr>
        <w:t xml:space="preserve"> sur le projet des parcs éoliens, d’autant que les risques s’échelonnent sur une période de vie de l’éolienne de l’ordre  20 </w:t>
      </w:r>
      <w:r w:rsidR="00F93DAE" w:rsidRPr="00F93DAE">
        <w:rPr>
          <w:rFonts w:ascii="Lucida Calligraphy" w:hAnsi="Lucida Calligraphy" w:cs="Arial"/>
          <w:i/>
          <w:sz w:val="24"/>
          <w:szCs w:val="24"/>
        </w:rPr>
        <w:t>ans.</w:t>
      </w:r>
    </w:p>
    <w:p w:rsidR="00833C5A" w:rsidRPr="00F93DAE" w:rsidRDefault="00833C5A" w:rsidP="00787C9C">
      <w:pPr>
        <w:autoSpaceDE w:val="0"/>
        <w:autoSpaceDN w:val="0"/>
        <w:adjustRightInd w:val="0"/>
        <w:ind w:firstLine="851"/>
        <w:jc w:val="both"/>
        <w:rPr>
          <w:rFonts w:ascii="Lucida Calligraphy" w:hAnsi="Lucida Calligraphy" w:cs="Arial"/>
          <w:i/>
          <w:sz w:val="24"/>
          <w:szCs w:val="24"/>
        </w:rPr>
      </w:pPr>
      <w:r w:rsidRPr="00F93DAE">
        <w:rPr>
          <w:rFonts w:ascii="Lucida Calligraphy" w:hAnsi="Lucida Calligraphy" w:cs="Arial"/>
          <w:i/>
          <w:sz w:val="24"/>
          <w:szCs w:val="24"/>
        </w:rPr>
        <w:t>Il ressort de l’étude que les oiseaux les plus impactés seraient :</w:t>
      </w:r>
    </w:p>
    <w:p w:rsidR="00787C9C" w:rsidRPr="00F93DAE" w:rsidRDefault="00833C5A" w:rsidP="00787C9C">
      <w:pPr>
        <w:autoSpaceDE w:val="0"/>
        <w:autoSpaceDN w:val="0"/>
        <w:adjustRightInd w:val="0"/>
        <w:ind w:firstLine="851"/>
        <w:jc w:val="both"/>
        <w:rPr>
          <w:rFonts w:ascii="Lucida Calligraphy" w:hAnsi="Lucida Calligraphy" w:cs="Arial"/>
          <w:b/>
          <w:i/>
          <w:sz w:val="24"/>
          <w:szCs w:val="24"/>
        </w:rPr>
      </w:pPr>
      <w:r w:rsidRPr="00F93DAE">
        <w:rPr>
          <w:rFonts w:ascii="Lucida Calligraphy" w:hAnsi="Lucida Calligraphy" w:cs="Arial"/>
          <w:b/>
          <w:i/>
          <w:sz w:val="24"/>
          <w:szCs w:val="24"/>
        </w:rPr>
        <w:t>Impact</w:t>
      </w:r>
      <w:r w:rsidR="00787C9C" w:rsidRPr="00F93DAE">
        <w:rPr>
          <w:rFonts w:ascii="Lucida Calligraphy" w:hAnsi="Lucida Calligraphy" w:cs="Arial"/>
          <w:b/>
          <w:i/>
          <w:sz w:val="24"/>
          <w:szCs w:val="24"/>
        </w:rPr>
        <w:t>s</w:t>
      </w:r>
      <w:r w:rsidRPr="00F93DAE">
        <w:rPr>
          <w:rFonts w:ascii="Lucida Calligraphy" w:hAnsi="Lucida Calligraphy" w:cs="Arial"/>
          <w:b/>
          <w:i/>
          <w:sz w:val="24"/>
          <w:szCs w:val="24"/>
        </w:rPr>
        <w:t xml:space="preserve"> fort</w:t>
      </w:r>
      <w:r w:rsidR="00787C9C" w:rsidRPr="00F93DAE">
        <w:rPr>
          <w:rFonts w:ascii="Lucida Calligraphy" w:hAnsi="Lucida Calligraphy" w:cs="Arial"/>
          <w:b/>
          <w:i/>
          <w:sz w:val="24"/>
          <w:szCs w:val="24"/>
        </w:rPr>
        <w:t>s</w:t>
      </w:r>
      <w:r w:rsidRPr="00F93DAE">
        <w:rPr>
          <w:rFonts w:ascii="Lucida Calligraphy" w:hAnsi="Lucida Calligraphy" w:cs="Arial"/>
          <w:b/>
          <w:i/>
          <w:sz w:val="24"/>
          <w:szCs w:val="24"/>
        </w:rPr>
        <w:t xml:space="preserve"> : </w:t>
      </w:r>
    </w:p>
    <w:p w:rsidR="00833C5A" w:rsidRPr="00F93DAE" w:rsidRDefault="00787C9C" w:rsidP="008C3443">
      <w:pPr>
        <w:pStyle w:val="Paragraphedeliste"/>
        <w:numPr>
          <w:ilvl w:val="0"/>
          <w:numId w:val="17"/>
        </w:numPr>
        <w:autoSpaceDE w:val="0"/>
        <w:autoSpaceDN w:val="0"/>
        <w:adjustRightInd w:val="0"/>
        <w:jc w:val="both"/>
        <w:rPr>
          <w:rFonts w:ascii="Lucida Calligraphy" w:hAnsi="Lucida Calligraphy" w:cs="Arial"/>
          <w:i/>
          <w:sz w:val="24"/>
          <w:szCs w:val="24"/>
        </w:rPr>
      </w:pPr>
      <w:r w:rsidRPr="00F93DAE">
        <w:rPr>
          <w:rFonts w:ascii="Lucida Calligraphy" w:hAnsi="Lucida Calligraphy" w:cs="Arial"/>
          <w:i/>
          <w:sz w:val="24"/>
          <w:szCs w:val="24"/>
        </w:rPr>
        <w:t>Le</w:t>
      </w:r>
      <w:r w:rsidR="00833C5A" w:rsidRPr="00F93DAE">
        <w:rPr>
          <w:rFonts w:ascii="Lucida Calligraphy" w:hAnsi="Lucida Calligraphy" w:cs="Arial"/>
          <w:i/>
          <w:sz w:val="24"/>
          <w:szCs w:val="24"/>
        </w:rPr>
        <w:t xml:space="preserve"> Busard cendré</w:t>
      </w:r>
    </w:p>
    <w:p w:rsidR="00787C9C" w:rsidRPr="00F93DAE" w:rsidRDefault="00787C9C" w:rsidP="008C3443">
      <w:pPr>
        <w:pStyle w:val="Paragraphedeliste"/>
        <w:numPr>
          <w:ilvl w:val="0"/>
          <w:numId w:val="17"/>
        </w:numPr>
        <w:autoSpaceDE w:val="0"/>
        <w:autoSpaceDN w:val="0"/>
        <w:adjustRightInd w:val="0"/>
        <w:jc w:val="both"/>
        <w:rPr>
          <w:rFonts w:ascii="Lucida Calligraphy" w:hAnsi="Lucida Calligraphy" w:cs="Arial"/>
          <w:i/>
          <w:sz w:val="24"/>
          <w:szCs w:val="24"/>
        </w:rPr>
      </w:pPr>
      <w:r w:rsidRPr="00F93DAE">
        <w:rPr>
          <w:rFonts w:ascii="Lucida Calligraphy" w:hAnsi="Lucida Calligraphy" w:cs="Arial"/>
          <w:i/>
          <w:sz w:val="24"/>
          <w:szCs w:val="24"/>
        </w:rPr>
        <w:t>Le pluvier doré</w:t>
      </w:r>
    </w:p>
    <w:p w:rsidR="00787C9C" w:rsidRPr="00F93DAE" w:rsidRDefault="00787C9C" w:rsidP="008C3443">
      <w:pPr>
        <w:pStyle w:val="Paragraphedeliste"/>
        <w:numPr>
          <w:ilvl w:val="0"/>
          <w:numId w:val="17"/>
        </w:numPr>
        <w:autoSpaceDE w:val="0"/>
        <w:autoSpaceDN w:val="0"/>
        <w:adjustRightInd w:val="0"/>
        <w:jc w:val="both"/>
        <w:rPr>
          <w:rFonts w:ascii="Lucida Calligraphy" w:hAnsi="Lucida Calligraphy" w:cs="Arial"/>
          <w:i/>
          <w:sz w:val="24"/>
          <w:szCs w:val="24"/>
        </w:rPr>
      </w:pPr>
      <w:r w:rsidRPr="00F93DAE">
        <w:rPr>
          <w:rFonts w:ascii="Lucida Calligraphy" w:hAnsi="Lucida Calligraphy" w:cs="Arial"/>
          <w:i/>
          <w:sz w:val="24"/>
          <w:szCs w:val="24"/>
        </w:rPr>
        <w:t xml:space="preserve">Le vanneau huppé </w:t>
      </w:r>
    </w:p>
    <w:p w:rsidR="00787C9C" w:rsidRPr="00F93DAE" w:rsidRDefault="00787C9C" w:rsidP="00787C9C">
      <w:pPr>
        <w:autoSpaceDE w:val="0"/>
        <w:autoSpaceDN w:val="0"/>
        <w:adjustRightInd w:val="0"/>
        <w:ind w:firstLine="851"/>
        <w:jc w:val="both"/>
        <w:rPr>
          <w:rFonts w:ascii="Lucida Calligraphy" w:hAnsi="Lucida Calligraphy" w:cs="Arial"/>
          <w:b/>
          <w:i/>
          <w:sz w:val="24"/>
          <w:szCs w:val="24"/>
        </w:rPr>
      </w:pPr>
      <w:r w:rsidRPr="00F93DAE">
        <w:rPr>
          <w:rFonts w:ascii="Lucida Calligraphy" w:hAnsi="Lucida Calligraphy" w:cs="Arial"/>
          <w:b/>
          <w:i/>
          <w:sz w:val="24"/>
          <w:szCs w:val="24"/>
        </w:rPr>
        <w:t>Impacts modérés</w:t>
      </w:r>
    </w:p>
    <w:p w:rsidR="00787C9C" w:rsidRPr="00F93DAE" w:rsidRDefault="00787C9C" w:rsidP="008C3443">
      <w:pPr>
        <w:pStyle w:val="Paragraphedeliste"/>
        <w:numPr>
          <w:ilvl w:val="0"/>
          <w:numId w:val="17"/>
        </w:numPr>
        <w:autoSpaceDE w:val="0"/>
        <w:autoSpaceDN w:val="0"/>
        <w:adjustRightInd w:val="0"/>
        <w:jc w:val="both"/>
        <w:rPr>
          <w:rFonts w:ascii="Lucida Calligraphy" w:hAnsi="Lucida Calligraphy" w:cs="Arial"/>
          <w:i/>
          <w:sz w:val="24"/>
          <w:szCs w:val="24"/>
        </w:rPr>
      </w:pPr>
      <w:proofErr w:type="spellStart"/>
      <w:r w:rsidRPr="00F93DAE">
        <w:rPr>
          <w:rFonts w:ascii="Lucida Calligraphy" w:hAnsi="Lucida Calligraphy" w:cs="Arial"/>
          <w:i/>
          <w:sz w:val="24"/>
          <w:szCs w:val="24"/>
        </w:rPr>
        <w:t>Emberizides</w:t>
      </w:r>
      <w:proofErr w:type="spellEnd"/>
    </w:p>
    <w:p w:rsidR="00787C9C" w:rsidRPr="00F93DAE" w:rsidRDefault="00787C9C" w:rsidP="008C3443">
      <w:pPr>
        <w:pStyle w:val="Paragraphedeliste"/>
        <w:numPr>
          <w:ilvl w:val="0"/>
          <w:numId w:val="17"/>
        </w:numPr>
        <w:autoSpaceDE w:val="0"/>
        <w:autoSpaceDN w:val="0"/>
        <w:adjustRightInd w:val="0"/>
        <w:jc w:val="both"/>
        <w:rPr>
          <w:rFonts w:ascii="Lucida Calligraphy" w:hAnsi="Lucida Calligraphy" w:cs="Arial"/>
          <w:i/>
          <w:sz w:val="24"/>
          <w:szCs w:val="24"/>
        </w:rPr>
      </w:pPr>
      <w:proofErr w:type="spellStart"/>
      <w:r w:rsidRPr="00F93DAE">
        <w:rPr>
          <w:rFonts w:ascii="Lucida Calligraphy" w:hAnsi="Lucida Calligraphy" w:cs="Arial"/>
          <w:i/>
          <w:sz w:val="24"/>
          <w:szCs w:val="24"/>
        </w:rPr>
        <w:t>Acciprides</w:t>
      </w:r>
      <w:proofErr w:type="spellEnd"/>
    </w:p>
    <w:p w:rsidR="00787C9C" w:rsidRPr="00F93DAE" w:rsidRDefault="00787C9C" w:rsidP="008C3443">
      <w:pPr>
        <w:pStyle w:val="Paragraphedeliste"/>
        <w:numPr>
          <w:ilvl w:val="0"/>
          <w:numId w:val="17"/>
        </w:numPr>
        <w:autoSpaceDE w:val="0"/>
        <w:autoSpaceDN w:val="0"/>
        <w:adjustRightInd w:val="0"/>
        <w:jc w:val="both"/>
        <w:rPr>
          <w:rFonts w:ascii="Lucida Calligraphy" w:hAnsi="Lucida Calligraphy" w:cs="Arial"/>
          <w:i/>
          <w:sz w:val="24"/>
          <w:szCs w:val="24"/>
        </w:rPr>
      </w:pPr>
      <w:proofErr w:type="spellStart"/>
      <w:r w:rsidRPr="00F93DAE">
        <w:rPr>
          <w:rFonts w:ascii="Lucida Calligraphy" w:hAnsi="Lucida Calligraphy" w:cs="Arial"/>
          <w:i/>
          <w:sz w:val="24"/>
          <w:szCs w:val="24"/>
        </w:rPr>
        <w:t>Larides</w:t>
      </w:r>
      <w:proofErr w:type="spellEnd"/>
    </w:p>
    <w:p w:rsidR="00787C9C" w:rsidRPr="00F93DAE" w:rsidRDefault="00787C9C" w:rsidP="008C3443">
      <w:pPr>
        <w:pStyle w:val="Paragraphedeliste"/>
        <w:numPr>
          <w:ilvl w:val="0"/>
          <w:numId w:val="17"/>
        </w:numPr>
        <w:autoSpaceDE w:val="0"/>
        <w:autoSpaceDN w:val="0"/>
        <w:adjustRightInd w:val="0"/>
        <w:jc w:val="both"/>
        <w:rPr>
          <w:rFonts w:ascii="Lucida Calligraphy" w:hAnsi="Lucida Calligraphy" w:cs="Arial"/>
          <w:i/>
          <w:sz w:val="24"/>
          <w:szCs w:val="24"/>
        </w:rPr>
      </w:pPr>
      <w:r w:rsidRPr="00F93DAE">
        <w:rPr>
          <w:rFonts w:ascii="Lucida Calligraphy" w:hAnsi="Lucida Calligraphy" w:cs="Arial"/>
          <w:i/>
          <w:sz w:val="24"/>
          <w:szCs w:val="24"/>
        </w:rPr>
        <w:t>Faucon crécerelle</w:t>
      </w:r>
    </w:p>
    <w:p w:rsidR="00787C9C" w:rsidRPr="00F93DAE" w:rsidRDefault="00787C9C" w:rsidP="008C3443">
      <w:pPr>
        <w:pStyle w:val="Paragraphedeliste"/>
        <w:numPr>
          <w:ilvl w:val="0"/>
          <w:numId w:val="17"/>
        </w:numPr>
        <w:autoSpaceDE w:val="0"/>
        <w:autoSpaceDN w:val="0"/>
        <w:adjustRightInd w:val="0"/>
        <w:jc w:val="both"/>
        <w:rPr>
          <w:rFonts w:ascii="Lucida Calligraphy" w:hAnsi="Lucida Calligraphy" w:cs="Arial"/>
          <w:i/>
          <w:sz w:val="24"/>
          <w:szCs w:val="24"/>
        </w:rPr>
      </w:pPr>
      <w:r w:rsidRPr="00F93DAE">
        <w:rPr>
          <w:rFonts w:ascii="Lucida Calligraphy" w:hAnsi="Lucida Calligraphy" w:cs="Arial"/>
          <w:i/>
          <w:sz w:val="24"/>
          <w:szCs w:val="24"/>
        </w:rPr>
        <w:t>Faucon pèlerin</w:t>
      </w:r>
    </w:p>
    <w:p w:rsidR="00787C9C" w:rsidRPr="00F93DAE" w:rsidRDefault="00787C9C" w:rsidP="005B21DC">
      <w:pPr>
        <w:autoSpaceDE w:val="0"/>
        <w:autoSpaceDN w:val="0"/>
        <w:adjustRightInd w:val="0"/>
        <w:ind w:firstLine="851"/>
        <w:jc w:val="both"/>
        <w:rPr>
          <w:rFonts w:ascii="Lucida Calligraphy" w:hAnsi="Lucida Calligraphy" w:cs="Arial"/>
          <w:i/>
          <w:sz w:val="24"/>
          <w:szCs w:val="24"/>
        </w:rPr>
      </w:pPr>
      <w:r w:rsidRPr="00F93DAE">
        <w:rPr>
          <w:rFonts w:ascii="Lucida Calligraphy" w:hAnsi="Lucida Calligraphy" w:cs="Arial"/>
          <w:i/>
          <w:sz w:val="24"/>
          <w:szCs w:val="24"/>
        </w:rPr>
        <w:t xml:space="preserve">Il conviendra </w:t>
      </w:r>
      <w:r w:rsidR="005E4D6C" w:rsidRPr="00F93DAE">
        <w:rPr>
          <w:rFonts w:ascii="Lucida Calligraphy" w:hAnsi="Lucida Calligraphy" w:cs="Arial"/>
          <w:i/>
          <w:sz w:val="24"/>
          <w:szCs w:val="24"/>
        </w:rPr>
        <w:t xml:space="preserve">au </w:t>
      </w:r>
      <w:r w:rsidRPr="00F93DAE">
        <w:rPr>
          <w:rFonts w:ascii="Lucida Calligraphy" w:hAnsi="Lucida Calligraphy" w:cs="Arial"/>
          <w:i/>
          <w:sz w:val="24"/>
          <w:szCs w:val="24"/>
        </w:rPr>
        <w:t xml:space="preserve">pétitionnaire </w:t>
      </w:r>
      <w:r w:rsidR="005E4D6C" w:rsidRPr="00F93DAE">
        <w:rPr>
          <w:rFonts w:ascii="Lucida Calligraphy" w:hAnsi="Lucida Calligraphy" w:cs="Arial"/>
          <w:i/>
          <w:sz w:val="24"/>
          <w:szCs w:val="24"/>
        </w:rPr>
        <w:t xml:space="preserve">de </w:t>
      </w:r>
      <w:r w:rsidRPr="00F93DAE">
        <w:rPr>
          <w:rFonts w:ascii="Lucida Calligraphy" w:hAnsi="Lucida Calligraphy" w:cs="Arial"/>
          <w:i/>
          <w:sz w:val="24"/>
          <w:szCs w:val="24"/>
        </w:rPr>
        <w:t>pren</w:t>
      </w:r>
      <w:r w:rsidR="005E4D6C" w:rsidRPr="00F93DAE">
        <w:rPr>
          <w:rFonts w:ascii="Lucida Calligraphy" w:hAnsi="Lucida Calligraphy" w:cs="Arial"/>
          <w:i/>
          <w:sz w:val="24"/>
          <w:szCs w:val="24"/>
        </w:rPr>
        <w:t xml:space="preserve">dre </w:t>
      </w:r>
      <w:r w:rsidRPr="00F93DAE">
        <w:rPr>
          <w:rFonts w:ascii="Lucida Calligraphy" w:hAnsi="Lucida Calligraphy" w:cs="Arial"/>
          <w:i/>
          <w:sz w:val="24"/>
          <w:szCs w:val="24"/>
        </w:rPr>
        <w:t xml:space="preserve"> les dispositions qui s’imposent pour minimiser au maximum les risques d’impacts à l’égard de l’avifaune </w:t>
      </w:r>
      <w:r w:rsidR="008E5016" w:rsidRPr="00F93DAE">
        <w:rPr>
          <w:rFonts w:ascii="Lucida Calligraphy" w:hAnsi="Lucida Calligraphy" w:cs="Arial"/>
          <w:i/>
          <w:sz w:val="24"/>
          <w:szCs w:val="24"/>
        </w:rPr>
        <w:t>présent</w:t>
      </w:r>
      <w:r w:rsidR="005E4D6C" w:rsidRPr="00F93DAE">
        <w:rPr>
          <w:rFonts w:ascii="Lucida Calligraphy" w:hAnsi="Lucida Calligraphy" w:cs="Arial"/>
          <w:i/>
          <w:sz w:val="24"/>
          <w:szCs w:val="24"/>
        </w:rPr>
        <w:t>e</w:t>
      </w:r>
      <w:r w:rsidR="008E5016" w:rsidRPr="00F93DAE">
        <w:rPr>
          <w:rFonts w:ascii="Lucida Calligraphy" w:hAnsi="Lucida Calligraphy" w:cs="Arial"/>
          <w:i/>
          <w:sz w:val="24"/>
          <w:szCs w:val="24"/>
        </w:rPr>
        <w:t xml:space="preserve"> sur le site du </w:t>
      </w:r>
      <w:r w:rsidR="00A840A1">
        <w:rPr>
          <w:rFonts w:ascii="Lucida Calligraphy" w:hAnsi="Lucida Calligraphy" w:cs="Arial"/>
          <w:i/>
          <w:sz w:val="24"/>
          <w:szCs w:val="24"/>
        </w:rPr>
        <w:t xml:space="preserve">futur </w:t>
      </w:r>
      <w:r w:rsidR="005E4D6C" w:rsidRPr="00F93DAE">
        <w:rPr>
          <w:rFonts w:ascii="Lucida Calligraphy" w:hAnsi="Lucida Calligraphy" w:cs="Arial"/>
          <w:i/>
          <w:sz w:val="24"/>
          <w:szCs w:val="24"/>
        </w:rPr>
        <w:t>parc</w:t>
      </w:r>
      <w:r w:rsidR="008E5016" w:rsidRPr="00F93DAE">
        <w:rPr>
          <w:rFonts w:ascii="Lucida Calligraphy" w:hAnsi="Lucida Calligraphy" w:cs="Arial"/>
          <w:i/>
          <w:sz w:val="24"/>
          <w:szCs w:val="24"/>
        </w:rPr>
        <w:t xml:space="preserve"> </w:t>
      </w:r>
      <w:r w:rsidR="005E4D6C" w:rsidRPr="00F93DAE">
        <w:rPr>
          <w:rFonts w:ascii="Lucida Calligraphy" w:hAnsi="Lucida Calligraphy" w:cs="Arial"/>
          <w:i/>
          <w:sz w:val="24"/>
          <w:szCs w:val="24"/>
        </w:rPr>
        <w:t>éolien</w:t>
      </w:r>
    </w:p>
    <w:p w:rsidR="00787C9C" w:rsidRPr="00F93DAE" w:rsidRDefault="00787C9C" w:rsidP="009C4459">
      <w:pPr>
        <w:autoSpaceDE w:val="0"/>
        <w:autoSpaceDN w:val="0"/>
        <w:adjustRightInd w:val="0"/>
        <w:jc w:val="both"/>
        <w:rPr>
          <w:rFonts w:ascii="Lucida Calligraphy" w:hAnsi="Lucida Calligraphy" w:cs="Arial"/>
          <w:i/>
          <w:sz w:val="24"/>
          <w:szCs w:val="24"/>
        </w:rPr>
      </w:pPr>
    </w:p>
    <w:p w:rsidR="00787C9C" w:rsidRPr="00F93DAE" w:rsidRDefault="00CD6AFE" w:rsidP="008C3443">
      <w:pPr>
        <w:pStyle w:val="Paragraphedeliste"/>
        <w:numPr>
          <w:ilvl w:val="0"/>
          <w:numId w:val="15"/>
        </w:numPr>
        <w:autoSpaceDE w:val="0"/>
        <w:autoSpaceDN w:val="0"/>
        <w:adjustRightInd w:val="0"/>
        <w:jc w:val="both"/>
        <w:rPr>
          <w:rFonts w:ascii="Arial" w:hAnsi="Arial" w:cs="Arial"/>
          <w:b/>
          <w:sz w:val="24"/>
          <w:szCs w:val="24"/>
        </w:rPr>
      </w:pPr>
      <w:r w:rsidRPr="00F93DAE">
        <w:rPr>
          <w:rFonts w:ascii="Arial" w:hAnsi="Arial" w:cs="Arial"/>
          <w:b/>
          <w:sz w:val="24"/>
          <w:szCs w:val="24"/>
        </w:rPr>
        <w:t>Impacts sur les chiroptères</w:t>
      </w:r>
    </w:p>
    <w:p w:rsidR="00CD6AFE" w:rsidRPr="00CD6AFE" w:rsidRDefault="00CD6AFE" w:rsidP="00CD6AFE">
      <w:pPr>
        <w:pStyle w:val="Paragraphedeliste"/>
        <w:autoSpaceDE w:val="0"/>
        <w:autoSpaceDN w:val="0"/>
        <w:adjustRightInd w:val="0"/>
        <w:ind w:left="644"/>
        <w:jc w:val="both"/>
        <w:rPr>
          <w:rFonts w:ascii="Arial" w:hAnsi="Arial" w:cs="Arial"/>
          <w:b/>
          <w:sz w:val="24"/>
          <w:szCs w:val="24"/>
        </w:rPr>
      </w:pPr>
    </w:p>
    <w:p w:rsidR="00CD6AFE" w:rsidRPr="00CD6AFE" w:rsidRDefault="00CD6AFE" w:rsidP="00CD6AFE">
      <w:pPr>
        <w:autoSpaceDE w:val="0"/>
        <w:autoSpaceDN w:val="0"/>
        <w:adjustRightInd w:val="0"/>
        <w:ind w:firstLine="851"/>
        <w:jc w:val="both"/>
        <w:rPr>
          <w:rFonts w:ascii="Arial" w:hAnsi="Arial" w:cs="Arial"/>
          <w:sz w:val="24"/>
          <w:szCs w:val="24"/>
        </w:rPr>
      </w:pPr>
      <w:r w:rsidRPr="00CD6AFE">
        <w:rPr>
          <w:rFonts w:ascii="Arial" w:hAnsi="Arial" w:cs="Arial"/>
          <w:sz w:val="24"/>
          <w:szCs w:val="24"/>
        </w:rPr>
        <w:t xml:space="preserve">L’impact des éoliennes sur les chauves-souris a été révélé récemment. C’est la mortalité directe qui semble être l’impact prépondérant. Les chauves-souris entrent en collision avec les pales ou sont victimes de la surpression occasionnée par le passage des pales devant le mat. </w:t>
      </w:r>
    </w:p>
    <w:p w:rsidR="00833C5A" w:rsidRPr="005B21DC" w:rsidRDefault="00CD6AFE" w:rsidP="005B21DC">
      <w:pPr>
        <w:autoSpaceDE w:val="0"/>
        <w:autoSpaceDN w:val="0"/>
        <w:adjustRightInd w:val="0"/>
        <w:ind w:firstLine="851"/>
        <w:jc w:val="both"/>
        <w:rPr>
          <w:rFonts w:ascii="Arial" w:hAnsi="Arial" w:cs="Arial"/>
          <w:sz w:val="24"/>
          <w:szCs w:val="24"/>
        </w:rPr>
      </w:pPr>
      <w:r w:rsidRPr="00CD6AFE">
        <w:rPr>
          <w:rFonts w:ascii="Arial" w:hAnsi="Arial" w:cs="Arial"/>
          <w:sz w:val="24"/>
          <w:szCs w:val="24"/>
        </w:rPr>
        <w:t>Les connaissances actuelles montrent que, parmi les mammifères, les chauves-souris sont les plus sensibles à l’installation d’un parc éolien. Or ce sont aussi des espèces souvent mal connues, qui jouissent d’une protection totale au sein de l’Union Européenne.</w:t>
      </w:r>
    </w:p>
    <w:p w:rsidR="00570FEB" w:rsidRPr="005B21DC" w:rsidRDefault="005B21DC" w:rsidP="005B21DC">
      <w:pPr>
        <w:autoSpaceDE w:val="0"/>
        <w:autoSpaceDN w:val="0"/>
        <w:adjustRightInd w:val="0"/>
        <w:ind w:firstLine="851"/>
        <w:jc w:val="both"/>
        <w:rPr>
          <w:rFonts w:ascii="Arial" w:hAnsi="Arial" w:cs="Arial"/>
          <w:sz w:val="24"/>
          <w:szCs w:val="24"/>
        </w:rPr>
      </w:pPr>
      <w:r w:rsidRPr="005B21DC">
        <w:rPr>
          <w:rFonts w:ascii="Arial" w:hAnsi="Arial" w:cs="Arial"/>
          <w:sz w:val="24"/>
          <w:szCs w:val="24"/>
        </w:rPr>
        <w:t>Le pouvoir attractif des éoliennes sur les chauves-souris est pressenti. Les hypothèses sont variées à ce propos. On peut évoquer la curiosité supposée des pipistrelles, la confusion possible des éoliennes avec les arbres, l’utilisation des éoliennes lors de comportements de reproduction, l’attraction indirecte par les insectes eux même attirés par la chaleur dégagée par la nacelle ou l’éclairage du site…</w:t>
      </w:r>
    </w:p>
    <w:p w:rsidR="00570FEB" w:rsidRPr="005B21DC" w:rsidRDefault="00570FEB" w:rsidP="005B21DC">
      <w:pPr>
        <w:autoSpaceDE w:val="0"/>
        <w:autoSpaceDN w:val="0"/>
        <w:adjustRightInd w:val="0"/>
        <w:ind w:firstLine="851"/>
        <w:jc w:val="both"/>
        <w:rPr>
          <w:rFonts w:ascii="Arial" w:hAnsi="Arial" w:cs="Arial"/>
          <w:sz w:val="24"/>
          <w:szCs w:val="24"/>
        </w:rPr>
      </w:pPr>
    </w:p>
    <w:p w:rsidR="00F25D0A" w:rsidRDefault="00F25D0A" w:rsidP="005B21DC">
      <w:pPr>
        <w:autoSpaceDE w:val="0"/>
        <w:autoSpaceDN w:val="0"/>
        <w:adjustRightInd w:val="0"/>
        <w:jc w:val="both"/>
        <w:rPr>
          <w:rFonts w:ascii="Lucida Calligraphy" w:hAnsi="Lucida Calligraphy" w:cs="Arial"/>
          <w:i/>
          <w:sz w:val="24"/>
          <w:szCs w:val="24"/>
        </w:rPr>
      </w:pPr>
    </w:p>
    <w:p w:rsidR="00F25D0A" w:rsidRDefault="00F25D0A" w:rsidP="00F25D0A">
      <w:pPr>
        <w:autoSpaceDE w:val="0"/>
        <w:autoSpaceDN w:val="0"/>
        <w:adjustRightInd w:val="0"/>
        <w:ind w:firstLine="851"/>
        <w:jc w:val="both"/>
        <w:rPr>
          <w:rFonts w:ascii="Arial" w:hAnsi="Arial" w:cs="Arial"/>
          <w:sz w:val="24"/>
          <w:szCs w:val="24"/>
        </w:rPr>
      </w:pPr>
      <w:r w:rsidRPr="00F25D0A">
        <w:rPr>
          <w:rFonts w:ascii="Arial" w:hAnsi="Arial" w:cs="Arial"/>
          <w:sz w:val="24"/>
          <w:szCs w:val="24"/>
        </w:rPr>
        <w:t xml:space="preserve">Les Chiroptères sont </w:t>
      </w:r>
      <w:r w:rsidRPr="00F25D0A">
        <w:rPr>
          <w:rFonts w:ascii="Arial" w:hAnsi="Arial" w:cs="Arial"/>
          <w:i/>
          <w:sz w:val="24"/>
          <w:szCs w:val="24"/>
        </w:rPr>
        <w:t xml:space="preserve">susceptibles </w:t>
      </w:r>
      <w:r w:rsidRPr="00F25D0A">
        <w:rPr>
          <w:rFonts w:ascii="Arial" w:hAnsi="Arial" w:cs="Arial"/>
          <w:sz w:val="24"/>
          <w:szCs w:val="24"/>
        </w:rPr>
        <w:t xml:space="preserve">d’être impactés à travers des risques de collision avec les éoliennes, en particulier pour le Grand Murin, mais aussi pour le groupe </w:t>
      </w:r>
      <w:r w:rsidRPr="00F25D0A">
        <w:rPr>
          <w:rFonts w:ascii="Arial" w:hAnsi="Arial" w:cs="Arial"/>
          <w:sz w:val="24"/>
          <w:szCs w:val="24"/>
        </w:rPr>
        <w:lastRenderedPageBreak/>
        <w:t xml:space="preserve">des Noctules, la </w:t>
      </w:r>
      <w:proofErr w:type="spellStart"/>
      <w:r w:rsidRPr="00F25D0A">
        <w:rPr>
          <w:rFonts w:ascii="Arial" w:hAnsi="Arial" w:cs="Arial"/>
          <w:sz w:val="24"/>
          <w:szCs w:val="24"/>
        </w:rPr>
        <w:t>Sérotine</w:t>
      </w:r>
      <w:proofErr w:type="spellEnd"/>
      <w:r w:rsidRPr="00F25D0A">
        <w:rPr>
          <w:rFonts w:ascii="Arial" w:hAnsi="Arial" w:cs="Arial"/>
          <w:sz w:val="24"/>
          <w:szCs w:val="24"/>
        </w:rPr>
        <w:t xml:space="preserve"> commune, la Pipistrelle de </w:t>
      </w:r>
      <w:proofErr w:type="spellStart"/>
      <w:r w:rsidRPr="00F25D0A">
        <w:rPr>
          <w:rFonts w:ascii="Arial" w:hAnsi="Arial" w:cs="Arial"/>
          <w:sz w:val="24"/>
          <w:szCs w:val="24"/>
        </w:rPr>
        <w:t>Nathusuis</w:t>
      </w:r>
      <w:proofErr w:type="spellEnd"/>
      <w:r w:rsidRPr="00F25D0A">
        <w:rPr>
          <w:rFonts w:ascii="Arial" w:hAnsi="Arial" w:cs="Arial"/>
          <w:sz w:val="24"/>
          <w:szCs w:val="24"/>
        </w:rPr>
        <w:t xml:space="preserve">, le groupe des Pipistrelles et la Pipistrelle commune. </w:t>
      </w:r>
    </w:p>
    <w:p w:rsidR="00F25D0A" w:rsidRPr="00F25D0A" w:rsidRDefault="00F25D0A" w:rsidP="00F25D0A">
      <w:pPr>
        <w:autoSpaceDE w:val="0"/>
        <w:autoSpaceDN w:val="0"/>
        <w:adjustRightInd w:val="0"/>
        <w:ind w:firstLine="851"/>
        <w:jc w:val="both"/>
        <w:rPr>
          <w:rFonts w:ascii="Arial" w:hAnsi="Arial" w:cs="Arial"/>
          <w:sz w:val="24"/>
          <w:szCs w:val="24"/>
        </w:rPr>
      </w:pPr>
      <w:r w:rsidRPr="00F25D0A">
        <w:rPr>
          <w:rFonts w:ascii="Arial" w:hAnsi="Arial" w:cs="Arial"/>
          <w:sz w:val="24"/>
          <w:szCs w:val="24"/>
        </w:rPr>
        <w:t>Toutefois, l’intégration de 3 mesures d’évitement ainsi qu’une mesure de réduction, via la réduction de l’attractivité du site, permet d’observer un impact non significatif</w:t>
      </w:r>
    </w:p>
    <w:p w:rsidR="00F25D0A" w:rsidRPr="00F25D0A" w:rsidRDefault="00F25D0A" w:rsidP="005B21DC">
      <w:pPr>
        <w:autoSpaceDE w:val="0"/>
        <w:autoSpaceDN w:val="0"/>
        <w:adjustRightInd w:val="0"/>
        <w:jc w:val="both"/>
        <w:rPr>
          <w:rFonts w:ascii="Lucida Calligraphy" w:hAnsi="Lucida Calligraphy" w:cs="Arial"/>
          <w:i/>
          <w:sz w:val="24"/>
          <w:szCs w:val="24"/>
        </w:rPr>
      </w:pPr>
    </w:p>
    <w:p w:rsidR="005B21DC" w:rsidRPr="00F814A6" w:rsidRDefault="005B21DC" w:rsidP="005B21DC">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p>
    <w:p w:rsidR="00570FEB" w:rsidRPr="005B21DC" w:rsidRDefault="00570FEB" w:rsidP="005B21DC">
      <w:pPr>
        <w:autoSpaceDE w:val="0"/>
        <w:autoSpaceDN w:val="0"/>
        <w:adjustRightInd w:val="0"/>
        <w:ind w:firstLine="851"/>
        <w:jc w:val="both"/>
        <w:rPr>
          <w:rFonts w:ascii="Arial" w:hAnsi="Arial" w:cs="Arial"/>
          <w:sz w:val="24"/>
          <w:szCs w:val="24"/>
        </w:rPr>
      </w:pPr>
    </w:p>
    <w:p w:rsidR="00570FEB" w:rsidRPr="005B21DC" w:rsidRDefault="005B21DC" w:rsidP="009C4459">
      <w:pPr>
        <w:autoSpaceDE w:val="0"/>
        <w:autoSpaceDN w:val="0"/>
        <w:adjustRightInd w:val="0"/>
        <w:jc w:val="both"/>
        <w:rPr>
          <w:rFonts w:ascii="Lucida Calligraphy" w:hAnsi="Lucida Calligraphy" w:cs="Arial"/>
          <w:i/>
          <w:sz w:val="24"/>
          <w:szCs w:val="24"/>
        </w:rPr>
      </w:pPr>
      <w:r>
        <w:rPr>
          <w:rFonts w:ascii="Lucida Calligraphy" w:hAnsi="Lucida Calligraphy" w:cs="Arial"/>
          <w:i/>
          <w:sz w:val="24"/>
          <w:szCs w:val="24"/>
        </w:rPr>
        <w:t xml:space="preserve">Un certain </w:t>
      </w:r>
      <w:r w:rsidR="00306353">
        <w:rPr>
          <w:rFonts w:ascii="Lucida Calligraphy" w:hAnsi="Lucida Calligraphy" w:cs="Arial"/>
          <w:i/>
          <w:sz w:val="24"/>
          <w:szCs w:val="24"/>
        </w:rPr>
        <w:t xml:space="preserve">nombre </w:t>
      </w:r>
      <w:r>
        <w:rPr>
          <w:rFonts w:ascii="Lucida Calligraphy" w:hAnsi="Lucida Calligraphy" w:cs="Arial"/>
          <w:i/>
          <w:sz w:val="24"/>
          <w:szCs w:val="24"/>
        </w:rPr>
        <w:t xml:space="preserve">de mesures </w:t>
      </w:r>
      <w:r w:rsidRPr="005B21DC">
        <w:rPr>
          <w:rFonts w:ascii="Lucida Calligraphy" w:hAnsi="Lucida Calligraphy" w:cs="Arial"/>
          <w:i/>
          <w:sz w:val="24"/>
          <w:szCs w:val="24"/>
        </w:rPr>
        <w:t xml:space="preserve"> d’évitement, de réduction, de compensation des impacts et mesures de suivi et d’accompagnement du projet</w:t>
      </w:r>
      <w:r>
        <w:rPr>
          <w:rFonts w:ascii="Lucida Calligraphy" w:hAnsi="Lucida Calligraphy" w:cs="Arial"/>
          <w:i/>
          <w:sz w:val="24"/>
          <w:szCs w:val="24"/>
        </w:rPr>
        <w:t xml:space="preserve"> sont prévues dans le dossier tel que</w:t>
      </w:r>
      <w:r w:rsidR="00894538">
        <w:rPr>
          <w:rFonts w:ascii="Lucida Calligraphy" w:hAnsi="Lucida Calligraphy" w:cs="Arial"/>
          <w:i/>
          <w:sz w:val="24"/>
          <w:szCs w:val="24"/>
        </w:rPr>
        <w:t xml:space="preserve"> : </w:t>
      </w:r>
    </w:p>
    <w:p w:rsidR="00570FEB" w:rsidRDefault="00570FEB" w:rsidP="009C4459">
      <w:pPr>
        <w:autoSpaceDE w:val="0"/>
        <w:autoSpaceDN w:val="0"/>
        <w:adjustRightInd w:val="0"/>
        <w:jc w:val="both"/>
        <w:rPr>
          <w:rFonts w:ascii="Arial" w:hAnsi="Arial" w:cs="Arial"/>
          <w:color w:val="00B050"/>
          <w:sz w:val="24"/>
          <w:szCs w:val="24"/>
        </w:rPr>
      </w:pPr>
    </w:p>
    <w:p w:rsidR="00570FEB" w:rsidRPr="009C4459" w:rsidRDefault="00F534E1" w:rsidP="006056BB">
      <w:pPr>
        <w:tabs>
          <w:tab w:val="left" w:pos="851"/>
        </w:tabs>
        <w:autoSpaceDE w:val="0"/>
        <w:autoSpaceDN w:val="0"/>
        <w:adjustRightInd w:val="0"/>
        <w:jc w:val="both"/>
        <w:rPr>
          <w:rFonts w:ascii="Arial" w:hAnsi="Arial" w:cs="Arial"/>
          <w:color w:val="00B050"/>
          <w:sz w:val="24"/>
          <w:szCs w:val="24"/>
        </w:rPr>
      </w:pPr>
      <w:r>
        <w:rPr>
          <w:rFonts w:ascii="Arial" w:hAnsi="Arial" w:cs="Arial"/>
          <w:noProof/>
          <w:color w:val="00B050"/>
          <w:sz w:val="24"/>
          <w:szCs w:val="24"/>
        </w:rPr>
        <w:drawing>
          <wp:inline distT="0" distB="0" distL="0" distR="0">
            <wp:extent cx="6005104" cy="271528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015594" cy="2720023"/>
                    </a:xfrm>
                    <a:prstGeom prst="rect">
                      <a:avLst/>
                    </a:prstGeom>
                    <a:noFill/>
                    <a:ln w="9525">
                      <a:noFill/>
                      <a:miter lim="800000"/>
                      <a:headEnd/>
                      <a:tailEnd/>
                    </a:ln>
                  </pic:spPr>
                </pic:pic>
              </a:graphicData>
            </a:graphic>
          </wp:inline>
        </w:drawing>
      </w:r>
    </w:p>
    <w:p w:rsidR="00F534E1" w:rsidRDefault="00F534E1" w:rsidP="009C4459">
      <w:pPr>
        <w:autoSpaceDE w:val="0"/>
        <w:autoSpaceDN w:val="0"/>
        <w:adjustRightInd w:val="0"/>
        <w:jc w:val="both"/>
        <w:rPr>
          <w:rFonts w:ascii="Arial" w:hAnsi="Arial" w:cs="Arial"/>
          <w:color w:val="00B050"/>
          <w:sz w:val="24"/>
          <w:szCs w:val="24"/>
        </w:rPr>
      </w:pPr>
      <w:r>
        <w:rPr>
          <w:rFonts w:ascii="Arial" w:hAnsi="Arial" w:cs="Arial"/>
          <w:noProof/>
          <w:color w:val="00B050"/>
          <w:sz w:val="24"/>
          <w:szCs w:val="24"/>
        </w:rPr>
        <w:drawing>
          <wp:inline distT="0" distB="0" distL="0" distR="0">
            <wp:extent cx="6081303" cy="2677886"/>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089610" cy="2681544"/>
                    </a:xfrm>
                    <a:prstGeom prst="rect">
                      <a:avLst/>
                    </a:prstGeom>
                    <a:noFill/>
                    <a:ln w="9525">
                      <a:noFill/>
                      <a:miter lim="800000"/>
                      <a:headEnd/>
                      <a:tailEnd/>
                    </a:ln>
                  </pic:spPr>
                </pic:pic>
              </a:graphicData>
            </a:graphic>
          </wp:inline>
        </w:drawing>
      </w:r>
    </w:p>
    <w:p w:rsidR="00F534E1" w:rsidRDefault="00F534E1" w:rsidP="009C4459">
      <w:pPr>
        <w:autoSpaceDE w:val="0"/>
        <w:autoSpaceDN w:val="0"/>
        <w:adjustRightInd w:val="0"/>
        <w:jc w:val="both"/>
        <w:rPr>
          <w:rFonts w:ascii="Arial" w:hAnsi="Arial" w:cs="Arial"/>
          <w:color w:val="00B050"/>
          <w:sz w:val="24"/>
          <w:szCs w:val="24"/>
        </w:rPr>
      </w:pPr>
    </w:p>
    <w:p w:rsidR="00F534E1" w:rsidRDefault="006056BB" w:rsidP="009C4459">
      <w:pPr>
        <w:autoSpaceDE w:val="0"/>
        <w:autoSpaceDN w:val="0"/>
        <w:adjustRightInd w:val="0"/>
        <w:jc w:val="both"/>
        <w:rPr>
          <w:rFonts w:ascii="Arial" w:hAnsi="Arial" w:cs="Arial"/>
          <w:color w:val="00B050"/>
          <w:sz w:val="24"/>
          <w:szCs w:val="24"/>
        </w:rPr>
      </w:pPr>
      <w:proofErr w:type="gramStart"/>
      <w:r>
        <w:rPr>
          <w:rFonts w:ascii="Lucida Calligraphy" w:hAnsi="Lucida Calligraphy" w:cs="Arial"/>
          <w:i/>
          <w:sz w:val="24"/>
          <w:szCs w:val="24"/>
        </w:rPr>
        <w:t>le</w:t>
      </w:r>
      <w:proofErr w:type="gramEnd"/>
      <w:r>
        <w:rPr>
          <w:rFonts w:ascii="Lucida Calligraphy" w:hAnsi="Lucida Calligraphy" w:cs="Arial"/>
          <w:i/>
          <w:sz w:val="24"/>
          <w:szCs w:val="24"/>
        </w:rPr>
        <w:t xml:space="preserve"> pétitionnaire veillera à la bonne application de toutes les mesures de compensation prévues au dossier </w:t>
      </w:r>
    </w:p>
    <w:p w:rsidR="00F534E1" w:rsidRDefault="00F534E1" w:rsidP="009C4459">
      <w:pPr>
        <w:autoSpaceDE w:val="0"/>
        <w:autoSpaceDN w:val="0"/>
        <w:adjustRightInd w:val="0"/>
        <w:jc w:val="both"/>
        <w:rPr>
          <w:rFonts w:ascii="Arial" w:hAnsi="Arial" w:cs="Arial"/>
          <w:noProof/>
          <w:color w:val="00B050"/>
          <w:sz w:val="24"/>
          <w:szCs w:val="24"/>
        </w:rPr>
      </w:pPr>
    </w:p>
    <w:p w:rsidR="00BB5F3D" w:rsidRPr="00BB5F3D" w:rsidRDefault="00BB5F3D" w:rsidP="008C3443">
      <w:pPr>
        <w:pStyle w:val="Paragraphedeliste"/>
        <w:numPr>
          <w:ilvl w:val="0"/>
          <w:numId w:val="15"/>
        </w:numPr>
        <w:autoSpaceDE w:val="0"/>
        <w:autoSpaceDN w:val="0"/>
        <w:adjustRightInd w:val="0"/>
        <w:jc w:val="both"/>
        <w:rPr>
          <w:rFonts w:ascii="Arial" w:hAnsi="Arial" w:cs="Arial"/>
          <w:b/>
          <w:sz w:val="24"/>
          <w:szCs w:val="24"/>
        </w:rPr>
      </w:pPr>
      <w:r w:rsidRPr="00BB5F3D">
        <w:rPr>
          <w:rFonts w:ascii="Arial" w:hAnsi="Arial" w:cs="Arial"/>
          <w:b/>
          <w:sz w:val="24"/>
          <w:szCs w:val="24"/>
        </w:rPr>
        <w:t xml:space="preserve">Vulnérabilité du projet au changement climatique </w:t>
      </w:r>
    </w:p>
    <w:p w:rsidR="00BB5F3D" w:rsidRPr="00BB5F3D" w:rsidRDefault="00BB5F3D" w:rsidP="00BB5F3D">
      <w:pPr>
        <w:autoSpaceDE w:val="0"/>
        <w:autoSpaceDN w:val="0"/>
        <w:adjustRightInd w:val="0"/>
        <w:ind w:firstLine="851"/>
        <w:jc w:val="both"/>
        <w:rPr>
          <w:rFonts w:ascii="Arial" w:hAnsi="Arial" w:cs="Arial"/>
          <w:sz w:val="24"/>
          <w:szCs w:val="24"/>
        </w:rPr>
      </w:pPr>
      <w:r w:rsidRPr="00BB5F3D">
        <w:rPr>
          <w:rFonts w:ascii="Arial" w:hAnsi="Arial" w:cs="Arial"/>
          <w:sz w:val="24"/>
          <w:szCs w:val="24"/>
        </w:rPr>
        <w:t xml:space="preserve"> </w:t>
      </w:r>
    </w:p>
    <w:p w:rsidR="00BB5F3D" w:rsidRPr="00BB5F3D" w:rsidRDefault="00BB5F3D" w:rsidP="00BB5F3D">
      <w:pPr>
        <w:autoSpaceDE w:val="0"/>
        <w:autoSpaceDN w:val="0"/>
        <w:adjustRightInd w:val="0"/>
        <w:ind w:firstLine="851"/>
        <w:jc w:val="both"/>
        <w:rPr>
          <w:rFonts w:ascii="Arial" w:hAnsi="Arial" w:cs="Arial"/>
          <w:sz w:val="24"/>
          <w:szCs w:val="24"/>
        </w:rPr>
      </w:pPr>
      <w:r w:rsidRPr="00BB5F3D">
        <w:rPr>
          <w:rFonts w:ascii="Arial" w:hAnsi="Arial" w:cs="Arial"/>
          <w:sz w:val="24"/>
          <w:szCs w:val="24"/>
        </w:rPr>
        <w:lastRenderedPageBreak/>
        <w:t xml:space="preserve">Les éoliennes du parc éolien de </w:t>
      </w:r>
      <w:proofErr w:type="spellStart"/>
      <w:r w:rsidRPr="00BB5F3D">
        <w:rPr>
          <w:rFonts w:ascii="Arial" w:hAnsi="Arial" w:cs="Arial"/>
          <w:sz w:val="24"/>
          <w:szCs w:val="24"/>
        </w:rPr>
        <w:t>Catillon</w:t>
      </w:r>
      <w:proofErr w:type="spellEnd"/>
      <w:r w:rsidRPr="00BB5F3D">
        <w:rPr>
          <w:rFonts w:ascii="Arial" w:hAnsi="Arial" w:cs="Arial"/>
          <w:sz w:val="24"/>
          <w:szCs w:val="24"/>
        </w:rPr>
        <w:t>-</w:t>
      </w:r>
      <w:proofErr w:type="spellStart"/>
      <w:r w:rsidRPr="00BB5F3D">
        <w:rPr>
          <w:rFonts w:ascii="Arial" w:hAnsi="Arial" w:cs="Arial"/>
          <w:sz w:val="24"/>
          <w:szCs w:val="24"/>
        </w:rPr>
        <w:t>Fumechon</w:t>
      </w:r>
      <w:proofErr w:type="spellEnd"/>
      <w:r w:rsidRPr="00BB5F3D">
        <w:rPr>
          <w:rFonts w:ascii="Arial" w:hAnsi="Arial" w:cs="Arial"/>
          <w:sz w:val="24"/>
          <w:szCs w:val="24"/>
        </w:rPr>
        <w:t xml:space="preserve"> seront soumises au changement climatique et donc aux risques que ce dernier génère (épisodes météorologiques d’une intensité exceptionnelle principalement). Les risques naturels identifiés sur le territoire et auxquels les éoliennes seront soumises ont été traités dans le paragraphe B.4-5. Ces phénomènes naturels seront certainement amplifiés et plus fréquents en conséquence du réchauffement climatique. Cependant, à l’échelle de la durée d’exploitation d’un parc éolien (15 à 20 ans), il n’y aura pas d’accentuation suffisante de ces phénomènes de nature à mettre en péril les installations existantes. De plus, les nombreuses mesures de sécurité existantes sont dimensionnées pour pouvoir répondre à des phénomènes extrêmes. L’amélioration continue des technologies et la possibilité de remplacer des machines défaillantes ou ne suffisant plus aux exigences de sécurité en cours d’exploitation du parc permet d’anticiper les impacts du changement climatique. Ainsi, ceux-ci ne devraient pas engendrer de phénomènes suffisants pour mettre en péril l’exploitation d’un parc ou la sécurité des biens et des personnes. </w:t>
      </w:r>
    </w:p>
    <w:p w:rsidR="00BB5F3D" w:rsidRPr="00BB5F3D" w:rsidRDefault="00BB5F3D" w:rsidP="00BB5F3D">
      <w:pPr>
        <w:autoSpaceDE w:val="0"/>
        <w:autoSpaceDN w:val="0"/>
        <w:adjustRightInd w:val="0"/>
        <w:ind w:firstLine="851"/>
        <w:jc w:val="both"/>
        <w:rPr>
          <w:rFonts w:ascii="Arial" w:hAnsi="Arial" w:cs="Arial"/>
          <w:sz w:val="24"/>
          <w:szCs w:val="24"/>
        </w:rPr>
      </w:pPr>
      <w:r w:rsidRPr="00BB5F3D">
        <w:rPr>
          <w:rFonts w:ascii="Arial" w:hAnsi="Arial" w:cs="Arial"/>
          <w:sz w:val="24"/>
          <w:szCs w:val="24"/>
        </w:rPr>
        <w:t xml:space="preserve"> </w:t>
      </w:r>
    </w:p>
    <w:p w:rsidR="00BB5F3D" w:rsidRPr="00BB5F3D" w:rsidRDefault="00BB5F3D" w:rsidP="00BB5F3D">
      <w:pPr>
        <w:autoSpaceDE w:val="0"/>
        <w:autoSpaceDN w:val="0"/>
        <w:adjustRightInd w:val="0"/>
        <w:ind w:firstLine="851"/>
        <w:jc w:val="both"/>
        <w:rPr>
          <w:rFonts w:ascii="Arial" w:hAnsi="Arial" w:cs="Arial"/>
          <w:sz w:val="24"/>
          <w:szCs w:val="24"/>
        </w:rPr>
      </w:pPr>
      <w:r w:rsidRPr="00BB5F3D">
        <w:rPr>
          <w:rFonts w:ascii="Arial" w:hAnsi="Arial" w:cs="Arial"/>
          <w:sz w:val="24"/>
          <w:szCs w:val="24"/>
        </w:rPr>
        <w:t xml:space="preserve">Afin d’assurer la sécurité des éoliennes, des riverains et des agents de maintenance, de nombreuses mesures de sécurité ont été mises en œuvre, dont notamment : </w:t>
      </w:r>
    </w:p>
    <w:p w:rsidR="00BB5F3D" w:rsidRPr="00BB5F3D" w:rsidRDefault="00BB5F3D" w:rsidP="00BB5F3D">
      <w:pPr>
        <w:autoSpaceDE w:val="0"/>
        <w:autoSpaceDN w:val="0"/>
        <w:adjustRightInd w:val="0"/>
        <w:ind w:firstLine="851"/>
        <w:jc w:val="both"/>
        <w:rPr>
          <w:rFonts w:ascii="Arial" w:hAnsi="Arial" w:cs="Arial"/>
          <w:sz w:val="24"/>
          <w:szCs w:val="24"/>
        </w:rPr>
      </w:pPr>
      <w:r w:rsidRPr="00BB5F3D">
        <w:rPr>
          <w:rFonts w:ascii="Arial" w:hAnsi="Arial" w:cs="Arial"/>
          <w:sz w:val="24"/>
          <w:szCs w:val="24"/>
        </w:rPr>
        <w:t xml:space="preserve"> </w:t>
      </w:r>
    </w:p>
    <w:p w:rsidR="00BB5F3D" w:rsidRPr="00AD3558" w:rsidRDefault="00BB5F3D" w:rsidP="008C3443">
      <w:pPr>
        <w:pStyle w:val="Paragraphedeliste"/>
        <w:numPr>
          <w:ilvl w:val="0"/>
          <w:numId w:val="19"/>
        </w:numPr>
        <w:autoSpaceDE w:val="0"/>
        <w:autoSpaceDN w:val="0"/>
        <w:adjustRightInd w:val="0"/>
        <w:ind w:left="0" w:firstLine="851"/>
        <w:jc w:val="both"/>
        <w:rPr>
          <w:rFonts w:ascii="Arial" w:hAnsi="Arial" w:cs="Arial"/>
          <w:b/>
          <w:sz w:val="24"/>
          <w:szCs w:val="24"/>
        </w:rPr>
      </w:pPr>
      <w:r w:rsidRPr="00AD3558">
        <w:rPr>
          <w:rFonts w:ascii="Arial" w:hAnsi="Arial" w:cs="Arial"/>
          <w:b/>
          <w:sz w:val="24"/>
          <w:szCs w:val="24"/>
        </w:rPr>
        <w:t xml:space="preserve">Protection contre le risque incendie :  </w:t>
      </w:r>
    </w:p>
    <w:p w:rsidR="00AD3558" w:rsidRDefault="00BB5F3D" w:rsidP="008C3443">
      <w:pPr>
        <w:pStyle w:val="Paragraphedeliste"/>
        <w:numPr>
          <w:ilvl w:val="0"/>
          <w:numId w:val="15"/>
        </w:numPr>
        <w:autoSpaceDE w:val="0"/>
        <w:autoSpaceDN w:val="0"/>
        <w:adjustRightInd w:val="0"/>
        <w:jc w:val="both"/>
        <w:rPr>
          <w:rFonts w:ascii="Arial" w:hAnsi="Arial" w:cs="Arial"/>
          <w:sz w:val="24"/>
          <w:szCs w:val="24"/>
        </w:rPr>
      </w:pPr>
      <w:r w:rsidRPr="00BB5F3D">
        <w:rPr>
          <w:rFonts w:ascii="Arial" w:hAnsi="Arial" w:cs="Arial"/>
          <w:sz w:val="24"/>
          <w:szCs w:val="24"/>
        </w:rPr>
        <w:t>Présence d’un système d’alarme couplé avec un système de détection informant l’exploitant à tout moment d’un départ de feu dans une é</w:t>
      </w:r>
      <w:r w:rsidR="00AD3558">
        <w:rPr>
          <w:rFonts w:ascii="Arial" w:hAnsi="Arial" w:cs="Arial"/>
          <w:sz w:val="24"/>
          <w:szCs w:val="24"/>
        </w:rPr>
        <w:t xml:space="preserve">olienne via le système SCADA ; </w:t>
      </w:r>
    </w:p>
    <w:p w:rsidR="00AD3558" w:rsidRDefault="00BB5F3D" w:rsidP="008C3443">
      <w:pPr>
        <w:pStyle w:val="Paragraphedeliste"/>
        <w:numPr>
          <w:ilvl w:val="0"/>
          <w:numId w:val="15"/>
        </w:numPr>
        <w:autoSpaceDE w:val="0"/>
        <w:autoSpaceDN w:val="0"/>
        <w:adjustRightInd w:val="0"/>
        <w:jc w:val="both"/>
        <w:rPr>
          <w:rFonts w:ascii="Arial" w:hAnsi="Arial" w:cs="Arial"/>
          <w:sz w:val="24"/>
          <w:szCs w:val="24"/>
        </w:rPr>
      </w:pPr>
      <w:r w:rsidRPr="00BB5F3D">
        <w:rPr>
          <w:rFonts w:ascii="Arial" w:hAnsi="Arial" w:cs="Arial"/>
          <w:sz w:val="24"/>
          <w:szCs w:val="24"/>
        </w:rPr>
        <w:t xml:space="preserve"> Présence d’un système d’alerte automatique prévenant l</w:t>
      </w:r>
      <w:r w:rsidR="00AD3558">
        <w:rPr>
          <w:rFonts w:ascii="Arial" w:hAnsi="Arial" w:cs="Arial"/>
          <w:sz w:val="24"/>
          <w:szCs w:val="24"/>
        </w:rPr>
        <w:t xml:space="preserve">es secours en cas de dangers ; </w:t>
      </w:r>
    </w:p>
    <w:p w:rsidR="00AD3558" w:rsidRDefault="00BB5F3D" w:rsidP="008C3443">
      <w:pPr>
        <w:pStyle w:val="Paragraphedeliste"/>
        <w:numPr>
          <w:ilvl w:val="0"/>
          <w:numId w:val="15"/>
        </w:numPr>
        <w:autoSpaceDE w:val="0"/>
        <w:autoSpaceDN w:val="0"/>
        <w:adjustRightInd w:val="0"/>
        <w:jc w:val="both"/>
        <w:rPr>
          <w:rFonts w:ascii="Arial" w:hAnsi="Arial" w:cs="Arial"/>
          <w:sz w:val="24"/>
          <w:szCs w:val="24"/>
        </w:rPr>
      </w:pPr>
      <w:r w:rsidRPr="00BB5F3D">
        <w:rPr>
          <w:rFonts w:ascii="Arial" w:hAnsi="Arial" w:cs="Arial"/>
          <w:sz w:val="24"/>
          <w:szCs w:val="24"/>
        </w:rPr>
        <w:t xml:space="preserve"> Présence de trois extincteurs et de la possibilité d’installer un sys</w:t>
      </w:r>
      <w:r w:rsidR="00AD3558">
        <w:rPr>
          <w:rFonts w:ascii="Arial" w:hAnsi="Arial" w:cs="Arial"/>
          <w:sz w:val="24"/>
          <w:szCs w:val="24"/>
        </w:rPr>
        <w:t xml:space="preserve">tème de détection d’incendie ; </w:t>
      </w:r>
    </w:p>
    <w:p w:rsidR="00BB5F3D" w:rsidRPr="00BB5F3D" w:rsidRDefault="00BB5F3D" w:rsidP="008C3443">
      <w:pPr>
        <w:pStyle w:val="Paragraphedeliste"/>
        <w:numPr>
          <w:ilvl w:val="0"/>
          <w:numId w:val="15"/>
        </w:numPr>
        <w:autoSpaceDE w:val="0"/>
        <w:autoSpaceDN w:val="0"/>
        <w:adjustRightInd w:val="0"/>
        <w:jc w:val="both"/>
        <w:rPr>
          <w:rFonts w:ascii="Arial" w:hAnsi="Arial" w:cs="Arial"/>
          <w:sz w:val="24"/>
          <w:szCs w:val="24"/>
        </w:rPr>
      </w:pPr>
      <w:r w:rsidRPr="00BB5F3D">
        <w:rPr>
          <w:rFonts w:ascii="Arial" w:hAnsi="Arial" w:cs="Arial"/>
          <w:sz w:val="24"/>
          <w:szCs w:val="24"/>
        </w:rPr>
        <w:t xml:space="preserve"> Présence d’un plan d’évacuation d’urgence et d’une procédure d’urgence pour donner l’alerte vers les services de secours dans un délai de 15 minutes. </w:t>
      </w:r>
    </w:p>
    <w:p w:rsidR="00BB5F3D" w:rsidRDefault="00BB5F3D" w:rsidP="006056BB">
      <w:pPr>
        <w:autoSpaceDE w:val="0"/>
        <w:autoSpaceDN w:val="0"/>
        <w:adjustRightInd w:val="0"/>
        <w:ind w:left="851" w:firstLine="851"/>
        <w:jc w:val="both"/>
        <w:rPr>
          <w:rFonts w:ascii="Arial" w:hAnsi="Arial" w:cs="Arial"/>
          <w:sz w:val="24"/>
          <w:szCs w:val="24"/>
        </w:rPr>
      </w:pPr>
      <w:r w:rsidRPr="00BB5F3D">
        <w:rPr>
          <w:rFonts w:ascii="Arial" w:hAnsi="Arial" w:cs="Arial"/>
          <w:sz w:val="24"/>
          <w:szCs w:val="24"/>
        </w:rPr>
        <w:t xml:space="preserve"> </w:t>
      </w:r>
    </w:p>
    <w:p w:rsidR="006056BB" w:rsidRPr="00AD3558" w:rsidRDefault="006056BB" w:rsidP="006056BB">
      <w:pPr>
        <w:autoSpaceDE w:val="0"/>
        <w:autoSpaceDN w:val="0"/>
        <w:adjustRightInd w:val="0"/>
        <w:ind w:left="851" w:firstLine="851"/>
        <w:jc w:val="both"/>
        <w:rPr>
          <w:rFonts w:ascii="Arial" w:hAnsi="Arial" w:cs="Arial"/>
          <w:b/>
          <w:sz w:val="24"/>
          <w:szCs w:val="24"/>
        </w:rPr>
      </w:pPr>
    </w:p>
    <w:p w:rsidR="00BB5F3D" w:rsidRPr="006056BB" w:rsidRDefault="00BB5F3D" w:rsidP="008C3443">
      <w:pPr>
        <w:pStyle w:val="Paragraphedeliste"/>
        <w:numPr>
          <w:ilvl w:val="0"/>
          <w:numId w:val="19"/>
        </w:numPr>
        <w:autoSpaceDE w:val="0"/>
        <w:autoSpaceDN w:val="0"/>
        <w:adjustRightInd w:val="0"/>
        <w:ind w:left="0" w:firstLine="851"/>
        <w:jc w:val="both"/>
        <w:rPr>
          <w:rFonts w:ascii="Arial" w:hAnsi="Arial" w:cs="Arial"/>
          <w:sz w:val="24"/>
          <w:szCs w:val="24"/>
        </w:rPr>
      </w:pPr>
      <w:r w:rsidRPr="00AD3558">
        <w:rPr>
          <w:rFonts w:ascii="Arial" w:hAnsi="Arial" w:cs="Arial"/>
          <w:b/>
          <w:sz w:val="24"/>
          <w:szCs w:val="24"/>
        </w:rPr>
        <w:t xml:space="preserve"> Protection contre la foudre</w:t>
      </w:r>
      <w:r>
        <w:rPr>
          <w:rFonts w:ascii="Arial" w:hAnsi="Arial" w:cs="Arial"/>
          <w:sz w:val="24"/>
          <w:szCs w:val="24"/>
        </w:rPr>
        <w:t xml:space="preserve"> : </w:t>
      </w:r>
      <w:r w:rsidRPr="00BB5F3D">
        <w:rPr>
          <w:rFonts w:ascii="Arial" w:hAnsi="Arial" w:cs="Arial"/>
          <w:sz w:val="24"/>
          <w:szCs w:val="24"/>
        </w:rPr>
        <w:t xml:space="preserve"> </w:t>
      </w:r>
    </w:p>
    <w:p w:rsidR="00AD3558" w:rsidRDefault="00BB5F3D" w:rsidP="008C3443">
      <w:pPr>
        <w:pStyle w:val="Paragraphedeliste"/>
        <w:numPr>
          <w:ilvl w:val="0"/>
          <w:numId w:val="15"/>
        </w:numPr>
        <w:autoSpaceDE w:val="0"/>
        <w:autoSpaceDN w:val="0"/>
        <w:adjustRightInd w:val="0"/>
        <w:jc w:val="both"/>
        <w:rPr>
          <w:rFonts w:ascii="Arial" w:hAnsi="Arial" w:cs="Arial"/>
          <w:sz w:val="24"/>
          <w:szCs w:val="24"/>
        </w:rPr>
      </w:pPr>
      <w:r w:rsidRPr="00BB5F3D">
        <w:rPr>
          <w:rFonts w:ascii="Arial" w:hAnsi="Arial" w:cs="Arial"/>
          <w:sz w:val="24"/>
          <w:szCs w:val="24"/>
        </w:rPr>
        <w:t>Eléments conçus de manière à résister à l’impact de la foudre et à ce que le courant de la foudre puisse être conduit en toute sécurité aux points de mise à terre sans dommages ou sa</w:t>
      </w:r>
      <w:r w:rsidR="00AD3558">
        <w:rPr>
          <w:rFonts w:ascii="Arial" w:hAnsi="Arial" w:cs="Arial"/>
          <w:sz w:val="24"/>
          <w:szCs w:val="24"/>
        </w:rPr>
        <w:t xml:space="preserve">ns perturbation des systèmes ; </w:t>
      </w:r>
    </w:p>
    <w:p w:rsidR="00AD3558" w:rsidRDefault="00BB5F3D" w:rsidP="008C3443">
      <w:pPr>
        <w:pStyle w:val="Paragraphedeliste"/>
        <w:numPr>
          <w:ilvl w:val="0"/>
          <w:numId w:val="15"/>
        </w:numPr>
        <w:autoSpaceDE w:val="0"/>
        <w:autoSpaceDN w:val="0"/>
        <w:adjustRightInd w:val="0"/>
        <w:jc w:val="both"/>
        <w:rPr>
          <w:rFonts w:ascii="Arial" w:hAnsi="Arial" w:cs="Arial"/>
          <w:sz w:val="24"/>
          <w:szCs w:val="24"/>
        </w:rPr>
      </w:pPr>
      <w:r w:rsidRPr="00BB5F3D">
        <w:rPr>
          <w:rFonts w:ascii="Arial" w:hAnsi="Arial" w:cs="Arial"/>
          <w:sz w:val="24"/>
          <w:szCs w:val="24"/>
        </w:rPr>
        <w:t xml:space="preserve"> Présence de transmission permettant d’éviter que la foudre trave</w:t>
      </w:r>
      <w:r w:rsidR="00AD3558">
        <w:rPr>
          <w:rFonts w:ascii="Arial" w:hAnsi="Arial" w:cs="Arial"/>
          <w:sz w:val="24"/>
          <w:szCs w:val="24"/>
        </w:rPr>
        <w:t xml:space="preserve">rse des composants critiques ; </w:t>
      </w:r>
    </w:p>
    <w:p w:rsidR="00AD3558" w:rsidRDefault="00BB5F3D" w:rsidP="008C3443">
      <w:pPr>
        <w:pStyle w:val="Paragraphedeliste"/>
        <w:numPr>
          <w:ilvl w:val="0"/>
          <w:numId w:val="15"/>
        </w:numPr>
        <w:autoSpaceDE w:val="0"/>
        <w:autoSpaceDN w:val="0"/>
        <w:adjustRightInd w:val="0"/>
        <w:jc w:val="both"/>
        <w:rPr>
          <w:rFonts w:ascii="Arial" w:hAnsi="Arial" w:cs="Arial"/>
          <w:sz w:val="24"/>
          <w:szCs w:val="24"/>
        </w:rPr>
      </w:pPr>
      <w:r w:rsidRPr="00BB5F3D">
        <w:rPr>
          <w:rFonts w:ascii="Arial" w:hAnsi="Arial" w:cs="Arial"/>
          <w:sz w:val="24"/>
          <w:szCs w:val="24"/>
        </w:rPr>
        <w:t xml:space="preserve"> Présence </w:t>
      </w:r>
      <w:r w:rsidR="00AD3558">
        <w:rPr>
          <w:rFonts w:ascii="Arial" w:hAnsi="Arial" w:cs="Arial"/>
          <w:sz w:val="24"/>
          <w:szCs w:val="24"/>
        </w:rPr>
        <w:t xml:space="preserve">de protecteurs de surtension ; </w:t>
      </w:r>
    </w:p>
    <w:p w:rsidR="00BB5F3D" w:rsidRPr="00BB5F3D" w:rsidRDefault="00BB5F3D" w:rsidP="008C3443">
      <w:pPr>
        <w:pStyle w:val="Paragraphedeliste"/>
        <w:numPr>
          <w:ilvl w:val="0"/>
          <w:numId w:val="15"/>
        </w:numPr>
        <w:autoSpaceDE w:val="0"/>
        <w:autoSpaceDN w:val="0"/>
        <w:adjustRightInd w:val="0"/>
        <w:jc w:val="both"/>
        <w:rPr>
          <w:rFonts w:ascii="Arial" w:hAnsi="Arial" w:cs="Arial"/>
          <w:sz w:val="24"/>
          <w:szCs w:val="24"/>
        </w:rPr>
      </w:pPr>
      <w:r w:rsidRPr="00BB5F3D">
        <w:rPr>
          <w:rFonts w:ascii="Arial" w:hAnsi="Arial" w:cs="Arial"/>
          <w:sz w:val="24"/>
          <w:szCs w:val="24"/>
        </w:rPr>
        <w:t xml:space="preserve"> Niveau de protection maximale de classe I conformément à la norme IEC 62305. </w:t>
      </w:r>
    </w:p>
    <w:p w:rsidR="00BB5F3D" w:rsidRPr="00AD3558" w:rsidRDefault="00BB5F3D" w:rsidP="006056BB">
      <w:pPr>
        <w:autoSpaceDE w:val="0"/>
        <w:autoSpaceDN w:val="0"/>
        <w:adjustRightInd w:val="0"/>
        <w:ind w:firstLine="851"/>
        <w:jc w:val="both"/>
        <w:rPr>
          <w:rFonts w:ascii="Arial" w:hAnsi="Arial" w:cs="Arial"/>
          <w:b/>
          <w:sz w:val="24"/>
          <w:szCs w:val="24"/>
        </w:rPr>
      </w:pPr>
      <w:r w:rsidRPr="00BB5F3D">
        <w:rPr>
          <w:rFonts w:ascii="Arial" w:hAnsi="Arial" w:cs="Arial"/>
          <w:sz w:val="24"/>
          <w:szCs w:val="24"/>
        </w:rPr>
        <w:t xml:space="preserve"> </w:t>
      </w:r>
    </w:p>
    <w:p w:rsidR="00BB5F3D" w:rsidRPr="00AD3558" w:rsidRDefault="00BB5F3D" w:rsidP="008C3443">
      <w:pPr>
        <w:pStyle w:val="Paragraphedeliste"/>
        <w:numPr>
          <w:ilvl w:val="0"/>
          <w:numId w:val="19"/>
        </w:numPr>
        <w:autoSpaceDE w:val="0"/>
        <w:autoSpaceDN w:val="0"/>
        <w:adjustRightInd w:val="0"/>
        <w:ind w:left="0" w:firstLine="851"/>
        <w:jc w:val="both"/>
        <w:rPr>
          <w:rFonts w:ascii="Arial" w:hAnsi="Arial" w:cs="Arial"/>
          <w:b/>
          <w:sz w:val="24"/>
          <w:szCs w:val="24"/>
        </w:rPr>
      </w:pPr>
      <w:r w:rsidRPr="00AD3558">
        <w:rPr>
          <w:rFonts w:ascii="Arial" w:hAnsi="Arial" w:cs="Arial"/>
          <w:b/>
          <w:sz w:val="24"/>
          <w:szCs w:val="24"/>
        </w:rPr>
        <w:t xml:space="preserve"> Protection contre la tempête : </w:t>
      </w:r>
    </w:p>
    <w:p w:rsidR="00AD3558" w:rsidRDefault="00BB5F3D" w:rsidP="006056BB">
      <w:pPr>
        <w:pStyle w:val="Paragraphedeliste"/>
        <w:autoSpaceDE w:val="0"/>
        <w:autoSpaceDN w:val="0"/>
        <w:adjustRightInd w:val="0"/>
        <w:ind w:left="851"/>
        <w:jc w:val="both"/>
        <w:rPr>
          <w:rFonts w:ascii="Arial" w:hAnsi="Arial" w:cs="Arial"/>
          <w:sz w:val="24"/>
          <w:szCs w:val="24"/>
        </w:rPr>
      </w:pPr>
      <w:r w:rsidRPr="00BB5F3D">
        <w:rPr>
          <w:rFonts w:ascii="Arial" w:hAnsi="Arial" w:cs="Arial"/>
          <w:sz w:val="24"/>
          <w:szCs w:val="24"/>
        </w:rPr>
        <w:t>Présence d</w:t>
      </w:r>
      <w:r w:rsidR="006056BB">
        <w:rPr>
          <w:rFonts w:ascii="Arial" w:hAnsi="Arial" w:cs="Arial"/>
          <w:sz w:val="24"/>
          <w:szCs w:val="24"/>
        </w:rPr>
        <w:t xml:space="preserve">e capteurs de température ; </w:t>
      </w:r>
      <w:r w:rsidRPr="00BB5F3D">
        <w:rPr>
          <w:rFonts w:ascii="Arial" w:hAnsi="Arial" w:cs="Arial"/>
          <w:sz w:val="24"/>
          <w:szCs w:val="24"/>
        </w:rPr>
        <w:t xml:space="preserve"> Présence de codes d’état associés permettant de brider l’éolienne ou de l’arrê</w:t>
      </w:r>
      <w:r w:rsidR="00AD3558">
        <w:rPr>
          <w:rFonts w:ascii="Arial" w:hAnsi="Arial" w:cs="Arial"/>
          <w:sz w:val="24"/>
          <w:szCs w:val="24"/>
        </w:rPr>
        <w:t xml:space="preserve">ter en cas de vent trop fort ; </w:t>
      </w:r>
    </w:p>
    <w:p w:rsidR="00AD3558" w:rsidRDefault="00BB5F3D" w:rsidP="006056BB">
      <w:pPr>
        <w:pStyle w:val="Paragraphedeliste"/>
        <w:autoSpaceDE w:val="0"/>
        <w:autoSpaceDN w:val="0"/>
        <w:adjustRightInd w:val="0"/>
        <w:ind w:left="851"/>
        <w:jc w:val="both"/>
        <w:rPr>
          <w:rFonts w:ascii="Arial" w:hAnsi="Arial" w:cs="Arial"/>
          <w:sz w:val="24"/>
          <w:szCs w:val="24"/>
        </w:rPr>
      </w:pPr>
      <w:r w:rsidRPr="00BB5F3D">
        <w:rPr>
          <w:rFonts w:ascii="Arial" w:hAnsi="Arial" w:cs="Arial"/>
          <w:sz w:val="24"/>
          <w:szCs w:val="24"/>
        </w:rPr>
        <w:t xml:space="preserve"> Enregistrement de tout phénomène anormal via le système SCADA et analyse des données le cas échéant et éventuellement à des </w:t>
      </w:r>
      <w:r w:rsidR="00AD3558">
        <w:rPr>
          <w:rFonts w:ascii="Arial" w:hAnsi="Arial" w:cs="Arial"/>
          <w:sz w:val="24"/>
          <w:szCs w:val="24"/>
        </w:rPr>
        <w:t xml:space="preserve">interventions de maintenance ; </w:t>
      </w:r>
    </w:p>
    <w:p w:rsidR="00AD3558" w:rsidRDefault="00BB5F3D" w:rsidP="008C3443">
      <w:pPr>
        <w:pStyle w:val="Paragraphedeliste"/>
        <w:numPr>
          <w:ilvl w:val="0"/>
          <w:numId w:val="15"/>
        </w:numPr>
        <w:autoSpaceDE w:val="0"/>
        <w:autoSpaceDN w:val="0"/>
        <w:adjustRightInd w:val="0"/>
        <w:jc w:val="both"/>
        <w:rPr>
          <w:rFonts w:ascii="Arial" w:hAnsi="Arial" w:cs="Arial"/>
          <w:sz w:val="24"/>
          <w:szCs w:val="24"/>
        </w:rPr>
      </w:pPr>
      <w:r w:rsidRPr="00BB5F3D">
        <w:rPr>
          <w:rFonts w:ascii="Arial" w:hAnsi="Arial" w:cs="Arial"/>
          <w:sz w:val="24"/>
          <w:szCs w:val="24"/>
        </w:rPr>
        <w:t xml:space="preserve"> Présence d’une procédure de coupure</w:t>
      </w:r>
      <w:r w:rsidR="00AD3558">
        <w:rPr>
          <w:rFonts w:ascii="Arial" w:hAnsi="Arial" w:cs="Arial"/>
          <w:sz w:val="24"/>
          <w:szCs w:val="24"/>
        </w:rPr>
        <w:t xml:space="preserve"> et d’une procédure d’arrêt ; </w:t>
      </w:r>
    </w:p>
    <w:p w:rsidR="00BB5F3D" w:rsidRPr="00BB5F3D" w:rsidRDefault="00BB5F3D" w:rsidP="008C3443">
      <w:pPr>
        <w:pStyle w:val="Paragraphedeliste"/>
        <w:numPr>
          <w:ilvl w:val="0"/>
          <w:numId w:val="15"/>
        </w:numPr>
        <w:autoSpaceDE w:val="0"/>
        <w:autoSpaceDN w:val="0"/>
        <w:adjustRightInd w:val="0"/>
        <w:jc w:val="both"/>
        <w:rPr>
          <w:rFonts w:ascii="Arial" w:hAnsi="Arial" w:cs="Arial"/>
          <w:sz w:val="24"/>
          <w:szCs w:val="24"/>
        </w:rPr>
      </w:pPr>
      <w:r w:rsidRPr="00BB5F3D">
        <w:rPr>
          <w:rFonts w:ascii="Arial" w:hAnsi="Arial" w:cs="Arial"/>
          <w:sz w:val="24"/>
          <w:szCs w:val="24"/>
        </w:rPr>
        <w:t xml:space="preserve">Présence d’un délai d’attente avant le redémarrage de l’éolienne. </w:t>
      </w:r>
    </w:p>
    <w:p w:rsidR="00BB5F3D" w:rsidRPr="00AD3558" w:rsidRDefault="00BB5F3D" w:rsidP="006056BB">
      <w:pPr>
        <w:autoSpaceDE w:val="0"/>
        <w:autoSpaceDN w:val="0"/>
        <w:adjustRightInd w:val="0"/>
        <w:ind w:firstLine="851"/>
        <w:jc w:val="both"/>
        <w:rPr>
          <w:rFonts w:ascii="Arial" w:hAnsi="Arial" w:cs="Arial"/>
          <w:b/>
          <w:sz w:val="24"/>
          <w:szCs w:val="24"/>
        </w:rPr>
      </w:pPr>
      <w:r w:rsidRPr="00BB5F3D">
        <w:rPr>
          <w:rFonts w:ascii="Arial" w:hAnsi="Arial" w:cs="Arial"/>
          <w:sz w:val="24"/>
          <w:szCs w:val="24"/>
        </w:rPr>
        <w:t xml:space="preserve"> </w:t>
      </w:r>
    </w:p>
    <w:p w:rsidR="006056BB" w:rsidRPr="006056BB" w:rsidRDefault="00BB5F3D" w:rsidP="008C3443">
      <w:pPr>
        <w:pStyle w:val="Paragraphedeliste"/>
        <w:numPr>
          <w:ilvl w:val="0"/>
          <w:numId w:val="19"/>
        </w:numPr>
        <w:autoSpaceDE w:val="0"/>
        <w:autoSpaceDN w:val="0"/>
        <w:adjustRightInd w:val="0"/>
        <w:ind w:left="0" w:firstLine="851"/>
        <w:jc w:val="both"/>
        <w:rPr>
          <w:rFonts w:ascii="Arial" w:hAnsi="Arial" w:cs="Arial"/>
          <w:sz w:val="24"/>
          <w:szCs w:val="24"/>
        </w:rPr>
      </w:pPr>
      <w:r w:rsidRPr="00AD3558">
        <w:rPr>
          <w:rFonts w:ascii="Arial" w:hAnsi="Arial" w:cs="Arial"/>
          <w:b/>
          <w:sz w:val="24"/>
          <w:szCs w:val="24"/>
        </w:rPr>
        <w:t xml:space="preserve">  Protection contre la glace</w:t>
      </w:r>
      <w:r>
        <w:rPr>
          <w:rFonts w:ascii="Arial" w:hAnsi="Arial" w:cs="Arial"/>
          <w:sz w:val="24"/>
          <w:szCs w:val="24"/>
        </w:rPr>
        <w:t xml:space="preserve"> :</w:t>
      </w:r>
    </w:p>
    <w:p w:rsidR="00AD3558" w:rsidRDefault="00BB5F3D" w:rsidP="008C3443">
      <w:pPr>
        <w:pStyle w:val="Paragraphedeliste"/>
        <w:numPr>
          <w:ilvl w:val="0"/>
          <w:numId w:val="15"/>
        </w:numPr>
        <w:autoSpaceDE w:val="0"/>
        <w:autoSpaceDN w:val="0"/>
        <w:adjustRightInd w:val="0"/>
        <w:jc w:val="both"/>
        <w:rPr>
          <w:rFonts w:ascii="Arial" w:hAnsi="Arial" w:cs="Arial"/>
          <w:sz w:val="24"/>
          <w:szCs w:val="24"/>
        </w:rPr>
      </w:pPr>
      <w:r>
        <w:rPr>
          <w:rFonts w:ascii="Arial" w:hAnsi="Arial" w:cs="Arial"/>
          <w:sz w:val="24"/>
          <w:szCs w:val="24"/>
        </w:rPr>
        <w:lastRenderedPageBreak/>
        <w:t xml:space="preserve"> </w:t>
      </w:r>
      <w:r w:rsidRPr="00BB5F3D">
        <w:rPr>
          <w:rFonts w:ascii="Arial" w:hAnsi="Arial" w:cs="Arial"/>
          <w:sz w:val="24"/>
          <w:szCs w:val="24"/>
        </w:rPr>
        <w:t xml:space="preserve"> Présence d’un système de gestion identifiant tout</w:t>
      </w:r>
      <w:r w:rsidR="00AD3558">
        <w:rPr>
          <w:rFonts w:ascii="Arial" w:hAnsi="Arial" w:cs="Arial"/>
          <w:sz w:val="24"/>
          <w:szCs w:val="24"/>
        </w:rPr>
        <w:t xml:space="preserve">e anomalie de fonctionnement </w:t>
      </w:r>
    </w:p>
    <w:p w:rsidR="00AD3558" w:rsidRPr="00AD3558" w:rsidRDefault="00BB5F3D" w:rsidP="00AD3558">
      <w:pPr>
        <w:autoSpaceDE w:val="0"/>
        <w:autoSpaceDN w:val="0"/>
        <w:adjustRightInd w:val="0"/>
        <w:ind w:left="284" w:firstLine="360"/>
        <w:jc w:val="both"/>
        <w:rPr>
          <w:rFonts w:ascii="Arial" w:hAnsi="Arial" w:cs="Arial"/>
          <w:sz w:val="24"/>
          <w:szCs w:val="24"/>
        </w:rPr>
      </w:pPr>
      <w:r w:rsidRPr="00AD3558">
        <w:rPr>
          <w:rFonts w:ascii="Arial" w:hAnsi="Arial" w:cs="Arial"/>
          <w:sz w:val="24"/>
          <w:szCs w:val="24"/>
        </w:rPr>
        <w:t xml:space="preserve"> En cas de glace,</w:t>
      </w:r>
    </w:p>
    <w:p w:rsidR="00AD3558" w:rsidRDefault="00BB5F3D" w:rsidP="008C3443">
      <w:pPr>
        <w:pStyle w:val="Paragraphedeliste"/>
        <w:numPr>
          <w:ilvl w:val="0"/>
          <w:numId w:val="15"/>
        </w:numPr>
        <w:autoSpaceDE w:val="0"/>
        <w:autoSpaceDN w:val="0"/>
        <w:adjustRightInd w:val="0"/>
        <w:jc w:val="both"/>
        <w:rPr>
          <w:rFonts w:ascii="Arial" w:hAnsi="Arial" w:cs="Arial"/>
          <w:sz w:val="24"/>
          <w:szCs w:val="24"/>
        </w:rPr>
      </w:pPr>
      <w:r w:rsidRPr="00BB5F3D">
        <w:rPr>
          <w:rFonts w:ascii="Arial" w:hAnsi="Arial" w:cs="Arial"/>
          <w:sz w:val="24"/>
          <w:szCs w:val="24"/>
        </w:rPr>
        <w:t xml:space="preserve"> présence d’une alarme empêchant le redémarrage</w:t>
      </w:r>
      <w:r w:rsidR="006056BB">
        <w:rPr>
          <w:rFonts w:ascii="Arial" w:hAnsi="Arial" w:cs="Arial"/>
          <w:sz w:val="24"/>
          <w:szCs w:val="24"/>
        </w:rPr>
        <w:t xml:space="preserve"> de l’éolienne ou l’arrêtant ;</w:t>
      </w:r>
    </w:p>
    <w:p w:rsidR="00BB5F3D" w:rsidRPr="00BB5F3D" w:rsidRDefault="006056BB" w:rsidP="008C3443">
      <w:pPr>
        <w:pStyle w:val="Paragraphedeliste"/>
        <w:numPr>
          <w:ilvl w:val="0"/>
          <w:numId w:val="15"/>
        </w:numPr>
        <w:autoSpaceDE w:val="0"/>
        <w:autoSpaceDN w:val="0"/>
        <w:adjustRightInd w:val="0"/>
        <w:jc w:val="both"/>
        <w:rPr>
          <w:rFonts w:ascii="Arial" w:hAnsi="Arial" w:cs="Arial"/>
          <w:sz w:val="24"/>
          <w:szCs w:val="24"/>
        </w:rPr>
      </w:pPr>
      <w:r>
        <w:rPr>
          <w:rFonts w:ascii="Arial" w:hAnsi="Arial" w:cs="Arial"/>
          <w:sz w:val="24"/>
          <w:szCs w:val="24"/>
        </w:rPr>
        <w:t xml:space="preserve"> </w:t>
      </w:r>
      <w:r w:rsidR="00BB5F3D" w:rsidRPr="00BB5F3D">
        <w:rPr>
          <w:rFonts w:ascii="Arial" w:hAnsi="Arial" w:cs="Arial"/>
          <w:sz w:val="24"/>
          <w:szCs w:val="24"/>
        </w:rPr>
        <w:t xml:space="preserve"> Présence de panneaux d’informations au pied de l’éolienne. </w:t>
      </w:r>
    </w:p>
    <w:p w:rsidR="006056BB" w:rsidRDefault="006056BB" w:rsidP="006056BB">
      <w:pPr>
        <w:autoSpaceDE w:val="0"/>
        <w:autoSpaceDN w:val="0"/>
        <w:adjustRightInd w:val="0"/>
        <w:ind w:firstLine="851"/>
        <w:jc w:val="both"/>
        <w:rPr>
          <w:rFonts w:ascii="Arial" w:hAnsi="Arial" w:cs="Arial"/>
          <w:sz w:val="24"/>
          <w:szCs w:val="24"/>
        </w:rPr>
      </w:pPr>
    </w:p>
    <w:p w:rsidR="006056BB" w:rsidRPr="00F814A6" w:rsidRDefault="006056BB" w:rsidP="006056BB">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p>
    <w:p w:rsidR="00F534E1" w:rsidRDefault="00F534E1" w:rsidP="006056BB">
      <w:pPr>
        <w:autoSpaceDE w:val="0"/>
        <w:autoSpaceDN w:val="0"/>
        <w:adjustRightInd w:val="0"/>
        <w:ind w:firstLine="851"/>
        <w:jc w:val="both"/>
        <w:rPr>
          <w:rFonts w:ascii="Arial" w:hAnsi="Arial" w:cs="Arial"/>
          <w:sz w:val="24"/>
          <w:szCs w:val="24"/>
        </w:rPr>
      </w:pPr>
    </w:p>
    <w:p w:rsidR="006056BB" w:rsidRDefault="006056BB" w:rsidP="006056BB">
      <w:pPr>
        <w:pStyle w:val="Paragraphedeliste"/>
        <w:autoSpaceDE w:val="0"/>
        <w:autoSpaceDN w:val="0"/>
        <w:adjustRightInd w:val="0"/>
        <w:ind w:left="0" w:firstLine="851"/>
        <w:jc w:val="both"/>
        <w:rPr>
          <w:rFonts w:ascii="Lucida Calligraphy" w:hAnsi="Lucida Calligraphy" w:cs="Arial"/>
          <w:i/>
          <w:sz w:val="24"/>
          <w:szCs w:val="24"/>
        </w:rPr>
      </w:pPr>
      <w:r w:rsidRPr="006056BB">
        <w:rPr>
          <w:rFonts w:ascii="Lucida Calligraphy" w:hAnsi="Lucida Calligraphy" w:cs="Arial"/>
          <w:i/>
          <w:sz w:val="24"/>
          <w:szCs w:val="24"/>
        </w:rPr>
        <w:t xml:space="preserve">Le pétitionnaire veillera à la bonne application de l’ensemble des mesures énumérées ci-dessus afin de se protéger contre la Vulnérabilité du projet au changement </w:t>
      </w:r>
      <w:r w:rsidR="008F080F" w:rsidRPr="006056BB">
        <w:rPr>
          <w:rFonts w:ascii="Lucida Calligraphy" w:hAnsi="Lucida Calligraphy" w:cs="Arial"/>
          <w:i/>
          <w:sz w:val="24"/>
          <w:szCs w:val="24"/>
        </w:rPr>
        <w:t>climatique.</w:t>
      </w:r>
    </w:p>
    <w:p w:rsidR="00AD3558" w:rsidRDefault="00AD3558" w:rsidP="006056BB">
      <w:pPr>
        <w:pStyle w:val="Paragraphedeliste"/>
        <w:autoSpaceDE w:val="0"/>
        <w:autoSpaceDN w:val="0"/>
        <w:adjustRightInd w:val="0"/>
        <w:ind w:left="0" w:firstLine="851"/>
        <w:jc w:val="both"/>
        <w:rPr>
          <w:rFonts w:ascii="Lucida Calligraphy" w:hAnsi="Lucida Calligraphy" w:cs="Arial"/>
          <w:i/>
          <w:sz w:val="24"/>
          <w:szCs w:val="24"/>
        </w:rPr>
      </w:pPr>
      <w:r>
        <w:rPr>
          <w:rFonts w:ascii="Lucida Calligraphy" w:hAnsi="Lucida Calligraphy" w:cs="Arial"/>
          <w:i/>
          <w:sz w:val="24"/>
          <w:szCs w:val="24"/>
        </w:rPr>
        <w:t>Il conviendra de mettre en place un système de contrôle régulier afin de palier aux risques suivants :</w:t>
      </w:r>
    </w:p>
    <w:p w:rsidR="00AD3558" w:rsidRPr="006D571F" w:rsidRDefault="00AD3558" w:rsidP="008C3443">
      <w:pPr>
        <w:pStyle w:val="Paragraphedeliste"/>
        <w:numPr>
          <w:ilvl w:val="0"/>
          <w:numId w:val="20"/>
        </w:numPr>
        <w:autoSpaceDE w:val="0"/>
        <w:autoSpaceDN w:val="0"/>
        <w:adjustRightInd w:val="0"/>
        <w:jc w:val="both"/>
        <w:rPr>
          <w:rFonts w:ascii="Lucida Calligraphy" w:hAnsi="Lucida Calligraphy" w:cs="Arial"/>
          <w:i/>
          <w:sz w:val="24"/>
          <w:szCs w:val="24"/>
        </w:rPr>
      </w:pPr>
      <w:r w:rsidRPr="006D571F">
        <w:rPr>
          <w:rFonts w:ascii="Lucida Calligraphy" w:hAnsi="Lucida Calligraphy" w:cs="Arial"/>
          <w:i/>
          <w:sz w:val="24"/>
          <w:szCs w:val="24"/>
        </w:rPr>
        <w:t xml:space="preserve">Protection contre le risque incendie :  </w:t>
      </w:r>
    </w:p>
    <w:p w:rsidR="00AD3558" w:rsidRPr="006D571F" w:rsidRDefault="00AD3558" w:rsidP="008C3443">
      <w:pPr>
        <w:pStyle w:val="Paragraphedeliste"/>
        <w:numPr>
          <w:ilvl w:val="0"/>
          <w:numId w:val="20"/>
        </w:numPr>
        <w:autoSpaceDE w:val="0"/>
        <w:autoSpaceDN w:val="0"/>
        <w:adjustRightInd w:val="0"/>
        <w:jc w:val="both"/>
        <w:rPr>
          <w:rFonts w:ascii="Lucida Calligraphy" w:hAnsi="Lucida Calligraphy" w:cs="Arial"/>
          <w:i/>
          <w:sz w:val="24"/>
          <w:szCs w:val="24"/>
        </w:rPr>
      </w:pPr>
      <w:r w:rsidRPr="006D571F">
        <w:rPr>
          <w:rFonts w:ascii="Lucida Calligraphy" w:hAnsi="Lucida Calligraphy" w:cs="Arial"/>
          <w:i/>
          <w:sz w:val="24"/>
          <w:szCs w:val="24"/>
        </w:rPr>
        <w:t xml:space="preserve"> Protection contre la foudre</w:t>
      </w:r>
    </w:p>
    <w:p w:rsidR="00AD3558" w:rsidRPr="006D571F" w:rsidRDefault="006056BB" w:rsidP="008C3443">
      <w:pPr>
        <w:pStyle w:val="Paragraphedeliste"/>
        <w:numPr>
          <w:ilvl w:val="0"/>
          <w:numId w:val="20"/>
        </w:numPr>
        <w:autoSpaceDE w:val="0"/>
        <w:autoSpaceDN w:val="0"/>
        <w:adjustRightInd w:val="0"/>
        <w:jc w:val="both"/>
        <w:rPr>
          <w:rFonts w:ascii="Lucida Calligraphy" w:hAnsi="Lucida Calligraphy" w:cs="Arial"/>
          <w:i/>
          <w:sz w:val="24"/>
          <w:szCs w:val="24"/>
        </w:rPr>
      </w:pPr>
      <w:r w:rsidRPr="006D571F">
        <w:rPr>
          <w:rFonts w:ascii="Lucida Calligraphy" w:hAnsi="Lucida Calligraphy" w:cs="Arial"/>
          <w:i/>
          <w:sz w:val="24"/>
          <w:szCs w:val="24"/>
        </w:rPr>
        <w:t xml:space="preserve"> </w:t>
      </w:r>
      <w:r w:rsidR="00AD3558" w:rsidRPr="006D571F">
        <w:rPr>
          <w:rFonts w:ascii="Lucida Calligraphy" w:hAnsi="Lucida Calligraphy" w:cs="Arial"/>
          <w:i/>
          <w:sz w:val="24"/>
          <w:szCs w:val="24"/>
        </w:rPr>
        <w:t>Protection contre la tempête</w:t>
      </w:r>
    </w:p>
    <w:p w:rsidR="00AD3558" w:rsidRPr="006D571F" w:rsidRDefault="00AD3558" w:rsidP="008C3443">
      <w:pPr>
        <w:pStyle w:val="Paragraphedeliste"/>
        <w:numPr>
          <w:ilvl w:val="0"/>
          <w:numId w:val="20"/>
        </w:numPr>
        <w:autoSpaceDE w:val="0"/>
        <w:autoSpaceDN w:val="0"/>
        <w:adjustRightInd w:val="0"/>
        <w:jc w:val="both"/>
        <w:rPr>
          <w:rFonts w:ascii="Lucida Calligraphy" w:hAnsi="Lucida Calligraphy" w:cs="Arial"/>
          <w:i/>
          <w:sz w:val="24"/>
          <w:szCs w:val="24"/>
        </w:rPr>
      </w:pPr>
      <w:r w:rsidRPr="006D571F">
        <w:rPr>
          <w:rFonts w:ascii="Lucida Calligraphy" w:hAnsi="Lucida Calligraphy" w:cs="Arial"/>
          <w:i/>
          <w:sz w:val="24"/>
          <w:szCs w:val="24"/>
        </w:rPr>
        <w:t xml:space="preserve">  Protection contre la glace :</w:t>
      </w:r>
    </w:p>
    <w:p w:rsidR="00AD3558" w:rsidRPr="006D571F" w:rsidRDefault="00AD3558" w:rsidP="006056BB">
      <w:pPr>
        <w:autoSpaceDE w:val="0"/>
        <w:autoSpaceDN w:val="0"/>
        <w:adjustRightInd w:val="0"/>
        <w:ind w:firstLine="851"/>
        <w:jc w:val="both"/>
        <w:rPr>
          <w:rFonts w:ascii="Lucida Calligraphy" w:hAnsi="Lucida Calligraphy" w:cs="Arial"/>
          <w:i/>
          <w:sz w:val="24"/>
          <w:szCs w:val="24"/>
        </w:rPr>
      </w:pPr>
    </w:p>
    <w:p w:rsidR="006056BB" w:rsidRPr="00635E2C" w:rsidRDefault="00635E2C" w:rsidP="008C3443">
      <w:pPr>
        <w:pStyle w:val="Paragraphedeliste"/>
        <w:numPr>
          <w:ilvl w:val="0"/>
          <w:numId w:val="15"/>
        </w:numPr>
        <w:autoSpaceDE w:val="0"/>
        <w:autoSpaceDN w:val="0"/>
        <w:adjustRightInd w:val="0"/>
        <w:jc w:val="both"/>
        <w:rPr>
          <w:rFonts w:ascii="Arial" w:hAnsi="Arial" w:cs="Arial"/>
          <w:b/>
          <w:sz w:val="24"/>
          <w:szCs w:val="24"/>
        </w:rPr>
      </w:pPr>
      <w:r w:rsidRPr="00635E2C">
        <w:rPr>
          <w:rFonts w:ascii="Arial" w:hAnsi="Arial" w:cs="Arial"/>
          <w:b/>
          <w:sz w:val="24"/>
          <w:szCs w:val="24"/>
        </w:rPr>
        <w:t>Impact lumineux</w:t>
      </w:r>
    </w:p>
    <w:p w:rsidR="006056BB" w:rsidRDefault="006056BB" w:rsidP="008F080F">
      <w:pPr>
        <w:autoSpaceDE w:val="0"/>
        <w:autoSpaceDN w:val="0"/>
        <w:adjustRightInd w:val="0"/>
        <w:rPr>
          <w:rFonts w:ascii="Arial" w:hAnsi="Arial" w:cs="Arial"/>
          <w:sz w:val="24"/>
          <w:szCs w:val="24"/>
        </w:rPr>
      </w:pPr>
    </w:p>
    <w:p w:rsidR="008F080F" w:rsidRPr="00AD3558" w:rsidRDefault="008F080F" w:rsidP="008F080F">
      <w:pPr>
        <w:autoSpaceDE w:val="0"/>
        <w:autoSpaceDN w:val="0"/>
        <w:adjustRightInd w:val="0"/>
        <w:ind w:firstLine="851"/>
        <w:jc w:val="both"/>
        <w:rPr>
          <w:rFonts w:ascii="Arial" w:hAnsi="Arial" w:cs="Arial"/>
          <w:b/>
          <w:sz w:val="24"/>
          <w:szCs w:val="24"/>
        </w:rPr>
      </w:pPr>
      <w:r w:rsidRPr="00AD3558">
        <w:rPr>
          <w:rFonts w:ascii="Arial" w:hAnsi="Arial" w:cs="Arial"/>
          <w:b/>
          <w:sz w:val="24"/>
          <w:szCs w:val="24"/>
        </w:rPr>
        <w:t>Réduction des nuisances lumineuses</w:t>
      </w:r>
    </w:p>
    <w:p w:rsidR="006056BB" w:rsidRDefault="008F080F" w:rsidP="008F080F">
      <w:pPr>
        <w:autoSpaceDE w:val="0"/>
        <w:autoSpaceDN w:val="0"/>
        <w:adjustRightInd w:val="0"/>
        <w:ind w:firstLine="851"/>
        <w:jc w:val="both"/>
        <w:rPr>
          <w:rFonts w:ascii="Arial" w:hAnsi="Arial" w:cs="Arial"/>
          <w:sz w:val="24"/>
          <w:szCs w:val="24"/>
        </w:rPr>
      </w:pPr>
      <w:r w:rsidRPr="008F080F">
        <w:rPr>
          <w:rFonts w:ascii="Arial" w:hAnsi="Arial" w:cs="Arial"/>
          <w:sz w:val="24"/>
          <w:szCs w:val="24"/>
        </w:rPr>
        <w:t xml:space="preserve">Ces feux de balisage seront synchronisés au sein du parc éolien de </w:t>
      </w:r>
      <w:proofErr w:type="spellStart"/>
      <w:r w:rsidRPr="008F080F">
        <w:rPr>
          <w:rFonts w:ascii="Arial" w:hAnsi="Arial" w:cs="Arial"/>
          <w:sz w:val="24"/>
          <w:szCs w:val="24"/>
        </w:rPr>
        <w:t>Catillon</w:t>
      </w:r>
      <w:proofErr w:type="spellEnd"/>
      <w:r>
        <w:rPr>
          <w:rFonts w:ascii="Arial" w:hAnsi="Arial" w:cs="Arial"/>
          <w:sz w:val="24"/>
          <w:szCs w:val="24"/>
        </w:rPr>
        <w:t xml:space="preserve"> </w:t>
      </w:r>
      <w:proofErr w:type="spellStart"/>
      <w:r w:rsidRPr="008F080F">
        <w:rPr>
          <w:rFonts w:ascii="Arial" w:hAnsi="Arial" w:cs="Arial"/>
          <w:sz w:val="24"/>
          <w:szCs w:val="24"/>
        </w:rPr>
        <w:t>Fumechon</w:t>
      </w:r>
      <w:proofErr w:type="spellEnd"/>
      <w:r w:rsidRPr="008F080F">
        <w:rPr>
          <w:rFonts w:ascii="Arial" w:hAnsi="Arial" w:cs="Arial"/>
          <w:sz w:val="24"/>
          <w:szCs w:val="24"/>
        </w:rPr>
        <w:t>. Cela permettra d'éviter une illumination anarchique de chacune des éoliennes par rapport aux autres. D'après les études menées, ce facteur réduit la nuisance visuelle auprès des riverains</w:t>
      </w:r>
    </w:p>
    <w:p w:rsidR="006056BB" w:rsidRDefault="006056BB" w:rsidP="006056BB">
      <w:pPr>
        <w:autoSpaceDE w:val="0"/>
        <w:autoSpaceDN w:val="0"/>
        <w:adjustRightInd w:val="0"/>
        <w:ind w:firstLine="851"/>
        <w:jc w:val="both"/>
        <w:rPr>
          <w:rFonts w:ascii="Arial" w:hAnsi="Arial" w:cs="Arial"/>
          <w:sz w:val="24"/>
          <w:szCs w:val="24"/>
        </w:rPr>
      </w:pPr>
    </w:p>
    <w:p w:rsidR="008F080F" w:rsidRPr="00F814A6" w:rsidRDefault="008F080F" w:rsidP="008F080F">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p>
    <w:p w:rsidR="006056BB" w:rsidRDefault="008F080F" w:rsidP="006056BB">
      <w:pPr>
        <w:autoSpaceDE w:val="0"/>
        <w:autoSpaceDN w:val="0"/>
        <w:adjustRightInd w:val="0"/>
        <w:ind w:firstLine="851"/>
        <w:jc w:val="both"/>
        <w:rPr>
          <w:rFonts w:ascii="Lucida Calligraphy" w:hAnsi="Lucida Calligraphy" w:cs="Arial"/>
          <w:i/>
          <w:sz w:val="24"/>
          <w:szCs w:val="24"/>
        </w:rPr>
      </w:pPr>
      <w:r w:rsidRPr="008F080F">
        <w:rPr>
          <w:rFonts w:ascii="Lucida Calligraphy" w:hAnsi="Lucida Calligraphy" w:cs="Arial"/>
          <w:i/>
          <w:sz w:val="24"/>
          <w:szCs w:val="24"/>
        </w:rPr>
        <w:t xml:space="preserve">Il conviendra de tenir compte des autres parcs éoliens à proximité de celui de </w:t>
      </w:r>
      <w:proofErr w:type="spellStart"/>
      <w:r w:rsidRPr="008F080F">
        <w:rPr>
          <w:rFonts w:ascii="Lucida Calligraphy" w:hAnsi="Lucida Calligraphy" w:cs="Arial"/>
          <w:i/>
          <w:sz w:val="24"/>
          <w:szCs w:val="24"/>
        </w:rPr>
        <w:t>Catillon</w:t>
      </w:r>
      <w:proofErr w:type="spellEnd"/>
      <w:r w:rsidRPr="008F080F">
        <w:rPr>
          <w:rFonts w:ascii="Lucida Calligraphy" w:hAnsi="Lucida Calligraphy" w:cs="Arial"/>
          <w:i/>
          <w:sz w:val="24"/>
          <w:szCs w:val="24"/>
        </w:rPr>
        <w:t xml:space="preserve"> </w:t>
      </w:r>
      <w:proofErr w:type="spellStart"/>
      <w:r w:rsidRPr="008F080F">
        <w:rPr>
          <w:rFonts w:ascii="Lucida Calligraphy" w:hAnsi="Lucida Calligraphy" w:cs="Arial"/>
          <w:i/>
          <w:sz w:val="24"/>
          <w:szCs w:val="24"/>
        </w:rPr>
        <w:t>Fumechon</w:t>
      </w:r>
      <w:proofErr w:type="spellEnd"/>
      <w:r w:rsidRPr="008F080F">
        <w:rPr>
          <w:rFonts w:ascii="Lucida Calligraphy" w:hAnsi="Lucida Calligraphy" w:cs="Arial"/>
          <w:i/>
          <w:sz w:val="24"/>
          <w:szCs w:val="24"/>
        </w:rPr>
        <w:t xml:space="preserve"> afin de synchroniser l’ensemble des feux de balisage</w:t>
      </w:r>
    </w:p>
    <w:p w:rsidR="005F2257" w:rsidRPr="008F080F" w:rsidRDefault="005F2257" w:rsidP="006056BB">
      <w:pPr>
        <w:autoSpaceDE w:val="0"/>
        <w:autoSpaceDN w:val="0"/>
        <w:adjustRightInd w:val="0"/>
        <w:ind w:firstLine="851"/>
        <w:jc w:val="both"/>
        <w:rPr>
          <w:rFonts w:ascii="Lucida Calligraphy" w:hAnsi="Lucida Calligraphy" w:cs="Arial"/>
          <w:i/>
          <w:sz w:val="24"/>
          <w:szCs w:val="24"/>
        </w:rPr>
      </w:pPr>
    </w:p>
    <w:p w:rsidR="006056BB" w:rsidRPr="005F2257" w:rsidRDefault="005F2257" w:rsidP="008C3443">
      <w:pPr>
        <w:pStyle w:val="Paragraphedeliste"/>
        <w:numPr>
          <w:ilvl w:val="0"/>
          <w:numId w:val="15"/>
        </w:numPr>
        <w:autoSpaceDE w:val="0"/>
        <w:autoSpaceDN w:val="0"/>
        <w:adjustRightInd w:val="0"/>
        <w:jc w:val="both"/>
        <w:rPr>
          <w:rFonts w:ascii="Arial" w:hAnsi="Arial" w:cs="Arial"/>
          <w:b/>
          <w:sz w:val="24"/>
          <w:szCs w:val="24"/>
        </w:rPr>
      </w:pPr>
      <w:r w:rsidRPr="005F2257">
        <w:rPr>
          <w:rFonts w:ascii="Arial" w:hAnsi="Arial" w:cs="Arial"/>
          <w:b/>
          <w:sz w:val="24"/>
          <w:szCs w:val="24"/>
        </w:rPr>
        <w:t>Acoustique</w:t>
      </w:r>
    </w:p>
    <w:p w:rsidR="005F2257" w:rsidRDefault="007E7F24" w:rsidP="006056BB">
      <w:pPr>
        <w:autoSpaceDE w:val="0"/>
        <w:autoSpaceDN w:val="0"/>
        <w:adjustRightInd w:val="0"/>
        <w:ind w:firstLine="851"/>
        <w:jc w:val="both"/>
        <w:rPr>
          <w:rFonts w:ascii="Arial" w:hAnsi="Arial" w:cs="Arial"/>
          <w:sz w:val="24"/>
          <w:szCs w:val="24"/>
        </w:rPr>
      </w:pPr>
      <w:r w:rsidRPr="007E7F24">
        <w:rPr>
          <w:rFonts w:ascii="Arial" w:hAnsi="Arial" w:cs="Arial"/>
          <w:sz w:val="24"/>
          <w:szCs w:val="24"/>
        </w:rPr>
        <w:t xml:space="preserve">Les calculs réalisés ici montrent un risque potentiel de dépassement des critères réglementaires au niveau de la ZER « Ferme de </w:t>
      </w:r>
      <w:proofErr w:type="spellStart"/>
      <w:r w:rsidRPr="007E7F24">
        <w:rPr>
          <w:rFonts w:ascii="Arial" w:hAnsi="Arial" w:cs="Arial"/>
          <w:sz w:val="24"/>
          <w:szCs w:val="24"/>
        </w:rPr>
        <w:t>Morvillers</w:t>
      </w:r>
      <w:proofErr w:type="spellEnd"/>
      <w:r w:rsidRPr="007E7F24">
        <w:rPr>
          <w:rFonts w:ascii="Arial" w:hAnsi="Arial" w:cs="Arial"/>
          <w:sz w:val="24"/>
          <w:szCs w:val="24"/>
        </w:rPr>
        <w:t xml:space="preserve"> » par Vent de </w:t>
      </w:r>
      <w:proofErr w:type="spellStart"/>
      <w:r w:rsidRPr="007E7F24">
        <w:rPr>
          <w:rFonts w:ascii="Arial" w:hAnsi="Arial" w:cs="Arial"/>
          <w:sz w:val="24"/>
          <w:szCs w:val="24"/>
        </w:rPr>
        <w:t>Nord-Est</w:t>
      </w:r>
      <w:proofErr w:type="spellEnd"/>
      <w:r w:rsidRPr="007E7F24">
        <w:rPr>
          <w:rFonts w:ascii="Arial" w:hAnsi="Arial" w:cs="Arial"/>
          <w:sz w:val="24"/>
          <w:szCs w:val="24"/>
        </w:rPr>
        <w:t xml:space="preserve">. En revanche, par vent de </w:t>
      </w:r>
      <w:proofErr w:type="spellStart"/>
      <w:r w:rsidRPr="007E7F24">
        <w:rPr>
          <w:rFonts w:ascii="Arial" w:hAnsi="Arial" w:cs="Arial"/>
          <w:sz w:val="24"/>
          <w:szCs w:val="24"/>
        </w:rPr>
        <w:t>Sud-Ouest</w:t>
      </w:r>
      <w:proofErr w:type="spellEnd"/>
      <w:r w:rsidRPr="007E7F24">
        <w:rPr>
          <w:rFonts w:ascii="Arial" w:hAnsi="Arial" w:cs="Arial"/>
          <w:sz w:val="24"/>
          <w:szCs w:val="24"/>
        </w:rPr>
        <w:t>, aucune optimisation n’est nécessaire.</w:t>
      </w:r>
    </w:p>
    <w:p w:rsidR="005F2257" w:rsidRDefault="005F2257" w:rsidP="005F2257">
      <w:pPr>
        <w:autoSpaceDE w:val="0"/>
        <w:autoSpaceDN w:val="0"/>
        <w:adjustRightInd w:val="0"/>
        <w:ind w:firstLine="851"/>
        <w:jc w:val="both"/>
        <w:rPr>
          <w:rFonts w:ascii="Arial" w:hAnsi="Arial" w:cs="Arial"/>
          <w:sz w:val="24"/>
          <w:szCs w:val="24"/>
        </w:rPr>
      </w:pPr>
      <w:r>
        <w:rPr>
          <w:rFonts w:ascii="Arial" w:hAnsi="Arial" w:cs="Arial"/>
          <w:sz w:val="24"/>
          <w:szCs w:val="24"/>
        </w:rPr>
        <w:t xml:space="preserve"> </w:t>
      </w:r>
      <w:r w:rsidR="007E7F24" w:rsidRPr="007E7F24">
        <w:rPr>
          <w:rFonts w:ascii="Arial" w:hAnsi="Arial" w:cs="Arial"/>
          <w:sz w:val="24"/>
          <w:szCs w:val="24"/>
        </w:rPr>
        <w:t xml:space="preserve"> D'éventuels dépassements réglementaires ne pourront être mis en évidence qu'à la suite de mesures in-situ. Cependan</w:t>
      </w:r>
      <w:r>
        <w:rPr>
          <w:rFonts w:ascii="Arial" w:hAnsi="Arial" w:cs="Arial"/>
          <w:sz w:val="24"/>
          <w:szCs w:val="24"/>
        </w:rPr>
        <w:t>t, il est proposé par la suite des  « </w:t>
      </w:r>
      <w:r w:rsidR="007E7F24" w:rsidRPr="007E7F24">
        <w:rPr>
          <w:rFonts w:ascii="Arial" w:hAnsi="Arial" w:cs="Arial"/>
          <w:sz w:val="24"/>
          <w:szCs w:val="24"/>
        </w:rPr>
        <w:t xml:space="preserve"> Mesures compensatoires », l'étude de solutions en cas de dépassements avérés suite à des mesures de contrôle. Ces solutions permettront de ramener le parc dans une situation réglementaire par optimisation des émissions acoustiques de chacune des éoliennes du projet.</w:t>
      </w:r>
    </w:p>
    <w:p w:rsidR="006056BB" w:rsidRDefault="005F2257" w:rsidP="006056BB">
      <w:pPr>
        <w:autoSpaceDE w:val="0"/>
        <w:autoSpaceDN w:val="0"/>
        <w:adjustRightInd w:val="0"/>
        <w:ind w:firstLine="851"/>
        <w:jc w:val="both"/>
        <w:rPr>
          <w:rFonts w:ascii="Arial" w:hAnsi="Arial" w:cs="Arial"/>
          <w:sz w:val="24"/>
          <w:szCs w:val="24"/>
        </w:rPr>
      </w:pPr>
      <w:r>
        <w:rPr>
          <w:rFonts w:ascii="Arial" w:hAnsi="Arial" w:cs="Arial"/>
          <w:sz w:val="24"/>
          <w:szCs w:val="24"/>
        </w:rPr>
        <w:t xml:space="preserve"> </w:t>
      </w:r>
      <w:r w:rsidR="007E7F24" w:rsidRPr="007E7F24">
        <w:rPr>
          <w:rFonts w:ascii="Arial" w:hAnsi="Arial" w:cs="Arial"/>
          <w:sz w:val="24"/>
          <w:szCs w:val="24"/>
        </w:rPr>
        <w:t xml:space="preserve"> Seules les mesures de contrôle environnemental post-installation permettront de statuer sur le respect réglementaire du parc éolien.</w:t>
      </w:r>
    </w:p>
    <w:p w:rsidR="0094623A" w:rsidRPr="00F814A6" w:rsidRDefault="0094623A" w:rsidP="0094623A">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p>
    <w:p w:rsidR="006056BB" w:rsidRPr="0094623A" w:rsidRDefault="0094623A" w:rsidP="006056BB">
      <w:pPr>
        <w:autoSpaceDE w:val="0"/>
        <w:autoSpaceDN w:val="0"/>
        <w:adjustRightInd w:val="0"/>
        <w:ind w:firstLine="851"/>
        <w:jc w:val="both"/>
        <w:rPr>
          <w:rFonts w:ascii="Lucida Calligraphy" w:hAnsi="Lucida Calligraphy" w:cs="Arial"/>
          <w:i/>
          <w:sz w:val="24"/>
          <w:szCs w:val="24"/>
        </w:rPr>
      </w:pPr>
      <w:r w:rsidRPr="0094623A">
        <w:rPr>
          <w:rFonts w:ascii="Lucida Calligraphy" w:hAnsi="Lucida Calligraphy" w:cs="Arial"/>
          <w:i/>
          <w:sz w:val="24"/>
          <w:szCs w:val="24"/>
        </w:rPr>
        <w:t xml:space="preserve">Il semblerait que la Ferme de </w:t>
      </w:r>
      <w:proofErr w:type="spellStart"/>
      <w:r w:rsidRPr="0094623A">
        <w:rPr>
          <w:rFonts w:ascii="Lucida Calligraphy" w:hAnsi="Lucida Calligraphy" w:cs="Arial"/>
          <w:i/>
          <w:sz w:val="24"/>
          <w:szCs w:val="24"/>
        </w:rPr>
        <w:t>Morvillers</w:t>
      </w:r>
      <w:proofErr w:type="spellEnd"/>
      <w:r w:rsidRPr="0094623A">
        <w:rPr>
          <w:rFonts w:ascii="Lucida Calligraphy" w:hAnsi="Lucida Calligraphy" w:cs="Arial"/>
          <w:i/>
          <w:sz w:val="24"/>
          <w:szCs w:val="24"/>
        </w:rPr>
        <w:t xml:space="preserve"> </w:t>
      </w:r>
      <w:r>
        <w:rPr>
          <w:rFonts w:ascii="Lucida Calligraphy" w:hAnsi="Lucida Calligraphy" w:cs="Arial"/>
          <w:i/>
          <w:sz w:val="24"/>
          <w:szCs w:val="24"/>
        </w:rPr>
        <w:t>soit</w:t>
      </w:r>
      <w:r w:rsidRPr="0094623A">
        <w:rPr>
          <w:rFonts w:ascii="Lucida Calligraphy" w:hAnsi="Lucida Calligraphy" w:cs="Arial"/>
          <w:i/>
          <w:sz w:val="24"/>
          <w:szCs w:val="24"/>
        </w:rPr>
        <w:t xml:space="preserve"> impactée </w:t>
      </w:r>
      <w:r>
        <w:rPr>
          <w:rFonts w:ascii="Lucida Calligraphy" w:hAnsi="Lucida Calligraphy" w:cs="Arial"/>
          <w:i/>
          <w:sz w:val="24"/>
          <w:szCs w:val="24"/>
        </w:rPr>
        <w:t xml:space="preserve">par des problèmes acoustiques dus à la proximité des </w:t>
      </w:r>
      <w:r w:rsidR="00283D63">
        <w:rPr>
          <w:rFonts w:ascii="Lucida Calligraphy" w:hAnsi="Lucida Calligraphy" w:cs="Arial"/>
          <w:i/>
          <w:sz w:val="24"/>
          <w:szCs w:val="24"/>
        </w:rPr>
        <w:t>éoliennes.</w:t>
      </w:r>
    </w:p>
    <w:p w:rsidR="006056BB" w:rsidRPr="00F60FF1" w:rsidRDefault="006056BB" w:rsidP="00F60FF1">
      <w:pPr>
        <w:pStyle w:val="Paragraphedeliste"/>
        <w:autoSpaceDE w:val="0"/>
        <w:autoSpaceDN w:val="0"/>
        <w:adjustRightInd w:val="0"/>
        <w:ind w:left="644"/>
        <w:jc w:val="both"/>
        <w:rPr>
          <w:rFonts w:ascii="Arial" w:hAnsi="Arial" w:cs="Arial"/>
          <w:b/>
          <w:sz w:val="24"/>
          <w:szCs w:val="24"/>
        </w:rPr>
      </w:pPr>
    </w:p>
    <w:p w:rsidR="00F60FF1" w:rsidRPr="00F60FF1" w:rsidRDefault="00F60FF1" w:rsidP="008C3443">
      <w:pPr>
        <w:pStyle w:val="Paragraphedeliste"/>
        <w:numPr>
          <w:ilvl w:val="0"/>
          <w:numId w:val="15"/>
        </w:numPr>
        <w:autoSpaceDE w:val="0"/>
        <w:autoSpaceDN w:val="0"/>
        <w:adjustRightInd w:val="0"/>
        <w:jc w:val="both"/>
        <w:rPr>
          <w:rFonts w:ascii="Arial" w:hAnsi="Arial" w:cs="Arial"/>
          <w:b/>
          <w:sz w:val="24"/>
          <w:szCs w:val="24"/>
        </w:rPr>
      </w:pPr>
      <w:r w:rsidRPr="00F60FF1">
        <w:rPr>
          <w:rFonts w:ascii="Arial" w:hAnsi="Arial" w:cs="Arial"/>
          <w:b/>
          <w:sz w:val="24"/>
          <w:szCs w:val="24"/>
        </w:rPr>
        <w:lastRenderedPageBreak/>
        <w:t xml:space="preserve">Hydrogéologie et hydrographie </w:t>
      </w:r>
    </w:p>
    <w:p w:rsidR="00F60FF1" w:rsidRDefault="00F60FF1" w:rsidP="00F60FF1">
      <w:pPr>
        <w:autoSpaceDE w:val="0"/>
        <w:autoSpaceDN w:val="0"/>
        <w:adjustRightInd w:val="0"/>
        <w:ind w:firstLine="851"/>
        <w:jc w:val="both"/>
        <w:rPr>
          <w:rFonts w:ascii="Arial" w:hAnsi="Arial" w:cs="Arial"/>
          <w:sz w:val="24"/>
          <w:szCs w:val="24"/>
        </w:rPr>
      </w:pPr>
      <w:r w:rsidRPr="00F60FF1">
        <w:rPr>
          <w:rFonts w:ascii="Arial" w:hAnsi="Arial" w:cs="Arial"/>
          <w:sz w:val="24"/>
          <w:szCs w:val="24"/>
        </w:rPr>
        <w:t xml:space="preserve">Le projet intègre le SDAGE du bassin de la Seine et des cours d’eau côtiers normands et le SAGE de la Brèche en cours d’élaboration. Les choix techniques du projet doivent intégrer ces documents. </w:t>
      </w:r>
    </w:p>
    <w:p w:rsidR="00F60FF1" w:rsidRDefault="00F60FF1" w:rsidP="00F60FF1">
      <w:pPr>
        <w:autoSpaceDE w:val="0"/>
        <w:autoSpaceDN w:val="0"/>
        <w:adjustRightInd w:val="0"/>
        <w:ind w:firstLine="851"/>
        <w:jc w:val="both"/>
        <w:rPr>
          <w:rFonts w:ascii="Arial" w:hAnsi="Arial" w:cs="Arial"/>
          <w:sz w:val="24"/>
          <w:szCs w:val="24"/>
        </w:rPr>
      </w:pPr>
      <w:r w:rsidRPr="00F60FF1">
        <w:rPr>
          <w:rFonts w:ascii="Arial" w:hAnsi="Arial" w:cs="Arial"/>
          <w:sz w:val="24"/>
          <w:szCs w:val="24"/>
        </w:rPr>
        <w:t xml:space="preserve">Aucun cours d’eau ne traverse la zone d’implantation potentielle. </w:t>
      </w:r>
    </w:p>
    <w:p w:rsidR="00F60FF1" w:rsidRDefault="00F60FF1" w:rsidP="00F60FF1">
      <w:pPr>
        <w:autoSpaceDE w:val="0"/>
        <w:autoSpaceDN w:val="0"/>
        <w:adjustRightInd w:val="0"/>
        <w:ind w:firstLine="851"/>
        <w:jc w:val="both"/>
        <w:rPr>
          <w:rFonts w:ascii="Arial" w:hAnsi="Arial" w:cs="Arial"/>
          <w:sz w:val="24"/>
          <w:szCs w:val="24"/>
        </w:rPr>
      </w:pPr>
      <w:r w:rsidRPr="00F60FF1">
        <w:rPr>
          <w:rFonts w:ascii="Arial" w:hAnsi="Arial" w:cs="Arial"/>
          <w:sz w:val="24"/>
          <w:szCs w:val="24"/>
        </w:rPr>
        <w:t xml:space="preserve"> Le cours d’eau le plus proche de la zone d’implantation potentielle est la rivière de « L’</w:t>
      </w:r>
      <w:proofErr w:type="spellStart"/>
      <w:r w:rsidRPr="00F60FF1">
        <w:rPr>
          <w:rFonts w:ascii="Arial" w:hAnsi="Arial" w:cs="Arial"/>
          <w:sz w:val="24"/>
          <w:szCs w:val="24"/>
        </w:rPr>
        <w:t>Arré</w:t>
      </w:r>
      <w:proofErr w:type="spellEnd"/>
      <w:r w:rsidRPr="00F60FF1">
        <w:rPr>
          <w:rFonts w:ascii="Arial" w:hAnsi="Arial" w:cs="Arial"/>
          <w:sz w:val="24"/>
          <w:szCs w:val="24"/>
        </w:rPr>
        <w:t xml:space="preserve"> » dont la source est localisée 2,8 km au </w:t>
      </w:r>
      <w:proofErr w:type="spellStart"/>
      <w:r w:rsidRPr="00F60FF1">
        <w:rPr>
          <w:rFonts w:ascii="Arial" w:hAnsi="Arial" w:cs="Arial"/>
          <w:sz w:val="24"/>
          <w:szCs w:val="24"/>
        </w:rPr>
        <w:t>Sud-Est</w:t>
      </w:r>
      <w:proofErr w:type="spellEnd"/>
      <w:r w:rsidRPr="00F60FF1">
        <w:rPr>
          <w:rFonts w:ascii="Arial" w:hAnsi="Arial" w:cs="Arial"/>
          <w:sz w:val="24"/>
          <w:szCs w:val="24"/>
        </w:rPr>
        <w:t xml:space="preserve"> de la zone d’implantation potentielle, dans l’aire d’étude immédiate. </w:t>
      </w:r>
    </w:p>
    <w:p w:rsidR="00F60FF1" w:rsidRDefault="00F60FF1" w:rsidP="00F60FF1">
      <w:pPr>
        <w:autoSpaceDE w:val="0"/>
        <w:autoSpaceDN w:val="0"/>
        <w:adjustRightInd w:val="0"/>
        <w:ind w:firstLine="851"/>
        <w:jc w:val="both"/>
        <w:rPr>
          <w:rFonts w:ascii="Arial" w:hAnsi="Arial" w:cs="Arial"/>
          <w:sz w:val="24"/>
          <w:szCs w:val="24"/>
        </w:rPr>
      </w:pPr>
      <w:r w:rsidRPr="00F60FF1">
        <w:rPr>
          <w:rFonts w:ascii="Arial" w:hAnsi="Arial" w:cs="Arial"/>
          <w:sz w:val="24"/>
          <w:szCs w:val="24"/>
        </w:rPr>
        <w:t>Cette rivière présente un bon état chimique et écologique de ses eaux depuis 2015.  Les nappes à l’aplomb du projet sont la nappe phréatique « Albien néocomien captif » et la nappe de la « craie picarde ». Elles ont atteint un bon état global en 2015. La qualité de l’eau distribuée permet sa consommation par l’ensemble de la population. Aucun périmètre de protection de captage AEP n’est intégré dans la zone d’implantation potentielle.</w:t>
      </w:r>
    </w:p>
    <w:p w:rsidR="00F60FF1" w:rsidRPr="00F60FF1" w:rsidRDefault="00F60FF1" w:rsidP="00F60FF1">
      <w:pPr>
        <w:autoSpaceDE w:val="0"/>
        <w:autoSpaceDN w:val="0"/>
        <w:adjustRightInd w:val="0"/>
        <w:ind w:firstLine="851"/>
        <w:jc w:val="both"/>
        <w:rPr>
          <w:rFonts w:ascii="Arial" w:hAnsi="Arial" w:cs="Arial"/>
          <w:sz w:val="24"/>
          <w:szCs w:val="24"/>
        </w:rPr>
      </w:pPr>
    </w:p>
    <w:p w:rsidR="00F60FF1" w:rsidRPr="00F814A6" w:rsidRDefault="00F60FF1" w:rsidP="00F60FF1">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p>
    <w:p w:rsidR="00F60FF1" w:rsidRPr="00A840A1" w:rsidRDefault="00F60FF1" w:rsidP="00A840A1">
      <w:pPr>
        <w:autoSpaceDE w:val="0"/>
        <w:autoSpaceDN w:val="0"/>
        <w:adjustRightInd w:val="0"/>
        <w:ind w:firstLine="851"/>
        <w:jc w:val="both"/>
        <w:rPr>
          <w:rFonts w:ascii="Arial" w:hAnsi="Arial" w:cs="Arial"/>
          <w:i/>
          <w:sz w:val="24"/>
          <w:szCs w:val="24"/>
        </w:rPr>
      </w:pPr>
      <w:r w:rsidRPr="00F60FF1">
        <w:rPr>
          <w:rFonts w:ascii="Arial" w:hAnsi="Arial" w:cs="Arial"/>
          <w:i/>
          <w:sz w:val="24"/>
          <w:szCs w:val="24"/>
        </w:rPr>
        <w:t>Pas de commentaires</w:t>
      </w:r>
    </w:p>
    <w:p w:rsidR="00F60FF1" w:rsidRPr="00F60FF1" w:rsidRDefault="00F60FF1" w:rsidP="008C3443">
      <w:pPr>
        <w:pStyle w:val="Paragraphedeliste"/>
        <w:numPr>
          <w:ilvl w:val="0"/>
          <w:numId w:val="15"/>
        </w:numPr>
        <w:autoSpaceDE w:val="0"/>
        <w:autoSpaceDN w:val="0"/>
        <w:adjustRightInd w:val="0"/>
        <w:jc w:val="both"/>
        <w:rPr>
          <w:rFonts w:ascii="Arial" w:hAnsi="Arial" w:cs="Arial"/>
          <w:sz w:val="24"/>
          <w:szCs w:val="24"/>
        </w:rPr>
      </w:pPr>
      <w:r w:rsidRPr="00F60FF1">
        <w:rPr>
          <w:rFonts w:ascii="Arial" w:hAnsi="Arial" w:cs="Arial"/>
          <w:b/>
          <w:sz w:val="24"/>
          <w:szCs w:val="24"/>
        </w:rPr>
        <w:t xml:space="preserve">Relief  </w:t>
      </w:r>
    </w:p>
    <w:p w:rsidR="00A840A1" w:rsidRDefault="00F60FF1" w:rsidP="00A840A1">
      <w:pPr>
        <w:autoSpaceDE w:val="0"/>
        <w:autoSpaceDN w:val="0"/>
        <w:adjustRightInd w:val="0"/>
        <w:ind w:left="851" w:firstLine="180"/>
        <w:jc w:val="both"/>
        <w:rPr>
          <w:rFonts w:ascii="Arial" w:hAnsi="Arial" w:cs="Arial"/>
          <w:sz w:val="24"/>
          <w:szCs w:val="24"/>
        </w:rPr>
      </w:pPr>
      <w:r w:rsidRPr="00F60FF1">
        <w:rPr>
          <w:rFonts w:ascii="Arial" w:hAnsi="Arial" w:cs="Arial"/>
          <w:sz w:val="24"/>
          <w:szCs w:val="24"/>
        </w:rPr>
        <w:t xml:space="preserve">Relief du plateau du Plateau Picard à une altitude moyenne 124 m. </w:t>
      </w:r>
    </w:p>
    <w:p w:rsidR="00F60FF1" w:rsidRPr="00F60FF1" w:rsidRDefault="00F60FF1" w:rsidP="00F60FF1">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p>
    <w:p w:rsidR="006056BB" w:rsidRPr="00A840A1" w:rsidRDefault="00A840A1" w:rsidP="006056BB">
      <w:pPr>
        <w:autoSpaceDE w:val="0"/>
        <w:autoSpaceDN w:val="0"/>
        <w:adjustRightInd w:val="0"/>
        <w:ind w:firstLine="851"/>
        <w:jc w:val="both"/>
        <w:rPr>
          <w:rFonts w:ascii="Lucida Calligraphy" w:hAnsi="Lucida Calligraphy" w:cs="Arial"/>
          <w:i/>
          <w:sz w:val="24"/>
          <w:szCs w:val="24"/>
        </w:rPr>
      </w:pPr>
      <w:r w:rsidRPr="00A840A1">
        <w:rPr>
          <w:rFonts w:ascii="Lucida Calligraphy" w:hAnsi="Lucida Calligraphy" w:cs="Arial"/>
          <w:i/>
          <w:sz w:val="24"/>
          <w:szCs w:val="24"/>
        </w:rPr>
        <w:t xml:space="preserve">Sur les collines </w:t>
      </w:r>
      <w:r>
        <w:rPr>
          <w:rFonts w:ascii="Lucida Calligraphy" w:hAnsi="Lucida Calligraphy" w:cs="Arial"/>
          <w:i/>
          <w:sz w:val="24"/>
          <w:szCs w:val="24"/>
        </w:rPr>
        <w:t>à la périphérie du projet apparaissent très nettement des parcs éoliens en activité</w:t>
      </w:r>
    </w:p>
    <w:p w:rsidR="008725A3" w:rsidRPr="008725A3" w:rsidRDefault="008725A3" w:rsidP="008C3443">
      <w:pPr>
        <w:pStyle w:val="Paragraphedeliste"/>
        <w:numPr>
          <w:ilvl w:val="0"/>
          <w:numId w:val="15"/>
        </w:numPr>
        <w:autoSpaceDE w:val="0"/>
        <w:autoSpaceDN w:val="0"/>
        <w:adjustRightInd w:val="0"/>
        <w:jc w:val="both"/>
        <w:rPr>
          <w:rFonts w:ascii="Arial" w:hAnsi="Arial" w:cs="Arial"/>
          <w:b/>
          <w:sz w:val="24"/>
          <w:szCs w:val="24"/>
        </w:rPr>
      </w:pPr>
      <w:r w:rsidRPr="008725A3">
        <w:rPr>
          <w:rFonts w:ascii="Arial" w:hAnsi="Arial" w:cs="Arial"/>
          <w:b/>
          <w:sz w:val="24"/>
          <w:szCs w:val="24"/>
        </w:rPr>
        <w:t xml:space="preserve">Risques et infrastructures existantes </w:t>
      </w:r>
    </w:p>
    <w:p w:rsidR="008725A3" w:rsidRPr="008725A3" w:rsidRDefault="008725A3" w:rsidP="008725A3">
      <w:pPr>
        <w:autoSpaceDE w:val="0"/>
        <w:autoSpaceDN w:val="0"/>
        <w:adjustRightInd w:val="0"/>
        <w:ind w:firstLine="851"/>
        <w:jc w:val="both"/>
        <w:rPr>
          <w:rFonts w:ascii="Arial" w:hAnsi="Arial" w:cs="Arial"/>
          <w:sz w:val="24"/>
          <w:szCs w:val="24"/>
        </w:rPr>
      </w:pPr>
      <w:r w:rsidRPr="008725A3">
        <w:rPr>
          <w:rFonts w:ascii="Arial" w:hAnsi="Arial" w:cs="Arial"/>
          <w:sz w:val="24"/>
          <w:szCs w:val="24"/>
        </w:rPr>
        <w:t xml:space="preserve"> </w:t>
      </w:r>
    </w:p>
    <w:p w:rsidR="008725A3" w:rsidRPr="008725A3" w:rsidRDefault="008725A3" w:rsidP="008725A3">
      <w:pPr>
        <w:autoSpaceDE w:val="0"/>
        <w:autoSpaceDN w:val="0"/>
        <w:adjustRightInd w:val="0"/>
        <w:ind w:firstLine="851"/>
        <w:jc w:val="both"/>
        <w:rPr>
          <w:rFonts w:ascii="Arial" w:hAnsi="Arial" w:cs="Arial"/>
          <w:sz w:val="24"/>
          <w:szCs w:val="24"/>
        </w:rPr>
      </w:pPr>
      <w:r w:rsidRPr="008725A3">
        <w:rPr>
          <w:rFonts w:ascii="Arial" w:hAnsi="Arial" w:cs="Arial"/>
          <w:sz w:val="24"/>
          <w:szCs w:val="24"/>
        </w:rPr>
        <w:t xml:space="preserve">Risques liés au transport des éoliennes Les camions amenant la structure de l’éolienne ont une taille qui nécessite des infrastructures adaptées afin de ne pas détériorer les voies ou chemins existants. Ainsi, les éoliennes seront acheminées par convois exceptionnels jusqu’au site d’implantation. Une réglementation temporaire de la circulation sera alors mise en place. </w:t>
      </w:r>
    </w:p>
    <w:p w:rsidR="008725A3" w:rsidRPr="008725A3" w:rsidRDefault="008725A3" w:rsidP="008725A3">
      <w:pPr>
        <w:autoSpaceDE w:val="0"/>
        <w:autoSpaceDN w:val="0"/>
        <w:adjustRightInd w:val="0"/>
        <w:ind w:firstLine="851"/>
        <w:jc w:val="both"/>
        <w:rPr>
          <w:rFonts w:ascii="Arial" w:hAnsi="Arial" w:cs="Arial"/>
          <w:sz w:val="24"/>
          <w:szCs w:val="24"/>
        </w:rPr>
      </w:pPr>
      <w:r w:rsidRPr="008725A3">
        <w:rPr>
          <w:rFonts w:ascii="Arial" w:hAnsi="Arial" w:cs="Arial"/>
          <w:sz w:val="24"/>
          <w:szCs w:val="24"/>
        </w:rPr>
        <w:t xml:space="preserve">Les voies d'accès qui peuvent être utilisées sans modification le seront en priorité. Les éventuels aménagements de la voirie et les aménagements des voies d’accès seront pris en charge par le transporteur et le Maître d’Ouvrage, après autorisation des autorités (permis de circulation pour les convois exceptionnels). Localement des chemins seront créés et certains chemins ruraux pourront être renforcés pour garantir la portance nécessaire au passage des convois. </w:t>
      </w:r>
    </w:p>
    <w:p w:rsidR="008725A3" w:rsidRPr="008725A3" w:rsidRDefault="008725A3" w:rsidP="008725A3">
      <w:pPr>
        <w:autoSpaceDE w:val="0"/>
        <w:autoSpaceDN w:val="0"/>
        <w:adjustRightInd w:val="0"/>
        <w:ind w:firstLine="851"/>
        <w:jc w:val="both"/>
        <w:rPr>
          <w:rFonts w:ascii="Arial" w:hAnsi="Arial" w:cs="Arial"/>
          <w:sz w:val="24"/>
          <w:szCs w:val="24"/>
        </w:rPr>
      </w:pPr>
      <w:r w:rsidRPr="008725A3">
        <w:rPr>
          <w:rFonts w:ascii="Arial" w:hAnsi="Arial" w:cs="Arial"/>
          <w:sz w:val="24"/>
          <w:szCs w:val="24"/>
        </w:rPr>
        <w:t xml:space="preserve">Il existe un risque de détérioration des routes empruntées pour l'acheminement des engins et des éléments du parc éolien, en raison de passages répétés d'engins lourds durant les phases de construction et de démantèlement, mais éventuellement aussi durant une intervention de réparation lourde.  </w:t>
      </w:r>
    </w:p>
    <w:p w:rsidR="008725A3" w:rsidRPr="008725A3" w:rsidRDefault="008725A3" w:rsidP="008725A3">
      <w:pPr>
        <w:autoSpaceDE w:val="0"/>
        <w:autoSpaceDN w:val="0"/>
        <w:adjustRightInd w:val="0"/>
        <w:ind w:firstLine="851"/>
        <w:jc w:val="both"/>
        <w:rPr>
          <w:rFonts w:ascii="Arial" w:hAnsi="Arial" w:cs="Arial"/>
          <w:sz w:val="24"/>
          <w:szCs w:val="24"/>
        </w:rPr>
      </w:pPr>
      <w:r w:rsidRPr="008725A3">
        <w:rPr>
          <w:rFonts w:ascii="Arial" w:hAnsi="Arial" w:cs="Arial"/>
          <w:sz w:val="24"/>
          <w:szCs w:val="24"/>
        </w:rPr>
        <w:t xml:space="preserve"> </w:t>
      </w:r>
    </w:p>
    <w:p w:rsidR="008725A3" w:rsidRPr="008725A3" w:rsidRDefault="008725A3" w:rsidP="008725A3">
      <w:pPr>
        <w:autoSpaceDE w:val="0"/>
        <w:autoSpaceDN w:val="0"/>
        <w:adjustRightInd w:val="0"/>
        <w:jc w:val="both"/>
        <w:rPr>
          <w:rFonts w:ascii="Arial" w:hAnsi="Arial" w:cs="Arial"/>
          <w:color w:val="00B050"/>
          <w:sz w:val="24"/>
          <w:szCs w:val="24"/>
        </w:rPr>
      </w:pPr>
      <w:r w:rsidRPr="002774F5">
        <w:rPr>
          <w:rFonts w:ascii="Lucida Calligraphy" w:hAnsi="Lucida Calligraphy" w:cs="Arial"/>
          <w:i/>
          <w:sz w:val="24"/>
          <w:szCs w:val="24"/>
        </w:rPr>
        <w:t>Avis du commissaire enquêteur</w:t>
      </w:r>
    </w:p>
    <w:p w:rsidR="006056BB" w:rsidRDefault="008725A3" w:rsidP="008725A3">
      <w:pPr>
        <w:autoSpaceDE w:val="0"/>
        <w:autoSpaceDN w:val="0"/>
        <w:adjustRightInd w:val="0"/>
        <w:ind w:firstLine="851"/>
        <w:jc w:val="both"/>
        <w:rPr>
          <w:rFonts w:ascii="Lucida Calligraphy" w:hAnsi="Lucida Calligraphy" w:cs="Arial"/>
          <w:i/>
          <w:sz w:val="24"/>
          <w:szCs w:val="24"/>
        </w:rPr>
      </w:pPr>
      <w:r w:rsidRPr="008725A3">
        <w:rPr>
          <w:rFonts w:ascii="Lucida Calligraphy" w:hAnsi="Lucida Calligraphy" w:cs="Arial"/>
          <w:i/>
          <w:sz w:val="24"/>
          <w:szCs w:val="24"/>
        </w:rPr>
        <w:t>Il conviendra de respecter les dispositions énumérées ci-dessus et de tenir compte également des risques d’accident sur les routes utilisées lors des passages des convois exceptionnels. Toutes les dispositions devront être prises pour sécuriser la circulation pendant ces transports</w:t>
      </w:r>
      <w:r w:rsidR="0094623A">
        <w:rPr>
          <w:rFonts w:ascii="Lucida Calligraphy" w:hAnsi="Lucida Calligraphy" w:cs="Arial"/>
          <w:i/>
          <w:sz w:val="24"/>
          <w:szCs w:val="24"/>
        </w:rPr>
        <w:t>. Préalablement toutes les autorisations de transport exceptionnel devront être obtenues par les autorités compétentes.</w:t>
      </w:r>
    </w:p>
    <w:p w:rsidR="0094623A" w:rsidRDefault="0094623A" w:rsidP="008725A3">
      <w:pPr>
        <w:autoSpaceDE w:val="0"/>
        <w:autoSpaceDN w:val="0"/>
        <w:adjustRightInd w:val="0"/>
        <w:ind w:firstLine="851"/>
        <w:jc w:val="both"/>
        <w:rPr>
          <w:rFonts w:ascii="Lucida Calligraphy" w:hAnsi="Lucida Calligraphy" w:cs="Arial"/>
          <w:i/>
          <w:sz w:val="24"/>
          <w:szCs w:val="24"/>
        </w:rPr>
      </w:pPr>
      <w:r>
        <w:rPr>
          <w:rFonts w:ascii="Lucida Calligraphy" w:hAnsi="Lucida Calligraphy" w:cs="Arial"/>
          <w:i/>
          <w:sz w:val="24"/>
          <w:szCs w:val="24"/>
        </w:rPr>
        <w:lastRenderedPageBreak/>
        <w:t xml:space="preserve">Il serait souhaitable que l’itinéraire emprunté par les convois </w:t>
      </w:r>
      <w:r w:rsidR="00283D63">
        <w:rPr>
          <w:rFonts w:ascii="Lucida Calligraphy" w:hAnsi="Lucida Calligraphy" w:cs="Arial"/>
          <w:i/>
          <w:sz w:val="24"/>
          <w:szCs w:val="24"/>
        </w:rPr>
        <w:t>exceptionnels,</w:t>
      </w:r>
      <w:r>
        <w:rPr>
          <w:rFonts w:ascii="Lucida Calligraphy" w:hAnsi="Lucida Calligraphy" w:cs="Arial"/>
          <w:i/>
          <w:sz w:val="24"/>
          <w:szCs w:val="24"/>
        </w:rPr>
        <w:t xml:space="preserve"> figure sur un plan joint au dossier d’enquête publique</w:t>
      </w:r>
      <w:r w:rsidR="00283D63">
        <w:rPr>
          <w:rFonts w:ascii="Lucida Calligraphy" w:hAnsi="Lucida Calligraphy" w:cs="Arial"/>
          <w:i/>
          <w:sz w:val="24"/>
          <w:szCs w:val="24"/>
        </w:rPr>
        <w:t>.</w:t>
      </w:r>
    </w:p>
    <w:p w:rsidR="0094623A" w:rsidRPr="008725A3" w:rsidRDefault="0094623A" w:rsidP="008725A3">
      <w:pPr>
        <w:autoSpaceDE w:val="0"/>
        <w:autoSpaceDN w:val="0"/>
        <w:adjustRightInd w:val="0"/>
        <w:ind w:firstLine="851"/>
        <w:jc w:val="both"/>
        <w:rPr>
          <w:rFonts w:ascii="Lucida Calligraphy" w:hAnsi="Lucida Calligraphy" w:cs="Arial"/>
          <w:i/>
          <w:sz w:val="24"/>
          <w:szCs w:val="24"/>
        </w:rPr>
      </w:pPr>
    </w:p>
    <w:p w:rsidR="006056BB" w:rsidRDefault="006056BB" w:rsidP="006056BB">
      <w:pPr>
        <w:autoSpaceDE w:val="0"/>
        <w:autoSpaceDN w:val="0"/>
        <w:adjustRightInd w:val="0"/>
        <w:ind w:firstLine="851"/>
        <w:jc w:val="both"/>
        <w:rPr>
          <w:rFonts w:ascii="Arial" w:hAnsi="Arial" w:cs="Arial"/>
          <w:sz w:val="24"/>
          <w:szCs w:val="24"/>
        </w:rPr>
      </w:pPr>
    </w:p>
    <w:p w:rsidR="00ED04F4" w:rsidRPr="00ED04F4" w:rsidRDefault="00ED04F4" w:rsidP="008C3443">
      <w:pPr>
        <w:pStyle w:val="Paragraphedeliste"/>
        <w:numPr>
          <w:ilvl w:val="0"/>
          <w:numId w:val="15"/>
        </w:numPr>
        <w:autoSpaceDE w:val="0"/>
        <w:autoSpaceDN w:val="0"/>
        <w:adjustRightInd w:val="0"/>
        <w:jc w:val="both"/>
        <w:rPr>
          <w:rFonts w:ascii="Arial" w:hAnsi="Arial" w:cs="Arial"/>
          <w:b/>
          <w:sz w:val="24"/>
          <w:szCs w:val="24"/>
        </w:rPr>
      </w:pPr>
      <w:r w:rsidRPr="00ED04F4">
        <w:rPr>
          <w:rFonts w:ascii="Arial" w:hAnsi="Arial" w:cs="Arial"/>
          <w:b/>
          <w:sz w:val="24"/>
          <w:szCs w:val="24"/>
        </w:rPr>
        <w:t xml:space="preserve">Structure foncière et usages du sol </w:t>
      </w:r>
    </w:p>
    <w:p w:rsidR="00ED04F4" w:rsidRPr="00ED04F4" w:rsidRDefault="00ED04F4" w:rsidP="00ED04F4">
      <w:pPr>
        <w:autoSpaceDE w:val="0"/>
        <w:autoSpaceDN w:val="0"/>
        <w:adjustRightInd w:val="0"/>
        <w:ind w:firstLine="851"/>
        <w:jc w:val="both"/>
        <w:rPr>
          <w:rFonts w:ascii="Arial" w:hAnsi="Arial" w:cs="Arial"/>
          <w:sz w:val="24"/>
          <w:szCs w:val="24"/>
        </w:rPr>
      </w:pPr>
      <w:r w:rsidRPr="00ED04F4">
        <w:rPr>
          <w:rFonts w:ascii="Arial" w:hAnsi="Arial" w:cs="Arial"/>
          <w:sz w:val="24"/>
          <w:szCs w:val="24"/>
        </w:rPr>
        <w:t xml:space="preserve"> </w:t>
      </w:r>
    </w:p>
    <w:p w:rsidR="00ED04F4" w:rsidRPr="00ED04F4" w:rsidRDefault="00ED04F4" w:rsidP="00ED04F4">
      <w:pPr>
        <w:autoSpaceDE w:val="0"/>
        <w:autoSpaceDN w:val="0"/>
        <w:adjustRightInd w:val="0"/>
        <w:ind w:firstLine="851"/>
        <w:jc w:val="both"/>
        <w:rPr>
          <w:rFonts w:ascii="Arial" w:hAnsi="Arial" w:cs="Arial"/>
          <w:sz w:val="24"/>
          <w:szCs w:val="24"/>
        </w:rPr>
      </w:pPr>
      <w:r w:rsidRPr="00ED04F4">
        <w:rPr>
          <w:rFonts w:ascii="Arial" w:hAnsi="Arial" w:cs="Arial"/>
          <w:sz w:val="24"/>
          <w:szCs w:val="24"/>
        </w:rPr>
        <w:t xml:space="preserve">Le projet éolien ne concerne que des parcelles à vocation agricole. Le chantier entraînera le gel temporaire d’une partie de ces surfaces (abords des aires de levage, aire logistique…) ainsi que la destruction éventuelle de cultures en fonction des dates de travaux.  </w:t>
      </w:r>
    </w:p>
    <w:p w:rsidR="00ED04F4" w:rsidRPr="00ED04F4" w:rsidRDefault="00ED04F4" w:rsidP="00ED04F4">
      <w:pPr>
        <w:autoSpaceDE w:val="0"/>
        <w:autoSpaceDN w:val="0"/>
        <w:adjustRightInd w:val="0"/>
        <w:ind w:firstLine="851"/>
        <w:jc w:val="both"/>
        <w:rPr>
          <w:rFonts w:ascii="Arial" w:hAnsi="Arial" w:cs="Arial"/>
          <w:sz w:val="24"/>
          <w:szCs w:val="24"/>
        </w:rPr>
      </w:pPr>
      <w:r w:rsidRPr="00ED04F4">
        <w:rPr>
          <w:rFonts w:ascii="Arial" w:hAnsi="Arial" w:cs="Arial"/>
          <w:sz w:val="24"/>
          <w:szCs w:val="24"/>
        </w:rPr>
        <w:t xml:space="preserve">Sur ce point, le Maître d’Ouvrage s’est engagé auprès des propriétaires et exploitants des parcelles agricoles à se concerter au plus tôt avec eux avant la phase de chantier afin d’éviter autant que possible la destruction de récolte et de limiter au maximum la gêne due aux travaux du parc éolien. </w:t>
      </w:r>
    </w:p>
    <w:p w:rsidR="00ED04F4" w:rsidRPr="00ED04F4" w:rsidRDefault="00ED04F4" w:rsidP="00ED04F4">
      <w:pPr>
        <w:autoSpaceDE w:val="0"/>
        <w:autoSpaceDN w:val="0"/>
        <w:adjustRightInd w:val="0"/>
        <w:ind w:firstLine="851"/>
        <w:jc w:val="both"/>
        <w:rPr>
          <w:rFonts w:ascii="Arial" w:hAnsi="Arial" w:cs="Arial"/>
          <w:sz w:val="24"/>
          <w:szCs w:val="24"/>
        </w:rPr>
      </w:pPr>
      <w:r w:rsidRPr="00ED04F4">
        <w:rPr>
          <w:rFonts w:ascii="Arial" w:hAnsi="Arial" w:cs="Arial"/>
          <w:sz w:val="24"/>
          <w:szCs w:val="24"/>
        </w:rPr>
        <w:t xml:space="preserve">Les chemins ruraux empruntés par les véhicules de chantier sont également utilisés par les agriculteurs. Ils sont suffisamment larges pour permettre le croisement des véhicules excepté lors de l’arrivée des gros éléments des éoliennes. Les périodes sensibles correspondent donc à la moisson, la récolte des betteraves et l’ensilage de maïs. </w:t>
      </w:r>
    </w:p>
    <w:p w:rsidR="00ED04F4" w:rsidRPr="00ED04F4" w:rsidRDefault="00ED04F4" w:rsidP="00ED04F4">
      <w:pPr>
        <w:autoSpaceDE w:val="0"/>
        <w:autoSpaceDN w:val="0"/>
        <w:adjustRightInd w:val="0"/>
        <w:ind w:firstLine="851"/>
        <w:jc w:val="both"/>
        <w:rPr>
          <w:rFonts w:ascii="Arial" w:hAnsi="Arial" w:cs="Arial"/>
          <w:sz w:val="24"/>
          <w:szCs w:val="24"/>
        </w:rPr>
      </w:pPr>
      <w:r w:rsidRPr="00ED04F4">
        <w:rPr>
          <w:rFonts w:ascii="Arial" w:hAnsi="Arial" w:cs="Arial"/>
          <w:sz w:val="24"/>
          <w:szCs w:val="24"/>
        </w:rPr>
        <w:t xml:space="preserve"> </w:t>
      </w:r>
    </w:p>
    <w:p w:rsidR="00ED04F4" w:rsidRDefault="00ED04F4" w:rsidP="00ED04F4">
      <w:pPr>
        <w:autoSpaceDE w:val="0"/>
        <w:autoSpaceDN w:val="0"/>
        <w:adjustRightInd w:val="0"/>
        <w:jc w:val="both"/>
        <w:rPr>
          <w:rFonts w:ascii="Lucida Calligraphy" w:hAnsi="Lucida Calligraphy" w:cs="Arial"/>
          <w:i/>
          <w:sz w:val="24"/>
          <w:szCs w:val="24"/>
        </w:rPr>
      </w:pPr>
      <w:r w:rsidRPr="008247DE">
        <w:rPr>
          <w:rFonts w:ascii="Lucida Calligraphy" w:hAnsi="Lucida Calligraphy" w:cs="Arial"/>
          <w:i/>
          <w:sz w:val="24"/>
          <w:szCs w:val="24"/>
        </w:rPr>
        <w:t xml:space="preserve"> Les</w:t>
      </w:r>
      <w:r w:rsidRPr="00ED04F4">
        <w:rPr>
          <w:rFonts w:ascii="Lucida Calligraphy" w:hAnsi="Lucida Calligraphy" w:cs="Arial"/>
          <w:i/>
          <w:sz w:val="24"/>
          <w:szCs w:val="24"/>
        </w:rPr>
        <w:t xml:space="preserve"> </w:t>
      </w:r>
      <w:r w:rsidRPr="002774F5">
        <w:rPr>
          <w:rFonts w:ascii="Lucida Calligraphy" w:hAnsi="Lucida Calligraphy" w:cs="Arial"/>
          <w:i/>
          <w:sz w:val="24"/>
          <w:szCs w:val="24"/>
        </w:rPr>
        <w:t>Avis du commissaire enquêteur</w:t>
      </w:r>
    </w:p>
    <w:p w:rsidR="00ED04F4" w:rsidRPr="00ED04F4" w:rsidRDefault="00ED04F4" w:rsidP="00ED04F4">
      <w:pPr>
        <w:autoSpaceDE w:val="0"/>
        <w:autoSpaceDN w:val="0"/>
        <w:adjustRightInd w:val="0"/>
        <w:ind w:firstLine="851"/>
        <w:jc w:val="both"/>
        <w:rPr>
          <w:rFonts w:ascii="Lucida Calligraphy" w:hAnsi="Lucida Calligraphy" w:cs="Arial"/>
          <w:i/>
          <w:sz w:val="24"/>
          <w:szCs w:val="24"/>
        </w:rPr>
      </w:pPr>
      <w:r w:rsidRPr="00ED04F4">
        <w:rPr>
          <w:rFonts w:ascii="Lucida Calligraphy" w:hAnsi="Lucida Calligraphy" w:cs="Arial"/>
          <w:i/>
          <w:sz w:val="24"/>
          <w:szCs w:val="24"/>
        </w:rPr>
        <w:t xml:space="preserve">Pas de </w:t>
      </w:r>
      <w:r w:rsidR="006D571F" w:rsidRPr="00ED04F4">
        <w:rPr>
          <w:rFonts w:ascii="Lucida Calligraphy" w:hAnsi="Lucida Calligraphy" w:cs="Arial"/>
          <w:i/>
          <w:sz w:val="24"/>
          <w:szCs w:val="24"/>
        </w:rPr>
        <w:t xml:space="preserve">commentaires. </w:t>
      </w:r>
      <w:r w:rsidR="00283D63">
        <w:rPr>
          <w:rFonts w:ascii="Lucida Calligraphy" w:hAnsi="Lucida Calligraphy" w:cs="Arial"/>
          <w:i/>
          <w:sz w:val="24"/>
          <w:szCs w:val="24"/>
        </w:rPr>
        <w:t>L</w:t>
      </w:r>
      <w:r w:rsidRPr="00ED04F4">
        <w:rPr>
          <w:rFonts w:ascii="Lucida Calligraphy" w:hAnsi="Lucida Calligraphy" w:cs="Arial"/>
          <w:i/>
          <w:sz w:val="24"/>
          <w:szCs w:val="24"/>
        </w:rPr>
        <w:t>es dispositio</w:t>
      </w:r>
      <w:r w:rsidR="00283D63">
        <w:rPr>
          <w:rFonts w:ascii="Lucida Calligraphy" w:hAnsi="Lucida Calligraphy" w:cs="Arial"/>
          <w:i/>
          <w:sz w:val="24"/>
          <w:szCs w:val="24"/>
        </w:rPr>
        <w:t xml:space="preserve">ns prévues semblent répondre aux </w:t>
      </w:r>
      <w:r w:rsidR="006D571F" w:rsidRPr="00ED04F4">
        <w:rPr>
          <w:rFonts w:ascii="Lucida Calligraphy" w:hAnsi="Lucida Calligraphy" w:cs="Arial"/>
          <w:i/>
          <w:sz w:val="24"/>
          <w:szCs w:val="24"/>
        </w:rPr>
        <w:t>impacts, essentiellement</w:t>
      </w:r>
      <w:r w:rsidRPr="00ED04F4">
        <w:rPr>
          <w:rFonts w:ascii="Lucida Calligraphy" w:hAnsi="Lucida Calligraphy" w:cs="Arial"/>
          <w:i/>
          <w:sz w:val="24"/>
          <w:szCs w:val="24"/>
        </w:rPr>
        <w:t xml:space="preserve"> dans le milieu agricole</w:t>
      </w:r>
    </w:p>
    <w:p w:rsidR="00ED04F4" w:rsidRDefault="00ED04F4" w:rsidP="00ED04F4">
      <w:pPr>
        <w:autoSpaceDE w:val="0"/>
        <w:autoSpaceDN w:val="0"/>
        <w:adjustRightInd w:val="0"/>
        <w:jc w:val="both"/>
        <w:rPr>
          <w:rFonts w:ascii="Lucida Calligraphy" w:hAnsi="Lucida Calligraphy" w:cs="Arial"/>
          <w:i/>
          <w:sz w:val="24"/>
          <w:szCs w:val="24"/>
        </w:rPr>
      </w:pPr>
    </w:p>
    <w:p w:rsidR="008247DE" w:rsidRPr="008247DE" w:rsidRDefault="008247DE" w:rsidP="008C3443">
      <w:pPr>
        <w:pStyle w:val="Paragraphedeliste"/>
        <w:numPr>
          <w:ilvl w:val="0"/>
          <w:numId w:val="15"/>
        </w:numPr>
        <w:autoSpaceDE w:val="0"/>
        <w:autoSpaceDN w:val="0"/>
        <w:adjustRightInd w:val="0"/>
        <w:jc w:val="both"/>
        <w:rPr>
          <w:rFonts w:ascii="Arial" w:hAnsi="Arial" w:cs="Arial"/>
          <w:b/>
          <w:sz w:val="24"/>
          <w:szCs w:val="24"/>
        </w:rPr>
      </w:pPr>
      <w:r w:rsidRPr="008247DE">
        <w:rPr>
          <w:rFonts w:ascii="Arial" w:hAnsi="Arial" w:cs="Arial"/>
          <w:b/>
          <w:sz w:val="24"/>
          <w:szCs w:val="24"/>
        </w:rPr>
        <w:t xml:space="preserve">Economie </w:t>
      </w:r>
    </w:p>
    <w:p w:rsidR="008247DE" w:rsidRPr="008247DE" w:rsidRDefault="008247DE" w:rsidP="008247DE">
      <w:pPr>
        <w:autoSpaceDE w:val="0"/>
        <w:autoSpaceDN w:val="0"/>
        <w:adjustRightInd w:val="0"/>
        <w:ind w:firstLine="851"/>
        <w:jc w:val="both"/>
        <w:rPr>
          <w:rFonts w:ascii="Arial" w:hAnsi="Arial" w:cs="Arial"/>
          <w:sz w:val="24"/>
          <w:szCs w:val="24"/>
        </w:rPr>
      </w:pPr>
      <w:r w:rsidRPr="008247DE">
        <w:rPr>
          <w:rFonts w:ascii="Arial" w:hAnsi="Arial" w:cs="Arial"/>
          <w:sz w:val="24"/>
          <w:szCs w:val="24"/>
        </w:rPr>
        <w:t xml:space="preserve"> </w:t>
      </w:r>
    </w:p>
    <w:p w:rsidR="008247DE" w:rsidRPr="008247DE" w:rsidRDefault="008247DE" w:rsidP="008247DE">
      <w:pPr>
        <w:autoSpaceDE w:val="0"/>
        <w:autoSpaceDN w:val="0"/>
        <w:adjustRightInd w:val="0"/>
        <w:ind w:firstLine="851"/>
        <w:jc w:val="both"/>
        <w:rPr>
          <w:rFonts w:ascii="Arial" w:hAnsi="Arial" w:cs="Arial"/>
          <w:sz w:val="24"/>
          <w:szCs w:val="24"/>
        </w:rPr>
      </w:pPr>
      <w:r w:rsidRPr="008247DE">
        <w:rPr>
          <w:rFonts w:ascii="Arial" w:hAnsi="Arial" w:cs="Arial"/>
          <w:sz w:val="24"/>
          <w:szCs w:val="24"/>
        </w:rPr>
        <w:t xml:space="preserve">En phase de construction, les retombées économiques seront importantes pour les entreprises locales auxquelles le maître d’ouvrage fera prioritairement appel </w:t>
      </w:r>
    </w:p>
    <w:p w:rsidR="008247DE" w:rsidRPr="008247DE" w:rsidRDefault="008247DE" w:rsidP="008247DE">
      <w:pPr>
        <w:autoSpaceDE w:val="0"/>
        <w:autoSpaceDN w:val="0"/>
        <w:adjustRightInd w:val="0"/>
        <w:ind w:firstLine="851"/>
        <w:jc w:val="both"/>
        <w:rPr>
          <w:rFonts w:ascii="Arial" w:hAnsi="Arial" w:cs="Arial"/>
          <w:sz w:val="24"/>
          <w:szCs w:val="24"/>
        </w:rPr>
      </w:pPr>
      <w:r w:rsidRPr="008247DE">
        <w:rPr>
          <w:rFonts w:ascii="Arial" w:hAnsi="Arial" w:cs="Arial"/>
          <w:sz w:val="24"/>
          <w:szCs w:val="24"/>
        </w:rPr>
        <w:t xml:space="preserve">La présence d'ouvriers sur le site durant plusieurs mois sera également bénéfique au commerce local (fournitures diverses, hôtellerie et restauration…), créant un surcroit d’activité durant le chantier. </w:t>
      </w:r>
    </w:p>
    <w:p w:rsidR="008247DE" w:rsidRPr="008247DE" w:rsidRDefault="008247DE" w:rsidP="008247DE">
      <w:pPr>
        <w:autoSpaceDE w:val="0"/>
        <w:autoSpaceDN w:val="0"/>
        <w:adjustRightInd w:val="0"/>
        <w:ind w:firstLine="851"/>
        <w:jc w:val="both"/>
        <w:rPr>
          <w:rFonts w:ascii="Arial" w:hAnsi="Arial" w:cs="Arial"/>
          <w:sz w:val="24"/>
          <w:szCs w:val="24"/>
        </w:rPr>
      </w:pPr>
      <w:r w:rsidRPr="008247DE">
        <w:rPr>
          <w:rFonts w:ascii="Arial" w:hAnsi="Arial" w:cs="Arial"/>
          <w:sz w:val="24"/>
          <w:szCs w:val="24"/>
        </w:rPr>
        <w:t xml:space="preserve"> </w:t>
      </w:r>
    </w:p>
    <w:p w:rsidR="008247DE" w:rsidRPr="008247DE" w:rsidRDefault="008247DE" w:rsidP="008247DE">
      <w:pPr>
        <w:autoSpaceDE w:val="0"/>
        <w:autoSpaceDN w:val="0"/>
        <w:adjustRightInd w:val="0"/>
        <w:ind w:firstLine="851"/>
        <w:jc w:val="both"/>
        <w:rPr>
          <w:rFonts w:ascii="Arial" w:hAnsi="Arial" w:cs="Arial"/>
          <w:sz w:val="24"/>
          <w:szCs w:val="24"/>
        </w:rPr>
      </w:pPr>
      <w:r w:rsidRPr="008247DE">
        <w:rPr>
          <w:rFonts w:ascii="Arial" w:hAnsi="Arial" w:cs="Arial"/>
          <w:sz w:val="24"/>
          <w:szCs w:val="24"/>
        </w:rPr>
        <w:t xml:space="preserve"> Les emplois directs de la filière éolienne : En France, 17 000 emplois éoliens ont été recensés au 31 décembre 2017 soit une augmentation de 7,8 % par rapport à 2016 ;  </w:t>
      </w:r>
    </w:p>
    <w:p w:rsidR="008247DE" w:rsidRPr="008247DE" w:rsidRDefault="008247DE" w:rsidP="008247DE">
      <w:pPr>
        <w:autoSpaceDE w:val="0"/>
        <w:autoSpaceDN w:val="0"/>
        <w:adjustRightInd w:val="0"/>
        <w:ind w:firstLine="851"/>
        <w:jc w:val="both"/>
        <w:rPr>
          <w:rFonts w:ascii="Arial" w:hAnsi="Arial" w:cs="Arial"/>
          <w:sz w:val="24"/>
          <w:szCs w:val="24"/>
        </w:rPr>
      </w:pPr>
      <w:r w:rsidRPr="008247DE">
        <w:rPr>
          <w:rFonts w:ascii="Arial" w:hAnsi="Arial" w:cs="Arial"/>
          <w:sz w:val="24"/>
          <w:szCs w:val="24"/>
        </w:rPr>
        <w:t xml:space="preserve"> Les emplois locaux : Les travaux de préparation (terrassement, génie civil) puis de raccordement (pose et branchements) renforcent l’activité des entreprises parfois locales, mais le plus souvent régionales. La construction du parc éolien génère une activité locale sur une période d’environ un an. La maintenance du parc génère quant à elle de l’activité durant toute la durée d’exploitation du parc ; </w:t>
      </w:r>
    </w:p>
    <w:p w:rsidR="00AB2647" w:rsidRDefault="00AB2647" w:rsidP="00AB2647">
      <w:pPr>
        <w:autoSpaceDE w:val="0"/>
        <w:autoSpaceDN w:val="0"/>
        <w:adjustRightInd w:val="0"/>
        <w:ind w:firstLine="851"/>
        <w:jc w:val="both"/>
        <w:rPr>
          <w:rFonts w:ascii="Arial" w:hAnsi="Arial" w:cs="Arial"/>
          <w:sz w:val="24"/>
          <w:szCs w:val="24"/>
        </w:rPr>
      </w:pPr>
      <w:r w:rsidRPr="00AB2647">
        <w:rPr>
          <w:rFonts w:ascii="Arial" w:hAnsi="Arial" w:cs="Arial"/>
          <w:sz w:val="24"/>
          <w:szCs w:val="24"/>
        </w:rPr>
        <w:t xml:space="preserve">Pendant toute la durée des travaux, certaines nuisances pour les riverains proches peuvent survenir. Les conditions météorologiques peuvent contribuer à générer certaines de ces nuisances (boues). </w:t>
      </w:r>
    </w:p>
    <w:p w:rsidR="00AB2647" w:rsidRPr="00AB2647" w:rsidRDefault="00AB2647" w:rsidP="00AB2647">
      <w:pPr>
        <w:autoSpaceDE w:val="0"/>
        <w:autoSpaceDN w:val="0"/>
        <w:adjustRightInd w:val="0"/>
        <w:ind w:firstLine="851"/>
        <w:jc w:val="both"/>
        <w:rPr>
          <w:rFonts w:ascii="Arial" w:hAnsi="Arial" w:cs="Arial"/>
          <w:sz w:val="24"/>
          <w:szCs w:val="24"/>
        </w:rPr>
      </w:pPr>
    </w:p>
    <w:p w:rsidR="00AB2647" w:rsidRPr="00AB2647" w:rsidRDefault="00AB2647" w:rsidP="00AB2647">
      <w:pPr>
        <w:autoSpaceDE w:val="0"/>
        <w:autoSpaceDN w:val="0"/>
        <w:adjustRightInd w:val="0"/>
        <w:ind w:firstLine="851"/>
        <w:jc w:val="both"/>
        <w:rPr>
          <w:rFonts w:ascii="Arial" w:hAnsi="Arial" w:cs="Arial"/>
          <w:sz w:val="24"/>
          <w:szCs w:val="24"/>
        </w:rPr>
      </w:pPr>
      <w:r w:rsidRPr="00AB2647">
        <w:rPr>
          <w:rFonts w:ascii="Arial" w:hAnsi="Arial" w:cs="Arial"/>
          <w:sz w:val="24"/>
          <w:szCs w:val="24"/>
        </w:rPr>
        <w:t xml:space="preserve">Bruit de chantier La phase de construction du parc éolien aura bien sûr un impact sonore sur les environs du site. La réalisation des accès, des aires de stationnement des grues, des fondations, des réseaux inter-éoliennes et de raccordement, l'acheminement des éoliennes, leur montage, la circulation des camions engendreront un dérangement sonore propre à ce type de chantier. </w:t>
      </w:r>
    </w:p>
    <w:p w:rsidR="00AB2647" w:rsidRPr="00AB2647" w:rsidRDefault="00AB2647" w:rsidP="00AB2647">
      <w:pPr>
        <w:autoSpaceDE w:val="0"/>
        <w:autoSpaceDN w:val="0"/>
        <w:adjustRightInd w:val="0"/>
        <w:ind w:firstLine="851"/>
        <w:jc w:val="both"/>
        <w:rPr>
          <w:rFonts w:ascii="Arial" w:hAnsi="Arial" w:cs="Arial"/>
          <w:sz w:val="24"/>
          <w:szCs w:val="24"/>
        </w:rPr>
      </w:pPr>
    </w:p>
    <w:p w:rsidR="00AB2647" w:rsidRPr="00AB2647" w:rsidRDefault="00AB2647" w:rsidP="00AB2647">
      <w:pPr>
        <w:autoSpaceDE w:val="0"/>
        <w:autoSpaceDN w:val="0"/>
        <w:adjustRightInd w:val="0"/>
        <w:ind w:firstLine="851"/>
        <w:jc w:val="both"/>
        <w:rPr>
          <w:rFonts w:ascii="Arial" w:hAnsi="Arial" w:cs="Arial"/>
          <w:sz w:val="24"/>
          <w:szCs w:val="24"/>
        </w:rPr>
      </w:pPr>
      <w:r w:rsidRPr="00AB2647">
        <w:rPr>
          <w:rFonts w:ascii="Arial" w:hAnsi="Arial" w:cs="Arial"/>
          <w:sz w:val="24"/>
          <w:szCs w:val="24"/>
        </w:rPr>
        <w:lastRenderedPageBreak/>
        <w:t xml:space="preserve">Ces nuisances sonores ne seront présentes que le jour, et en période ouvrée. La durée totale du chantier est estimée à environ 8 à 10 mois, toutes phases comprises. </w:t>
      </w:r>
    </w:p>
    <w:p w:rsidR="00AB2647" w:rsidRPr="00AB2647" w:rsidRDefault="00AB2647" w:rsidP="00AB2647">
      <w:pPr>
        <w:autoSpaceDE w:val="0"/>
        <w:autoSpaceDN w:val="0"/>
        <w:adjustRightInd w:val="0"/>
        <w:ind w:firstLine="851"/>
        <w:jc w:val="both"/>
        <w:rPr>
          <w:rFonts w:ascii="Arial" w:hAnsi="Arial" w:cs="Arial"/>
          <w:sz w:val="24"/>
          <w:szCs w:val="24"/>
        </w:rPr>
      </w:pPr>
      <w:r w:rsidRPr="00AB2647">
        <w:rPr>
          <w:rFonts w:ascii="Arial" w:hAnsi="Arial" w:cs="Arial"/>
          <w:sz w:val="24"/>
          <w:szCs w:val="24"/>
        </w:rPr>
        <w:t xml:space="preserve"> </w:t>
      </w:r>
    </w:p>
    <w:p w:rsidR="00AB2647" w:rsidRPr="00AB2647" w:rsidRDefault="00AB2647" w:rsidP="00AB2647">
      <w:pPr>
        <w:autoSpaceDE w:val="0"/>
        <w:autoSpaceDN w:val="0"/>
        <w:adjustRightInd w:val="0"/>
        <w:ind w:firstLine="851"/>
        <w:jc w:val="both"/>
        <w:rPr>
          <w:rFonts w:ascii="Arial" w:hAnsi="Arial" w:cs="Arial"/>
          <w:sz w:val="24"/>
          <w:szCs w:val="24"/>
        </w:rPr>
      </w:pPr>
      <w:r w:rsidRPr="00AB2647">
        <w:rPr>
          <w:rFonts w:ascii="Arial" w:hAnsi="Arial" w:cs="Arial"/>
          <w:sz w:val="24"/>
          <w:szCs w:val="24"/>
        </w:rPr>
        <w:t xml:space="preserve">Le déplacement de convois exceptionnels pour le convoyage des pièces et des engins de chantier nécessaires à la mise en place des éoliennes aura un impact certain sur les risques de circulation. Cependant, celui-ci est maîtrisé par des professionnels. Les accidents de circulation impliquant des convois exceptionnels sont proportionnellement moins fréquents que pour les véhicules de tourisme, car souvent réalisés hors des périodes de pointe et extrêmement encadrés.  </w:t>
      </w:r>
    </w:p>
    <w:p w:rsidR="00AB2647" w:rsidRPr="00AB2647" w:rsidRDefault="00AB2647" w:rsidP="00AB2647">
      <w:pPr>
        <w:autoSpaceDE w:val="0"/>
        <w:autoSpaceDN w:val="0"/>
        <w:adjustRightInd w:val="0"/>
        <w:ind w:firstLine="851"/>
        <w:jc w:val="both"/>
        <w:rPr>
          <w:rFonts w:ascii="Arial" w:hAnsi="Arial" w:cs="Arial"/>
          <w:sz w:val="24"/>
          <w:szCs w:val="24"/>
        </w:rPr>
      </w:pPr>
      <w:r w:rsidRPr="00AB2647">
        <w:rPr>
          <w:rFonts w:ascii="Arial" w:hAnsi="Arial" w:cs="Arial"/>
          <w:sz w:val="24"/>
          <w:szCs w:val="24"/>
        </w:rPr>
        <w:t xml:space="preserve"> </w:t>
      </w:r>
    </w:p>
    <w:p w:rsidR="008247DE" w:rsidRPr="008247DE" w:rsidRDefault="00AB2647" w:rsidP="00AB2647">
      <w:pPr>
        <w:autoSpaceDE w:val="0"/>
        <w:autoSpaceDN w:val="0"/>
        <w:adjustRightInd w:val="0"/>
        <w:ind w:firstLine="851"/>
        <w:jc w:val="both"/>
        <w:rPr>
          <w:rFonts w:ascii="Arial" w:hAnsi="Arial" w:cs="Arial"/>
          <w:sz w:val="24"/>
          <w:szCs w:val="24"/>
        </w:rPr>
      </w:pPr>
      <w:r w:rsidRPr="00AB2647">
        <w:rPr>
          <w:rFonts w:ascii="Arial" w:hAnsi="Arial" w:cs="Arial"/>
          <w:sz w:val="24"/>
          <w:szCs w:val="24"/>
        </w:rPr>
        <w:t xml:space="preserve"> L’impact du chantier sur le trafic routier pourra occasionner des gênes ponctuelles. L’impact reste faible.</w:t>
      </w:r>
    </w:p>
    <w:p w:rsidR="008247DE" w:rsidRPr="008247DE" w:rsidRDefault="008247DE" w:rsidP="008247DE">
      <w:pPr>
        <w:autoSpaceDE w:val="0"/>
        <w:autoSpaceDN w:val="0"/>
        <w:adjustRightInd w:val="0"/>
        <w:ind w:firstLine="851"/>
        <w:jc w:val="both"/>
        <w:rPr>
          <w:rFonts w:ascii="Arial" w:hAnsi="Arial" w:cs="Arial"/>
          <w:sz w:val="24"/>
          <w:szCs w:val="24"/>
        </w:rPr>
      </w:pPr>
      <w:r w:rsidRPr="008247DE">
        <w:rPr>
          <w:rFonts w:ascii="Arial" w:hAnsi="Arial" w:cs="Arial"/>
          <w:sz w:val="24"/>
          <w:szCs w:val="24"/>
        </w:rPr>
        <w:t xml:space="preserve"> </w:t>
      </w:r>
    </w:p>
    <w:p w:rsidR="008247DE" w:rsidRPr="008247DE" w:rsidRDefault="008247DE" w:rsidP="008247DE">
      <w:pPr>
        <w:autoSpaceDE w:val="0"/>
        <w:autoSpaceDN w:val="0"/>
        <w:adjustRightInd w:val="0"/>
        <w:jc w:val="both"/>
        <w:rPr>
          <w:rFonts w:ascii="Arial" w:hAnsi="Arial" w:cs="Arial"/>
          <w:sz w:val="24"/>
          <w:szCs w:val="24"/>
        </w:rPr>
      </w:pPr>
      <w:r w:rsidRPr="008247DE">
        <w:rPr>
          <w:rFonts w:ascii="Arial" w:hAnsi="Arial" w:cs="Arial"/>
          <w:sz w:val="24"/>
          <w:szCs w:val="24"/>
        </w:rPr>
        <w:t xml:space="preserve"> </w:t>
      </w:r>
      <w:r w:rsidRPr="008247DE">
        <w:rPr>
          <w:rFonts w:ascii="Lucida Calligraphy" w:hAnsi="Lucida Calligraphy" w:cs="Arial"/>
          <w:i/>
          <w:sz w:val="24"/>
          <w:szCs w:val="24"/>
        </w:rPr>
        <w:t>Les</w:t>
      </w:r>
      <w:r w:rsidRPr="00ED04F4">
        <w:rPr>
          <w:rFonts w:ascii="Lucida Calligraphy" w:hAnsi="Lucida Calligraphy" w:cs="Arial"/>
          <w:i/>
          <w:sz w:val="24"/>
          <w:szCs w:val="24"/>
        </w:rPr>
        <w:t xml:space="preserve"> </w:t>
      </w:r>
      <w:r w:rsidRPr="002774F5">
        <w:rPr>
          <w:rFonts w:ascii="Lucida Calligraphy" w:hAnsi="Lucida Calligraphy" w:cs="Arial"/>
          <w:i/>
          <w:sz w:val="24"/>
          <w:szCs w:val="24"/>
        </w:rPr>
        <w:t>Avis du commissaire enquêteur</w:t>
      </w:r>
    </w:p>
    <w:p w:rsidR="008247DE" w:rsidRPr="008247DE" w:rsidRDefault="008247DE" w:rsidP="00283D63">
      <w:pPr>
        <w:autoSpaceDE w:val="0"/>
        <w:autoSpaceDN w:val="0"/>
        <w:adjustRightInd w:val="0"/>
        <w:ind w:firstLine="851"/>
        <w:jc w:val="both"/>
        <w:rPr>
          <w:rFonts w:ascii="Arial" w:hAnsi="Arial" w:cs="Arial"/>
          <w:sz w:val="24"/>
          <w:szCs w:val="24"/>
        </w:rPr>
      </w:pPr>
      <w:r w:rsidRPr="008247DE">
        <w:rPr>
          <w:rFonts w:ascii="Lucida Calligraphy" w:hAnsi="Lucida Calligraphy" w:cs="Arial"/>
          <w:i/>
          <w:sz w:val="24"/>
          <w:szCs w:val="24"/>
        </w:rPr>
        <w:t xml:space="preserve"> </w:t>
      </w:r>
      <w:r>
        <w:rPr>
          <w:rFonts w:ascii="Lucida Calligraphy" w:hAnsi="Lucida Calligraphy" w:cs="Arial"/>
          <w:i/>
          <w:sz w:val="24"/>
          <w:szCs w:val="24"/>
        </w:rPr>
        <w:t xml:space="preserve">La réalisation d’un parc éolien génère de l’emploi </w:t>
      </w:r>
      <w:r w:rsidR="00516B6E">
        <w:rPr>
          <w:rFonts w:ascii="Lucida Calligraphy" w:hAnsi="Lucida Calligraphy" w:cs="Arial"/>
          <w:i/>
          <w:sz w:val="24"/>
          <w:szCs w:val="24"/>
        </w:rPr>
        <w:t xml:space="preserve">local et de </w:t>
      </w:r>
      <w:r w:rsidR="00AB2647">
        <w:rPr>
          <w:rFonts w:ascii="Lucida Calligraphy" w:hAnsi="Lucida Calligraphy" w:cs="Arial"/>
          <w:i/>
          <w:sz w:val="24"/>
          <w:szCs w:val="24"/>
        </w:rPr>
        <w:t>l’économie, mais provoque également des nuisances sonores que le pétitionnaire devra minimiser en faisant notamment respecter des horaires d’ouverture et de fermeture d</w:t>
      </w:r>
      <w:r w:rsidR="00283D63">
        <w:rPr>
          <w:rFonts w:ascii="Lucida Calligraphy" w:hAnsi="Lucida Calligraphy" w:cs="Arial"/>
          <w:i/>
          <w:sz w:val="24"/>
          <w:szCs w:val="24"/>
        </w:rPr>
        <w:t xml:space="preserve">e chantier , compatible avec le confort de vie des riverains </w:t>
      </w:r>
    </w:p>
    <w:p w:rsidR="008247DE" w:rsidRPr="008247DE" w:rsidRDefault="008247DE" w:rsidP="008247DE">
      <w:pPr>
        <w:autoSpaceDE w:val="0"/>
        <w:autoSpaceDN w:val="0"/>
        <w:adjustRightInd w:val="0"/>
        <w:ind w:firstLine="851"/>
        <w:jc w:val="both"/>
        <w:rPr>
          <w:rFonts w:ascii="Arial" w:hAnsi="Arial" w:cs="Arial"/>
          <w:sz w:val="24"/>
          <w:szCs w:val="24"/>
        </w:rPr>
      </w:pPr>
      <w:r w:rsidRPr="008247DE">
        <w:rPr>
          <w:rFonts w:ascii="Arial" w:hAnsi="Arial" w:cs="Arial"/>
          <w:sz w:val="24"/>
          <w:szCs w:val="24"/>
        </w:rPr>
        <w:t xml:space="preserve"> </w:t>
      </w:r>
    </w:p>
    <w:p w:rsidR="008247DE" w:rsidRPr="00AE0433" w:rsidRDefault="00AE0433" w:rsidP="008C3443">
      <w:pPr>
        <w:pStyle w:val="Paragraphedeliste"/>
        <w:numPr>
          <w:ilvl w:val="0"/>
          <w:numId w:val="15"/>
        </w:numPr>
        <w:autoSpaceDE w:val="0"/>
        <w:autoSpaceDN w:val="0"/>
        <w:adjustRightInd w:val="0"/>
        <w:jc w:val="both"/>
        <w:rPr>
          <w:rFonts w:ascii="Arial" w:hAnsi="Arial" w:cs="Arial"/>
          <w:b/>
          <w:sz w:val="24"/>
          <w:szCs w:val="24"/>
        </w:rPr>
      </w:pPr>
      <w:r w:rsidRPr="00AE0433">
        <w:rPr>
          <w:rFonts w:ascii="Arial" w:hAnsi="Arial" w:cs="Arial"/>
          <w:b/>
          <w:sz w:val="24"/>
          <w:szCs w:val="24"/>
        </w:rPr>
        <w:t xml:space="preserve">Visibilité des parcs éoliens </w:t>
      </w:r>
      <w:r w:rsidR="008247DE" w:rsidRPr="00AE0433">
        <w:rPr>
          <w:rFonts w:ascii="Arial" w:hAnsi="Arial" w:cs="Arial"/>
          <w:b/>
          <w:sz w:val="24"/>
          <w:szCs w:val="24"/>
        </w:rPr>
        <w:t xml:space="preserve"> </w:t>
      </w:r>
    </w:p>
    <w:p w:rsidR="008247DE" w:rsidRPr="008247DE" w:rsidRDefault="008247DE" w:rsidP="00AE0433">
      <w:pPr>
        <w:autoSpaceDE w:val="0"/>
        <w:autoSpaceDN w:val="0"/>
        <w:adjustRightInd w:val="0"/>
        <w:ind w:firstLine="851"/>
        <w:jc w:val="both"/>
        <w:rPr>
          <w:rFonts w:ascii="Arial" w:hAnsi="Arial" w:cs="Arial"/>
          <w:sz w:val="24"/>
          <w:szCs w:val="24"/>
        </w:rPr>
      </w:pPr>
    </w:p>
    <w:p w:rsidR="008247DE" w:rsidRPr="008247DE" w:rsidRDefault="008247DE" w:rsidP="008247DE">
      <w:pPr>
        <w:autoSpaceDE w:val="0"/>
        <w:autoSpaceDN w:val="0"/>
        <w:adjustRightInd w:val="0"/>
        <w:ind w:firstLine="851"/>
        <w:jc w:val="both"/>
        <w:rPr>
          <w:rFonts w:ascii="Arial" w:hAnsi="Arial" w:cs="Arial"/>
          <w:sz w:val="24"/>
          <w:szCs w:val="24"/>
        </w:rPr>
      </w:pPr>
      <w:r w:rsidRPr="008247DE">
        <w:rPr>
          <w:rFonts w:ascii="Arial" w:hAnsi="Arial" w:cs="Arial"/>
          <w:sz w:val="24"/>
          <w:szCs w:val="24"/>
        </w:rPr>
        <w:t xml:space="preserve"> </w:t>
      </w:r>
    </w:p>
    <w:p w:rsidR="00AE0433" w:rsidRDefault="00AE0433" w:rsidP="00AE0433">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Longeant la zone d’implantation potentielle à l’Ouest, le parc éolien de la Croisette </w:t>
      </w:r>
      <w:r w:rsidR="00A840A1" w:rsidRPr="00AE0433">
        <w:rPr>
          <w:rFonts w:ascii="Arial" w:hAnsi="Arial" w:cs="Arial"/>
          <w:sz w:val="24"/>
          <w:szCs w:val="24"/>
        </w:rPr>
        <w:t>présente un inter visibilité</w:t>
      </w:r>
      <w:r w:rsidRPr="00AE0433">
        <w:rPr>
          <w:rFonts w:ascii="Arial" w:hAnsi="Arial" w:cs="Arial"/>
          <w:sz w:val="24"/>
          <w:szCs w:val="24"/>
        </w:rPr>
        <w:t xml:space="preserve"> incontestable avec le futur parc de </w:t>
      </w:r>
      <w:proofErr w:type="spellStart"/>
      <w:r w:rsidRPr="00AE0433">
        <w:rPr>
          <w:rFonts w:ascii="Arial" w:hAnsi="Arial" w:cs="Arial"/>
          <w:sz w:val="24"/>
          <w:szCs w:val="24"/>
        </w:rPr>
        <w:t>Catillon</w:t>
      </w:r>
      <w:proofErr w:type="spellEnd"/>
      <w:r w:rsidRPr="00AE0433">
        <w:rPr>
          <w:rFonts w:ascii="Arial" w:hAnsi="Arial" w:cs="Arial"/>
          <w:sz w:val="24"/>
          <w:szCs w:val="24"/>
        </w:rPr>
        <w:t>-</w:t>
      </w:r>
      <w:proofErr w:type="spellStart"/>
      <w:r w:rsidRPr="00AE0433">
        <w:rPr>
          <w:rFonts w:ascii="Arial" w:hAnsi="Arial" w:cs="Arial"/>
          <w:sz w:val="24"/>
          <w:szCs w:val="24"/>
        </w:rPr>
        <w:t>Fumechon</w:t>
      </w:r>
      <w:proofErr w:type="spellEnd"/>
      <w:r w:rsidRPr="00AE0433">
        <w:rPr>
          <w:rFonts w:ascii="Arial" w:hAnsi="Arial" w:cs="Arial"/>
          <w:sz w:val="24"/>
          <w:szCs w:val="24"/>
        </w:rPr>
        <w:t xml:space="preserve">. L’enjeu est donc très fort au sein de l’aire d’étude immédiate, néanmoins cet enjeu décroit en s’éloignant. Il est fort à modéré au sein de l’aire d’étude rapprochée et modéré au sein de l’aire d’étude éloignée, du fait de du grand nombre de parcs et de leur implantation sur les plateaux.  </w:t>
      </w:r>
    </w:p>
    <w:p w:rsidR="00AE0433" w:rsidRPr="00AE0433" w:rsidRDefault="00AE0433" w:rsidP="00AE0433">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 </w:t>
      </w:r>
    </w:p>
    <w:p w:rsidR="00AE0433" w:rsidRPr="00AE0433" w:rsidRDefault="00AE0433" w:rsidP="00AE0433">
      <w:pPr>
        <w:autoSpaceDE w:val="0"/>
        <w:autoSpaceDN w:val="0"/>
        <w:adjustRightInd w:val="0"/>
        <w:ind w:firstLine="851"/>
        <w:jc w:val="both"/>
        <w:rPr>
          <w:rFonts w:ascii="Arial" w:hAnsi="Arial" w:cs="Arial"/>
          <w:b/>
          <w:sz w:val="24"/>
          <w:szCs w:val="24"/>
        </w:rPr>
      </w:pPr>
      <w:r w:rsidRPr="00AE0433">
        <w:rPr>
          <w:rFonts w:ascii="Arial" w:hAnsi="Arial" w:cs="Arial"/>
          <w:b/>
          <w:sz w:val="24"/>
          <w:szCs w:val="24"/>
        </w:rPr>
        <w:t xml:space="preserve">Axes de communication </w:t>
      </w:r>
    </w:p>
    <w:p w:rsidR="00AE0433" w:rsidRDefault="00AE0433" w:rsidP="00AE0433">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Les voies de communication constituent les lieux privilégiés de </w:t>
      </w:r>
      <w:proofErr w:type="spellStart"/>
      <w:r w:rsidRPr="00AE0433">
        <w:rPr>
          <w:rFonts w:ascii="Arial" w:hAnsi="Arial" w:cs="Arial"/>
          <w:sz w:val="24"/>
          <w:szCs w:val="24"/>
        </w:rPr>
        <w:t>co</w:t>
      </w:r>
      <w:proofErr w:type="spellEnd"/>
      <w:r w:rsidRPr="00AE0433">
        <w:rPr>
          <w:rFonts w:ascii="Arial" w:hAnsi="Arial" w:cs="Arial"/>
          <w:sz w:val="24"/>
          <w:szCs w:val="24"/>
        </w:rPr>
        <w:t xml:space="preserve">-visibilité dès lors qu’elles traversent les plateaux. En se rapprochant de la zone d’implantation potentielle, la perception du projet est plus prégnante et les enjeux plus forts. Celui-ci est très fort au sein de l’aire d’étude immédiate mais modéré au sein de l’aire d’étude rapproché.  </w:t>
      </w:r>
    </w:p>
    <w:p w:rsidR="00AE0433" w:rsidRPr="00AE0433" w:rsidRDefault="00AE0433" w:rsidP="00AE0433">
      <w:pPr>
        <w:autoSpaceDE w:val="0"/>
        <w:autoSpaceDN w:val="0"/>
        <w:adjustRightInd w:val="0"/>
        <w:ind w:firstLine="851"/>
        <w:jc w:val="both"/>
        <w:rPr>
          <w:rFonts w:ascii="Arial" w:hAnsi="Arial" w:cs="Arial"/>
          <w:sz w:val="24"/>
          <w:szCs w:val="24"/>
        </w:rPr>
      </w:pPr>
    </w:p>
    <w:p w:rsidR="00AE0433" w:rsidRPr="00AE0433" w:rsidRDefault="00AE0433" w:rsidP="00AE0433">
      <w:pPr>
        <w:autoSpaceDE w:val="0"/>
        <w:autoSpaceDN w:val="0"/>
        <w:adjustRightInd w:val="0"/>
        <w:ind w:firstLine="851"/>
        <w:jc w:val="both"/>
        <w:rPr>
          <w:rFonts w:ascii="Arial" w:hAnsi="Arial" w:cs="Arial"/>
          <w:b/>
          <w:sz w:val="24"/>
          <w:szCs w:val="24"/>
        </w:rPr>
      </w:pPr>
      <w:r w:rsidRPr="00AE0433">
        <w:rPr>
          <w:rFonts w:ascii="Arial" w:hAnsi="Arial" w:cs="Arial"/>
          <w:b/>
          <w:sz w:val="24"/>
          <w:szCs w:val="24"/>
        </w:rPr>
        <w:t xml:space="preserve">Bourgs      </w:t>
      </w:r>
    </w:p>
    <w:p w:rsidR="00AE0433" w:rsidRPr="00AE0433" w:rsidRDefault="00AE0433" w:rsidP="00AE0433">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Les bourgs de l’aire d’étude immédiate seront sensibles à l’implantation du futur parc, particulièrement au niveau de leurs entrées et sorties, du fait de leur proximité avec la zone d’implantation potentielle localisée en plateau. A partir de l’aire d’étude rapprochée cet enjeu devient faible en dehors de quelques sensibilités au niveau des entrées et sorties de bourgs situés à l’Ouest, car les habitations sont protégés via leur front bâti continu et leur position en fond de vallée.  </w:t>
      </w:r>
    </w:p>
    <w:p w:rsidR="00AE0433" w:rsidRPr="00AE0433" w:rsidRDefault="00AE0433" w:rsidP="00AE0433">
      <w:pPr>
        <w:autoSpaceDE w:val="0"/>
        <w:autoSpaceDN w:val="0"/>
        <w:adjustRightInd w:val="0"/>
        <w:ind w:firstLine="851"/>
        <w:jc w:val="both"/>
        <w:rPr>
          <w:rFonts w:ascii="Arial" w:hAnsi="Arial" w:cs="Arial"/>
          <w:sz w:val="24"/>
          <w:szCs w:val="24"/>
        </w:rPr>
      </w:pPr>
    </w:p>
    <w:p w:rsidR="00AE0433" w:rsidRPr="00AE0433" w:rsidRDefault="00AE0433" w:rsidP="00AE0433">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Neuf parcs sont situés à moins de 10km du centre de </w:t>
      </w:r>
      <w:proofErr w:type="spellStart"/>
      <w:r w:rsidRPr="00AE0433">
        <w:rPr>
          <w:rFonts w:ascii="Arial" w:hAnsi="Arial" w:cs="Arial"/>
          <w:sz w:val="24"/>
          <w:szCs w:val="24"/>
        </w:rPr>
        <w:t>Catillon</w:t>
      </w:r>
      <w:proofErr w:type="spellEnd"/>
      <w:r w:rsidRPr="00AE0433">
        <w:rPr>
          <w:rFonts w:ascii="Arial" w:hAnsi="Arial" w:cs="Arial"/>
          <w:sz w:val="24"/>
          <w:szCs w:val="24"/>
        </w:rPr>
        <w:t>-</w:t>
      </w:r>
      <w:proofErr w:type="spellStart"/>
      <w:r w:rsidRPr="00AE0433">
        <w:rPr>
          <w:rFonts w:ascii="Arial" w:hAnsi="Arial" w:cs="Arial"/>
          <w:sz w:val="24"/>
          <w:szCs w:val="24"/>
        </w:rPr>
        <w:t>Fumechon</w:t>
      </w:r>
      <w:proofErr w:type="spellEnd"/>
      <w:r w:rsidRPr="00AE0433">
        <w:rPr>
          <w:rFonts w:ascii="Arial" w:hAnsi="Arial" w:cs="Arial"/>
          <w:sz w:val="24"/>
          <w:szCs w:val="24"/>
        </w:rPr>
        <w:t xml:space="preserve">. Le parc de </w:t>
      </w:r>
      <w:proofErr w:type="spellStart"/>
      <w:r w:rsidRPr="00AE0433">
        <w:rPr>
          <w:rFonts w:ascii="Arial" w:hAnsi="Arial" w:cs="Arial"/>
          <w:sz w:val="24"/>
          <w:szCs w:val="24"/>
        </w:rPr>
        <w:t>Catillon</w:t>
      </w:r>
      <w:proofErr w:type="spellEnd"/>
      <w:r w:rsidRPr="00AE0433">
        <w:rPr>
          <w:rFonts w:ascii="Arial" w:hAnsi="Arial" w:cs="Arial"/>
          <w:sz w:val="24"/>
          <w:szCs w:val="24"/>
        </w:rPr>
        <w:t>-</w:t>
      </w:r>
      <w:proofErr w:type="spellStart"/>
      <w:r w:rsidRPr="00AE0433">
        <w:rPr>
          <w:rFonts w:ascii="Arial" w:hAnsi="Arial" w:cs="Arial"/>
          <w:sz w:val="24"/>
          <w:szCs w:val="24"/>
        </w:rPr>
        <w:t>Fumechon</w:t>
      </w:r>
      <w:proofErr w:type="spellEnd"/>
      <w:r w:rsidRPr="00AE0433">
        <w:rPr>
          <w:rFonts w:ascii="Arial" w:hAnsi="Arial" w:cs="Arial"/>
          <w:sz w:val="24"/>
          <w:szCs w:val="24"/>
        </w:rPr>
        <w:t>, situé à 1.8 km du centre bourg, amplifie l’</w:t>
      </w:r>
      <w:r>
        <w:rPr>
          <w:rFonts w:ascii="Arial" w:hAnsi="Arial" w:cs="Arial"/>
          <w:sz w:val="24"/>
          <w:szCs w:val="24"/>
        </w:rPr>
        <w:t>angle occupé sur l’horizon.</w:t>
      </w:r>
      <w:r w:rsidRPr="00AE0433">
        <w:rPr>
          <w:rFonts w:ascii="Arial" w:hAnsi="Arial" w:cs="Arial"/>
          <w:sz w:val="24"/>
          <w:szCs w:val="24"/>
        </w:rPr>
        <w:t xml:space="preserve">  </w:t>
      </w:r>
    </w:p>
    <w:p w:rsidR="00AE0433" w:rsidRPr="00AE0433" w:rsidRDefault="00AE0433" w:rsidP="00AE0433">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 </w:t>
      </w:r>
    </w:p>
    <w:p w:rsidR="00AE0433" w:rsidRPr="00AE0433" w:rsidRDefault="00AE0433" w:rsidP="00AE0433">
      <w:pPr>
        <w:autoSpaceDE w:val="0"/>
        <w:autoSpaceDN w:val="0"/>
        <w:adjustRightInd w:val="0"/>
        <w:ind w:firstLine="851"/>
        <w:jc w:val="both"/>
        <w:rPr>
          <w:rFonts w:ascii="Arial" w:hAnsi="Arial" w:cs="Arial"/>
          <w:sz w:val="24"/>
          <w:szCs w:val="24"/>
        </w:rPr>
      </w:pPr>
      <w:r w:rsidRPr="00AE0433">
        <w:rPr>
          <w:rFonts w:ascii="Arial" w:hAnsi="Arial" w:cs="Arial"/>
          <w:sz w:val="24"/>
          <w:szCs w:val="24"/>
        </w:rPr>
        <w:lastRenderedPageBreak/>
        <w:t xml:space="preserve">Ainsi l’angle d’occupation de l’horizon, avec le parc de </w:t>
      </w:r>
      <w:proofErr w:type="spellStart"/>
      <w:r w:rsidRPr="00AE0433">
        <w:rPr>
          <w:rFonts w:ascii="Arial" w:hAnsi="Arial" w:cs="Arial"/>
          <w:sz w:val="24"/>
          <w:szCs w:val="24"/>
        </w:rPr>
        <w:t>Catillon</w:t>
      </w:r>
      <w:proofErr w:type="spellEnd"/>
      <w:r w:rsidRPr="00AE0433">
        <w:rPr>
          <w:rFonts w:ascii="Arial" w:hAnsi="Arial" w:cs="Arial"/>
          <w:sz w:val="24"/>
          <w:szCs w:val="24"/>
        </w:rPr>
        <w:t>-</w:t>
      </w:r>
      <w:proofErr w:type="spellStart"/>
      <w:r w:rsidRPr="00AE0433">
        <w:rPr>
          <w:rFonts w:ascii="Arial" w:hAnsi="Arial" w:cs="Arial"/>
          <w:sz w:val="24"/>
          <w:szCs w:val="24"/>
        </w:rPr>
        <w:t>Fumechon</w:t>
      </w:r>
      <w:proofErr w:type="spellEnd"/>
      <w:r w:rsidRPr="00AE0433">
        <w:rPr>
          <w:rFonts w:ascii="Arial" w:hAnsi="Arial" w:cs="Arial"/>
          <w:sz w:val="24"/>
          <w:szCs w:val="24"/>
        </w:rPr>
        <w:t xml:space="preserve">, est de 132° soit supérieur à 120°. L’indice d’occupation est supérieur au seuil d’alerte.  </w:t>
      </w:r>
    </w:p>
    <w:p w:rsidR="00AE0433" w:rsidRPr="00AE0433" w:rsidRDefault="00AE0433" w:rsidP="00AE0433">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 </w:t>
      </w:r>
    </w:p>
    <w:p w:rsidR="00AE0433" w:rsidRPr="00AE0433" w:rsidRDefault="00AE0433" w:rsidP="00AE0433">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Avec 72 éoliennes présentes sur le territoire l’indice de densité sur les horizons s’élève à 72/132°= 0.55 &gt; 0.10.  L’indice de densité est supérieur au seuil d’alerte.  </w:t>
      </w:r>
    </w:p>
    <w:p w:rsidR="00AE0433" w:rsidRPr="00AE0433" w:rsidRDefault="00AE0433" w:rsidP="00AE0433">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 </w:t>
      </w:r>
    </w:p>
    <w:p w:rsidR="00AE0433" w:rsidRPr="00AE0433" w:rsidRDefault="00AE0433" w:rsidP="00AE0433">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L’espace de respiration qui est le plus grand angle sans éoliennes s’élève à 83° soit inférieur à 160°, essentiellement tourné vers le </w:t>
      </w:r>
      <w:proofErr w:type="spellStart"/>
      <w:r w:rsidRPr="00AE0433">
        <w:rPr>
          <w:rFonts w:ascii="Arial" w:hAnsi="Arial" w:cs="Arial"/>
          <w:sz w:val="24"/>
          <w:szCs w:val="24"/>
        </w:rPr>
        <w:t>Sud-Est</w:t>
      </w:r>
      <w:proofErr w:type="spellEnd"/>
      <w:r w:rsidRPr="00AE0433">
        <w:rPr>
          <w:rFonts w:ascii="Arial" w:hAnsi="Arial" w:cs="Arial"/>
          <w:sz w:val="24"/>
          <w:szCs w:val="24"/>
        </w:rPr>
        <w:t xml:space="preserve">.  L’espace de respiration est donc insuffisant. Il est toutefois supérieur à la vision humaine (60°).  </w:t>
      </w:r>
    </w:p>
    <w:p w:rsidR="00AE0433" w:rsidRPr="00AE0433" w:rsidRDefault="00AE0433" w:rsidP="00AE0433">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 </w:t>
      </w:r>
    </w:p>
    <w:p w:rsidR="00AE0433" w:rsidRDefault="00AE0433" w:rsidP="00AE0433">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Il existe donc un risque de saturation visuelle car aucun des trois critères n’est satisfaisant. Toutefois, la contribution du futur parc de </w:t>
      </w:r>
      <w:proofErr w:type="spellStart"/>
      <w:r w:rsidRPr="00AE0433">
        <w:rPr>
          <w:rFonts w:ascii="Arial" w:hAnsi="Arial" w:cs="Arial"/>
          <w:sz w:val="24"/>
          <w:szCs w:val="24"/>
        </w:rPr>
        <w:t>Catillon</w:t>
      </w:r>
      <w:proofErr w:type="spellEnd"/>
      <w:r w:rsidRPr="00AE0433">
        <w:rPr>
          <w:rFonts w:ascii="Arial" w:hAnsi="Arial" w:cs="Arial"/>
          <w:sz w:val="24"/>
          <w:szCs w:val="24"/>
        </w:rPr>
        <w:t>-</w:t>
      </w:r>
      <w:proofErr w:type="spellStart"/>
      <w:r w:rsidRPr="00AE0433">
        <w:rPr>
          <w:rFonts w:ascii="Arial" w:hAnsi="Arial" w:cs="Arial"/>
          <w:sz w:val="24"/>
          <w:szCs w:val="24"/>
        </w:rPr>
        <w:t>Fumechon</w:t>
      </w:r>
      <w:proofErr w:type="spellEnd"/>
      <w:r w:rsidRPr="00AE0433">
        <w:rPr>
          <w:rFonts w:ascii="Arial" w:hAnsi="Arial" w:cs="Arial"/>
          <w:sz w:val="24"/>
          <w:szCs w:val="24"/>
        </w:rPr>
        <w:t xml:space="preserve"> est relativement faible : l’angle occupé et la densité varient peu. La respiration existante est conservée pour ne pas ajouter une pression supplémentaire</w:t>
      </w:r>
      <w:r w:rsidR="00F60FF1">
        <w:rPr>
          <w:rFonts w:ascii="Arial" w:hAnsi="Arial" w:cs="Arial"/>
          <w:sz w:val="24"/>
          <w:szCs w:val="24"/>
        </w:rPr>
        <w:t>.</w:t>
      </w:r>
    </w:p>
    <w:p w:rsidR="00F60FF1" w:rsidRPr="00AE0433" w:rsidRDefault="00F60FF1" w:rsidP="00AE0433">
      <w:pPr>
        <w:autoSpaceDE w:val="0"/>
        <w:autoSpaceDN w:val="0"/>
        <w:adjustRightInd w:val="0"/>
        <w:ind w:firstLine="851"/>
        <w:jc w:val="both"/>
        <w:rPr>
          <w:rFonts w:ascii="Arial" w:hAnsi="Arial" w:cs="Arial"/>
          <w:sz w:val="24"/>
          <w:szCs w:val="24"/>
        </w:rPr>
      </w:pPr>
    </w:p>
    <w:p w:rsidR="00F60FF1" w:rsidRPr="00D15B20" w:rsidRDefault="00F60FF1" w:rsidP="00D15B20">
      <w:pPr>
        <w:autoSpaceDE w:val="0"/>
        <w:autoSpaceDN w:val="0"/>
        <w:adjustRightInd w:val="0"/>
        <w:ind w:firstLine="851"/>
        <w:jc w:val="both"/>
        <w:rPr>
          <w:rFonts w:ascii="Arial" w:hAnsi="Arial" w:cs="Arial"/>
          <w:sz w:val="24"/>
          <w:szCs w:val="24"/>
        </w:rPr>
      </w:pPr>
      <w:r w:rsidRPr="00D15B20">
        <w:rPr>
          <w:rFonts w:ascii="Arial" w:hAnsi="Arial" w:cs="Arial"/>
          <w:sz w:val="24"/>
          <w:szCs w:val="24"/>
        </w:rPr>
        <w:t>Fermes isolées</w:t>
      </w:r>
      <w:r w:rsidR="00D15B20">
        <w:rPr>
          <w:rFonts w:ascii="Arial" w:hAnsi="Arial" w:cs="Arial"/>
          <w:sz w:val="24"/>
          <w:szCs w:val="24"/>
        </w:rPr>
        <w:t> </w:t>
      </w:r>
      <w:r w:rsidR="00152275">
        <w:rPr>
          <w:rFonts w:ascii="Arial" w:hAnsi="Arial" w:cs="Arial"/>
          <w:sz w:val="24"/>
          <w:szCs w:val="24"/>
        </w:rPr>
        <w:t xml:space="preserve">: Le </w:t>
      </w:r>
      <w:r w:rsidR="00152275" w:rsidRPr="00D15B20">
        <w:rPr>
          <w:rFonts w:ascii="Arial" w:hAnsi="Arial" w:cs="Arial"/>
          <w:sz w:val="24"/>
          <w:szCs w:val="24"/>
        </w:rPr>
        <w:t>contexte</w:t>
      </w:r>
      <w:r w:rsidRPr="00D15B20">
        <w:rPr>
          <w:rFonts w:ascii="Arial" w:hAnsi="Arial" w:cs="Arial"/>
          <w:sz w:val="24"/>
          <w:szCs w:val="24"/>
        </w:rPr>
        <w:t xml:space="preserve"> de plaine fait que le parc dominera les parcelles cultivées et impactera les fermes isolées. Néanmoins les ceintures végétales autour des fermes limitent les vues.  </w:t>
      </w:r>
    </w:p>
    <w:p w:rsidR="00F60FF1" w:rsidRPr="00D15B20" w:rsidRDefault="00F60FF1" w:rsidP="00D15B20">
      <w:pPr>
        <w:autoSpaceDE w:val="0"/>
        <w:autoSpaceDN w:val="0"/>
        <w:adjustRightInd w:val="0"/>
        <w:ind w:firstLine="851"/>
        <w:jc w:val="both"/>
        <w:rPr>
          <w:rFonts w:ascii="Arial" w:hAnsi="Arial" w:cs="Arial"/>
          <w:sz w:val="24"/>
          <w:szCs w:val="24"/>
        </w:rPr>
      </w:pPr>
      <w:r w:rsidRPr="00D15B20">
        <w:rPr>
          <w:rFonts w:ascii="Arial" w:hAnsi="Arial" w:cs="Arial"/>
          <w:sz w:val="24"/>
          <w:szCs w:val="24"/>
        </w:rPr>
        <w:t xml:space="preserve"> </w:t>
      </w:r>
    </w:p>
    <w:p w:rsidR="008247DE" w:rsidRPr="0054012A" w:rsidRDefault="00381374" w:rsidP="0054012A">
      <w:pPr>
        <w:spacing w:before="100" w:beforeAutospacing="1" w:after="100" w:afterAutospacing="1"/>
        <w:ind w:firstLine="851"/>
        <w:rPr>
          <w:rFonts w:ascii="Arial" w:hAnsi="Arial" w:cs="Arial"/>
          <w:szCs w:val="24"/>
        </w:rPr>
      </w:pPr>
      <w:r w:rsidRPr="00206A23">
        <w:rPr>
          <w:rFonts w:ascii="Arial" w:hAnsi="Arial" w:cs="Arial"/>
          <w:szCs w:val="24"/>
        </w:rPr>
        <w:t>L’objectif de ce Schéma régional éolien est d’améliorer la planification territoriale du développement de l’énergie éolienne et de favoriser la construction des parcs éoliens dans des zones préalablement identifiées. La finalité de ce document est d’éviter le mitage du paysage, de maîtriser la densification éolienne sur le territoire, de préserver les paysages les plus sensibles à l’éolien, et de rechercher une mise en cohérence des différents projets éoliens.</w:t>
      </w:r>
    </w:p>
    <w:p w:rsidR="00AE0433" w:rsidRDefault="00AE0433" w:rsidP="00AE0433">
      <w:pPr>
        <w:autoSpaceDE w:val="0"/>
        <w:autoSpaceDN w:val="0"/>
        <w:adjustRightInd w:val="0"/>
        <w:jc w:val="both"/>
        <w:rPr>
          <w:rFonts w:ascii="Lucida Calligraphy" w:hAnsi="Lucida Calligraphy" w:cs="Arial"/>
          <w:i/>
          <w:sz w:val="24"/>
          <w:szCs w:val="24"/>
        </w:rPr>
      </w:pPr>
      <w:r w:rsidRPr="002774F5">
        <w:rPr>
          <w:rFonts w:ascii="Lucida Calligraphy" w:hAnsi="Lucida Calligraphy" w:cs="Arial"/>
          <w:i/>
          <w:sz w:val="24"/>
          <w:szCs w:val="24"/>
        </w:rPr>
        <w:t>Avis du commissaire enquêteur</w:t>
      </w:r>
    </w:p>
    <w:p w:rsidR="00F60FF1" w:rsidRDefault="00F60FF1" w:rsidP="00AE0433">
      <w:pPr>
        <w:autoSpaceDE w:val="0"/>
        <w:autoSpaceDN w:val="0"/>
        <w:adjustRightInd w:val="0"/>
        <w:jc w:val="both"/>
        <w:rPr>
          <w:rFonts w:ascii="Lucida Calligraphy" w:hAnsi="Lucida Calligraphy" w:cs="Arial"/>
          <w:i/>
          <w:sz w:val="24"/>
          <w:szCs w:val="24"/>
        </w:rPr>
      </w:pPr>
    </w:p>
    <w:p w:rsidR="000165B6" w:rsidRDefault="00AE0433" w:rsidP="00AE0433">
      <w:pPr>
        <w:autoSpaceDE w:val="0"/>
        <w:autoSpaceDN w:val="0"/>
        <w:adjustRightInd w:val="0"/>
        <w:jc w:val="both"/>
        <w:rPr>
          <w:rFonts w:ascii="Arial" w:hAnsi="Arial" w:cs="Arial"/>
          <w:sz w:val="24"/>
          <w:szCs w:val="24"/>
        </w:rPr>
      </w:pPr>
      <w:r w:rsidRPr="00565023">
        <w:rPr>
          <w:rFonts w:ascii="Lucida Calligraphy" w:hAnsi="Lucida Calligraphy" w:cs="Arial"/>
          <w:i/>
          <w:sz w:val="24"/>
          <w:szCs w:val="24"/>
        </w:rPr>
        <w:t xml:space="preserve">Il est incontestable </w:t>
      </w:r>
      <w:r w:rsidR="000165B6" w:rsidRPr="00565023">
        <w:rPr>
          <w:rFonts w:ascii="Lucida Calligraphy" w:hAnsi="Lucida Calligraphy" w:cs="Arial"/>
          <w:i/>
          <w:sz w:val="24"/>
          <w:szCs w:val="24"/>
        </w:rPr>
        <w:t>que l’accumulation de par</w:t>
      </w:r>
      <w:r w:rsidR="00456197">
        <w:rPr>
          <w:rFonts w:ascii="Lucida Calligraphy" w:hAnsi="Lucida Calligraphy" w:cs="Arial"/>
          <w:i/>
          <w:sz w:val="24"/>
          <w:szCs w:val="24"/>
        </w:rPr>
        <w:t>c</w:t>
      </w:r>
      <w:r w:rsidR="00894538">
        <w:rPr>
          <w:rFonts w:ascii="Lucida Calligraphy" w:hAnsi="Lucida Calligraphy" w:cs="Arial"/>
          <w:i/>
          <w:sz w:val="24"/>
          <w:szCs w:val="24"/>
        </w:rPr>
        <w:t>s</w:t>
      </w:r>
      <w:r w:rsidR="00456197">
        <w:rPr>
          <w:rFonts w:ascii="Lucida Calligraphy" w:hAnsi="Lucida Calligraphy" w:cs="Arial"/>
          <w:i/>
          <w:sz w:val="24"/>
          <w:szCs w:val="24"/>
        </w:rPr>
        <w:t xml:space="preserve"> éolien</w:t>
      </w:r>
      <w:r w:rsidR="00894538">
        <w:rPr>
          <w:rFonts w:ascii="Lucida Calligraphy" w:hAnsi="Lucida Calligraphy" w:cs="Arial"/>
          <w:i/>
          <w:sz w:val="24"/>
          <w:szCs w:val="24"/>
        </w:rPr>
        <w:t>s</w:t>
      </w:r>
      <w:r w:rsidR="00456197">
        <w:rPr>
          <w:rFonts w:ascii="Lucida Calligraphy" w:hAnsi="Lucida Calligraphy" w:cs="Arial"/>
          <w:i/>
          <w:sz w:val="24"/>
          <w:szCs w:val="24"/>
        </w:rPr>
        <w:t xml:space="preserve"> sur une distance </w:t>
      </w:r>
      <w:r w:rsidR="000165B6" w:rsidRPr="00565023">
        <w:rPr>
          <w:rFonts w:ascii="Lucida Calligraphy" w:hAnsi="Lucida Calligraphy" w:cs="Arial"/>
          <w:i/>
          <w:sz w:val="24"/>
          <w:szCs w:val="24"/>
        </w:rPr>
        <w:t xml:space="preserve">limitée </w:t>
      </w:r>
      <w:r w:rsidR="000E4628" w:rsidRPr="00565023">
        <w:rPr>
          <w:rFonts w:ascii="Lucida Calligraphy" w:hAnsi="Lucida Calligraphy" w:cs="Arial"/>
          <w:i/>
          <w:sz w:val="24"/>
          <w:szCs w:val="24"/>
        </w:rPr>
        <w:t>(9</w:t>
      </w:r>
      <w:r w:rsidR="000165B6" w:rsidRPr="00565023">
        <w:rPr>
          <w:rFonts w:ascii="Lucida Calligraphy" w:hAnsi="Lucida Calligraphy" w:cs="Arial"/>
          <w:i/>
          <w:sz w:val="24"/>
          <w:szCs w:val="24"/>
        </w:rPr>
        <w:t xml:space="preserve"> parcs à moins de 10km le uns des autres, représentant 72 </w:t>
      </w:r>
      <w:r w:rsidR="000E4628" w:rsidRPr="00565023">
        <w:rPr>
          <w:rFonts w:ascii="Lucida Calligraphy" w:hAnsi="Lucida Calligraphy" w:cs="Arial"/>
          <w:i/>
          <w:sz w:val="24"/>
          <w:szCs w:val="24"/>
        </w:rPr>
        <w:t>éoliennes)</w:t>
      </w:r>
      <w:r w:rsidR="000165B6" w:rsidRPr="00565023">
        <w:rPr>
          <w:rFonts w:ascii="Lucida Calligraphy" w:hAnsi="Lucida Calligraphy" w:cs="Arial"/>
          <w:i/>
          <w:sz w:val="24"/>
          <w:szCs w:val="24"/>
        </w:rPr>
        <w:t xml:space="preserve"> favorise une très forte visibilité et provoque une saturation visuelle</w:t>
      </w:r>
      <w:r w:rsidR="00283D63">
        <w:rPr>
          <w:rFonts w:ascii="Lucida Calligraphy" w:hAnsi="Lucida Calligraphy" w:cs="Arial"/>
          <w:i/>
          <w:sz w:val="24"/>
          <w:szCs w:val="24"/>
        </w:rPr>
        <w:t xml:space="preserve"> </w:t>
      </w:r>
      <w:r w:rsidR="000E4628">
        <w:rPr>
          <w:rFonts w:ascii="Lucida Calligraphy" w:hAnsi="Lucida Calligraphy" w:cs="Arial"/>
          <w:i/>
          <w:sz w:val="24"/>
          <w:szCs w:val="24"/>
        </w:rPr>
        <w:t xml:space="preserve">permanente. </w:t>
      </w:r>
      <w:r w:rsidR="00152275">
        <w:rPr>
          <w:rFonts w:ascii="Lucida Calligraphy" w:hAnsi="Lucida Calligraphy" w:cs="Arial"/>
          <w:i/>
          <w:sz w:val="24"/>
          <w:szCs w:val="24"/>
        </w:rPr>
        <w:t>C’est</w:t>
      </w:r>
      <w:r w:rsidR="00D15B20">
        <w:rPr>
          <w:rFonts w:ascii="Lucida Calligraphy" w:hAnsi="Lucida Calligraphy" w:cs="Arial"/>
          <w:i/>
          <w:sz w:val="24"/>
          <w:szCs w:val="24"/>
        </w:rPr>
        <w:t xml:space="preserve"> particulièrement vrai au droit de la ferme isolée</w:t>
      </w:r>
    </w:p>
    <w:p w:rsidR="006056BB" w:rsidRDefault="000165B6" w:rsidP="00456197">
      <w:pPr>
        <w:autoSpaceDE w:val="0"/>
        <w:autoSpaceDN w:val="0"/>
        <w:adjustRightInd w:val="0"/>
        <w:jc w:val="both"/>
        <w:rPr>
          <w:rFonts w:ascii="Arial" w:hAnsi="Arial" w:cs="Arial"/>
          <w:sz w:val="24"/>
          <w:szCs w:val="24"/>
        </w:rPr>
      </w:pPr>
      <w:r>
        <w:rPr>
          <w:rFonts w:ascii="Arial" w:hAnsi="Arial" w:cs="Arial"/>
          <w:sz w:val="24"/>
          <w:szCs w:val="24"/>
        </w:rPr>
        <w:t xml:space="preserve">  </w:t>
      </w:r>
      <w:r w:rsidR="00AE0433">
        <w:rPr>
          <w:rFonts w:ascii="Arial" w:hAnsi="Arial" w:cs="Arial"/>
          <w:sz w:val="24"/>
          <w:szCs w:val="24"/>
        </w:rPr>
        <w:t xml:space="preserve"> </w:t>
      </w:r>
    </w:p>
    <w:p w:rsidR="00381374" w:rsidRPr="00AE0433" w:rsidRDefault="00381374" w:rsidP="00381374">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Neuf parcs sont situés à moins de 10km du centre de </w:t>
      </w:r>
      <w:proofErr w:type="spellStart"/>
      <w:r w:rsidRPr="00AE0433">
        <w:rPr>
          <w:rFonts w:ascii="Arial" w:hAnsi="Arial" w:cs="Arial"/>
          <w:sz w:val="24"/>
          <w:szCs w:val="24"/>
        </w:rPr>
        <w:t>Catillon</w:t>
      </w:r>
      <w:proofErr w:type="spellEnd"/>
      <w:r w:rsidRPr="00AE0433">
        <w:rPr>
          <w:rFonts w:ascii="Arial" w:hAnsi="Arial" w:cs="Arial"/>
          <w:sz w:val="24"/>
          <w:szCs w:val="24"/>
        </w:rPr>
        <w:t>-</w:t>
      </w:r>
      <w:proofErr w:type="spellStart"/>
      <w:r w:rsidRPr="00AE0433">
        <w:rPr>
          <w:rFonts w:ascii="Arial" w:hAnsi="Arial" w:cs="Arial"/>
          <w:sz w:val="24"/>
          <w:szCs w:val="24"/>
        </w:rPr>
        <w:t>Fumechon</w:t>
      </w:r>
      <w:proofErr w:type="spellEnd"/>
      <w:r w:rsidRPr="00AE0433">
        <w:rPr>
          <w:rFonts w:ascii="Arial" w:hAnsi="Arial" w:cs="Arial"/>
          <w:sz w:val="24"/>
          <w:szCs w:val="24"/>
        </w:rPr>
        <w:t xml:space="preserve">. Le parc de </w:t>
      </w:r>
      <w:proofErr w:type="spellStart"/>
      <w:r w:rsidRPr="00AE0433">
        <w:rPr>
          <w:rFonts w:ascii="Arial" w:hAnsi="Arial" w:cs="Arial"/>
          <w:sz w:val="24"/>
          <w:szCs w:val="24"/>
        </w:rPr>
        <w:t>Catillon</w:t>
      </w:r>
      <w:proofErr w:type="spellEnd"/>
      <w:r w:rsidRPr="00AE0433">
        <w:rPr>
          <w:rFonts w:ascii="Arial" w:hAnsi="Arial" w:cs="Arial"/>
          <w:sz w:val="24"/>
          <w:szCs w:val="24"/>
        </w:rPr>
        <w:t>-</w:t>
      </w:r>
      <w:proofErr w:type="spellStart"/>
      <w:r w:rsidRPr="00AE0433">
        <w:rPr>
          <w:rFonts w:ascii="Arial" w:hAnsi="Arial" w:cs="Arial"/>
          <w:sz w:val="24"/>
          <w:szCs w:val="24"/>
        </w:rPr>
        <w:t>Fumechon</w:t>
      </w:r>
      <w:proofErr w:type="spellEnd"/>
      <w:r w:rsidRPr="00AE0433">
        <w:rPr>
          <w:rFonts w:ascii="Arial" w:hAnsi="Arial" w:cs="Arial"/>
          <w:sz w:val="24"/>
          <w:szCs w:val="24"/>
        </w:rPr>
        <w:t>, situé à 1.8 km du centre bourg, amplifie l’</w:t>
      </w:r>
      <w:r>
        <w:rPr>
          <w:rFonts w:ascii="Arial" w:hAnsi="Arial" w:cs="Arial"/>
          <w:sz w:val="24"/>
          <w:szCs w:val="24"/>
        </w:rPr>
        <w:t>angle occupé sur l’horizon.</w:t>
      </w:r>
      <w:r w:rsidRPr="00AE0433">
        <w:rPr>
          <w:rFonts w:ascii="Arial" w:hAnsi="Arial" w:cs="Arial"/>
          <w:sz w:val="24"/>
          <w:szCs w:val="24"/>
        </w:rPr>
        <w:t xml:space="preserve">  </w:t>
      </w:r>
    </w:p>
    <w:p w:rsidR="00381374" w:rsidRPr="00AE0433" w:rsidRDefault="00381374" w:rsidP="00381374">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 </w:t>
      </w:r>
    </w:p>
    <w:p w:rsidR="00381374" w:rsidRPr="00AE0433" w:rsidRDefault="00381374" w:rsidP="00381374">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Ainsi l’angle d’occupation de l’horizon, avec le parc de </w:t>
      </w:r>
      <w:proofErr w:type="spellStart"/>
      <w:r w:rsidRPr="00AE0433">
        <w:rPr>
          <w:rFonts w:ascii="Arial" w:hAnsi="Arial" w:cs="Arial"/>
          <w:sz w:val="24"/>
          <w:szCs w:val="24"/>
        </w:rPr>
        <w:t>Catillon</w:t>
      </w:r>
      <w:proofErr w:type="spellEnd"/>
      <w:r w:rsidRPr="00AE0433">
        <w:rPr>
          <w:rFonts w:ascii="Arial" w:hAnsi="Arial" w:cs="Arial"/>
          <w:sz w:val="24"/>
          <w:szCs w:val="24"/>
        </w:rPr>
        <w:t>-</w:t>
      </w:r>
      <w:proofErr w:type="spellStart"/>
      <w:r w:rsidRPr="00AE0433">
        <w:rPr>
          <w:rFonts w:ascii="Arial" w:hAnsi="Arial" w:cs="Arial"/>
          <w:sz w:val="24"/>
          <w:szCs w:val="24"/>
        </w:rPr>
        <w:t>Fumechon</w:t>
      </w:r>
      <w:proofErr w:type="spellEnd"/>
      <w:r w:rsidRPr="00AE0433">
        <w:rPr>
          <w:rFonts w:ascii="Arial" w:hAnsi="Arial" w:cs="Arial"/>
          <w:sz w:val="24"/>
          <w:szCs w:val="24"/>
        </w:rPr>
        <w:t xml:space="preserve">, est de 132° soit supérieur à 120°. L’indice d’occupation est supérieur au seuil d’alerte.  </w:t>
      </w:r>
    </w:p>
    <w:p w:rsidR="00381374" w:rsidRPr="00AE0433" w:rsidRDefault="00381374" w:rsidP="00381374">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 </w:t>
      </w:r>
    </w:p>
    <w:p w:rsidR="00381374" w:rsidRPr="00AE0433" w:rsidRDefault="00381374" w:rsidP="00381374">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Avec 72 éoliennes présentes sur le territoire l’indice de densité sur les horizons s’élève à 72/132°= 0.55 &gt; 0.10.  L’indice de densité est supérieur au seuil d’alerte.  </w:t>
      </w:r>
    </w:p>
    <w:p w:rsidR="00381374" w:rsidRPr="00AE0433" w:rsidRDefault="00381374" w:rsidP="00381374">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 </w:t>
      </w:r>
    </w:p>
    <w:p w:rsidR="009C4459" w:rsidRDefault="00381374" w:rsidP="0054012A">
      <w:pPr>
        <w:autoSpaceDE w:val="0"/>
        <w:autoSpaceDN w:val="0"/>
        <w:adjustRightInd w:val="0"/>
        <w:ind w:firstLine="851"/>
        <w:jc w:val="both"/>
        <w:rPr>
          <w:rFonts w:ascii="Arial" w:hAnsi="Arial" w:cs="Arial"/>
          <w:sz w:val="24"/>
          <w:szCs w:val="24"/>
        </w:rPr>
      </w:pPr>
      <w:r w:rsidRPr="00AE0433">
        <w:rPr>
          <w:rFonts w:ascii="Arial" w:hAnsi="Arial" w:cs="Arial"/>
          <w:sz w:val="24"/>
          <w:szCs w:val="24"/>
        </w:rPr>
        <w:t xml:space="preserve">L’espace de respiration qui est le plus grand angle sans éoliennes s’élève à 83° soit inférieur à 160°, essentiellement tourné vers le </w:t>
      </w:r>
      <w:proofErr w:type="spellStart"/>
      <w:r w:rsidRPr="00AE0433">
        <w:rPr>
          <w:rFonts w:ascii="Arial" w:hAnsi="Arial" w:cs="Arial"/>
          <w:sz w:val="24"/>
          <w:szCs w:val="24"/>
        </w:rPr>
        <w:t>Sud-Est</w:t>
      </w:r>
      <w:proofErr w:type="spellEnd"/>
      <w:r w:rsidRPr="00AE0433">
        <w:rPr>
          <w:rFonts w:ascii="Arial" w:hAnsi="Arial" w:cs="Arial"/>
          <w:sz w:val="24"/>
          <w:szCs w:val="24"/>
        </w:rPr>
        <w:t>.  L’espace de respiration est donc insuffisant. Il est toutefois supér</w:t>
      </w:r>
      <w:r w:rsidR="00DF3A1E">
        <w:rPr>
          <w:rFonts w:ascii="Arial" w:hAnsi="Arial" w:cs="Arial"/>
          <w:sz w:val="24"/>
          <w:szCs w:val="24"/>
        </w:rPr>
        <w:t>ieur à la vision humaine (60°)</w:t>
      </w:r>
    </w:p>
    <w:p w:rsidR="0054012A" w:rsidRDefault="0054012A" w:rsidP="0054012A">
      <w:pPr>
        <w:autoSpaceDE w:val="0"/>
        <w:autoSpaceDN w:val="0"/>
        <w:adjustRightInd w:val="0"/>
        <w:ind w:firstLine="851"/>
        <w:jc w:val="both"/>
        <w:rPr>
          <w:rFonts w:ascii="Arial" w:hAnsi="Arial" w:cs="Arial"/>
          <w:sz w:val="24"/>
          <w:szCs w:val="24"/>
        </w:rPr>
      </w:pPr>
    </w:p>
    <w:p w:rsidR="0054012A" w:rsidRDefault="0054012A" w:rsidP="0054012A">
      <w:pPr>
        <w:autoSpaceDE w:val="0"/>
        <w:autoSpaceDN w:val="0"/>
        <w:adjustRightInd w:val="0"/>
        <w:ind w:firstLine="851"/>
        <w:jc w:val="both"/>
        <w:rPr>
          <w:rFonts w:ascii="Arial" w:hAnsi="Arial" w:cs="Arial"/>
          <w:sz w:val="24"/>
          <w:szCs w:val="24"/>
        </w:rPr>
      </w:pPr>
    </w:p>
    <w:p w:rsidR="0054012A" w:rsidRDefault="0054012A" w:rsidP="0054012A">
      <w:pPr>
        <w:autoSpaceDE w:val="0"/>
        <w:autoSpaceDN w:val="0"/>
        <w:adjustRightInd w:val="0"/>
        <w:ind w:firstLine="851"/>
        <w:jc w:val="both"/>
        <w:rPr>
          <w:rFonts w:ascii="Arial" w:hAnsi="Arial" w:cs="Arial"/>
          <w:sz w:val="24"/>
          <w:szCs w:val="24"/>
        </w:rPr>
      </w:pPr>
    </w:p>
    <w:p w:rsidR="0054012A" w:rsidRPr="0054012A" w:rsidRDefault="0054012A" w:rsidP="0054012A">
      <w:pPr>
        <w:autoSpaceDE w:val="0"/>
        <w:autoSpaceDN w:val="0"/>
        <w:adjustRightInd w:val="0"/>
        <w:ind w:firstLine="851"/>
        <w:jc w:val="both"/>
        <w:rPr>
          <w:rFonts w:ascii="Arial" w:hAnsi="Arial" w:cs="Arial"/>
          <w:sz w:val="24"/>
          <w:szCs w:val="24"/>
        </w:rPr>
      </w:pPr>
    </w:p>
    <w:p w:rsidR="000E4628" w:rsidRPr="00297342" w:rsidRDefault="00297342" w:rsidP="009C4459">
      <w:pPr>
        <w:autoSpaceDE w:val="0"/>
        <w:autoSpaceDN w:val="0"/>
        <w:adjustRightInd w:val="0"/>
        <w:jc w:val="both"/>
        <w:rPr>
          <w:rFonts w:ascii="Arial" w:hAnsi="Arial" w:cs="Arial"/>
          <w:b/>
          <w:color w:val="FF0000"/>
          <w:sz w:val="28"/>
          <w:szCs w:val="28"/>
        </w:rPr>
      </w:pPr>
      <w:r w:rsidRPr="00297342">
        <w:rPr>
          <w:rFonts w:ascii="Arial" w:hAnsi="Arial" w:cs="Arial"/>
          <w:b/>
          <w:color w:val="FF0000"/>
          <w:sz w:val="28"/>
          <w:szCs w:val="28"/>
        </w:rPr>
        <w:lastRenderedPageBreak/>
        <w:t>I</w:t>
      </w:r>
      <w:r w:rsidR="009C4459" w:rsidRPr="00297342">
        <w:rPr>
          <w:rFonts w:ascii="Arial" w:hAnsi="Arial" w:cs="Arial"/>
          <w:b/>
          <w:color w:val="FF0000"/>
          <w:sz w:val="28"/>
          <w:szCs w:val="28"/>
        </w:rPr>
        <w:t xml:space="preserve">X </w:t>
      </w:r>
      <w:r w:rsidRPr="00297342">
        <w:rPr>
          <w:rFonts w:ascii="Arial" w:hAnsi="Arial" w:cs="Arial"/>
          <w:b/>
          <w:color w:val="FF0000"/>
          <w:sz w:val="28"/>
          <w:szCs w:val="28"/>
        </w:rPr>
        <w:t>1</w:t>
      </w:r>
      <w:r w:rsidR="009C4459" w:rsidRPr="00297342">
        <w:rPr>
          <w:rFonts w:ascii="Arial" w:hAnsi="Arial" w:cs="Arial"/>
          <w:color w:val="FF0000"/>
          <w:sz w:val="28"/>
          <w:szCs w:val="28"/>
        </w:rPr>
        <w:t xml:space="preserve"> </w:t>
      </w:r>
      <w:r w:rsidR="00FD70F6">
        <w:rPr>
          <w:rFonts w:ascii="Arial" w:hAnsi="Arial" w:cs="Arial"/>
          <w:color w:val="FF0000"/>
          <w:sz w:val="28"/>
          <w:szCs w:val="28"/>
        </w:rPr>
        <w:t>c</w:t>
      </w:r>
      <w:r w:rsidR="00FD70F6">
        <w:rPr>
          <w:rFonts w:ascii="Arial" w:hAnsi="Arial" w:cs="Arial"/>
          <w:b/>
          <w:color w:val="FF0000"/>
          <w:sz w:val="28"/>
          <w:szCs w:val="28"/>
        </w:rPr>
        <w:t xml:space="preserve">ommentaires </w:t>
      </w:r>
      <w:r w:rsidR="009C4459" w:rsidRPr="00297342">
        <w:rPr>
          <w:rFonts w:ascii="Arial" w:hAnsi="Arial" w:cs="Arial"/>
          <w:b/>
          <w:color w:val="FF0000"/>
          <w:sz w:val="28"/>
          <w:szCs w:val="28"/>
        </w:rPr>
        <w:t xml:space="preserve"> du commissaire enquêteur</w:t>
      </w:r>
      <w:r w:rsidR="000E4628" w:rsidRPr="00297342">
        <w:rPr>
          <w:rFonts w:ascii="Arial" w:hAnsi="Arial" w:cs="Arial"/>
          <w:b/>
          <w:color w:val="FF0000"/>
          <w:sz w:val="28"/>
          <w:szCs w:val="28"/>
        </w:rPr>
        <w:t>.</w:t>
      </w:r>
    </w:p>
    <w:p w:rsidR="006532B9" w:rsidRPr="006532B9" w:rsidRDefault="006532B9" w:rsidP="009C4459">
      <w:pPr>
        <w:autoSpaceDE w:val="0"/>
        <w:autoSpaceDN w:val="0"/>
        <w:adjustRightInd w:val="0"/>
        <w:jc w:val="both"/>
        <w:rPr>
          <w:rFonts w:ascii="Arial" w:hAnsi="Arial" w:cs="Arial"/>
          <w:b/>
          <w:color w:val="FF0000"/>
          <w:sz w:val="24"/>
          <w:szCs w:val="24"/>
        </w:rPr>
      </w:pPr>
    </w:p>
    <w:p w:rsidR="000E4628" w:rsidRDefault="000E4628" w:rsidP="000E4628">
      <w:pPr>
        <w:autoSpaceDE w:val="0"/>
        <w:autoSpaceDN w:val="0"/>
        <w:adjustRightInd w:val="0"/>
        <w:ind w:firstLine="851"/>
        <w:jc w:val="both"/>
        <w:rPr>
          <w:rFonts w:ascii="Arial" w:hAnsi="Arial" w:cs="Arial"/>
          <w:sz w:val="24"/>
          <w:szCs w:val="24"/>
        </w:rPr>
      </w:pPr>
      <w:r w:rsidRPr="000E4628">
        <w:rPr>
          <w:rFonts w:ascii="Arial" w:hAnsi="Arial" w:cs="Arial"/>
          <w:sz w:val="24"/>
          <w:szCs w:val="24"/>
        </w:rPr>
        <w:t xml:space="preserve">Je note dans les documents qui m’ont été remis par les représentants de NORDEX lors de la réunion du </w:t>
      </w:r>
      <w:r>
        <w:rPr>
          <w:rFonts w:ascii="Arial" w:hAnsi="Arial" w:cs="Arial"/>
          <w:sz w:val="24"/>
          <w:szCs w:val="24"/>
        </w:rPr>
        <w:t xml:space="preserve">17 janvier 2020 en Mairie de </w:t>
      </w:r>
      <w:proofErr w:type="spellStart"/>
      <w:r>
        <w:rPr>
          <w:rFonts w:ascii="Arial" w:hAnsi="Arial" w:cs="Arial"/>
          <w:sz w:val="24"/>
          <w:szCs w:val="24"/>
        </w:rPr>
        <w:t>Catillon</w:t>
      </w:r>
      <w:proofErr w:type="spellEnd"/>
      <w:r>
        <w:rPr>
          <w:rFonts w:ascii="Arial" w:hAnsi="Arial" w:cs="Arial"/>
          <w:sz w:val="24"/>
          <w:szCs w:val="24"/>
        </w:rPr>
        <w:t>-</w:t>
      </w:r>
      <w:proofErr w:type="spellStart"/>
      <w:r>
        <w:rPr>
          <w:rFonts w:ascii="Arial" w:hAnsi="Arial" w:cs="Arial"/>
          <w:sz w:val="24"/>
          <w:szCs w:val="24"/>
        </w:rPr>
        <w:t>Fumechon</w:t>
      </w:r>
      <w:proofErr w:type="spellEnd"/>
      <w:r>
        <w:rPr>
          <w:rFonts w:ascii="Arial" w:hAnsi="Arial" w:cs="Arial"/>
          <w:sz w:val="24"/>
          <w:szCs w:val="24"/>
        </w:rPr>
        <w:t xml:space="preserve"> </w:t>
      </w:r>
      <w:r w:rsidR="00F01917">
        <w:rPr>
          <w:rFonts w:ascii="Arial" w:hAnsi="Arial" w:cs="Arial"/>
          <w:sz w:val="24"/>
          <w:szCs w:val="24"/>
        </w:rPr>
        <w:t xml:space="preserve">que </w:t>
      </w:r>
      <w:r>
        <w:rPr>
          <w:rFonts w:ascii="Arial" w:hAnsi="Arial" w:cs="Arial"/>
          <w:sz w:val="24"/>
          <w:szCs w:val="24"/>
        </w:rPr>
        <w:t xml:space="preserve">les retombées fiscales ainsi que les mesures compensatoires </w:t>
      </w:r>
      <w:r w:rsidR="00F01917">
        <w:rPr>
          <w:rFonts w:ascii="Arial" w:hAnsi="Arial" w:cs="Arial"/>
          <w:sz w:val="24"/>
          <w:szCs w:val="24"/>
        </w:rPr>
        <w:t xml:space="preserve">sont les </w:t>
      </w:r>
      <w:r>
        <w:rPr>
          <w:rFonts w:ascii="Arial" w:hAnsi="Arial" w:cs="Arial"/>
          <w:sz w:val="24"/>
          <w:szCs w:val="24"/>
        </w:rPr>
        <w:t>suivantes :</w:t>
      </w:r>
    </w:p>
    <w:p w:rsidR="003469A7" w:rsidRDefault="003469A7" w:rsidP="000E4628">
      <w:pPr>
        <w:autoSpaceDE w:val="0"/>
        <w:autoSpaceDN w:val="0"/>
        <w:adjustRightInd w:val="0"/>
        <w:ind w:firstLine="851"/>
        <w:jc w:val="both"/>
        <w:rPr>
          <w:rFonts w:ascii="Arial" w:hAnsi="Arial" w:cs="Arial"/>
          <w:sz w:val="24"/>
          <w:szCs w:val="24"/>
        </w:rPr>
      </w:pPr>
    </w:p>
    <w:p w:rsidR="000E4628" w:rsidRDefault="000E4628" w:rsidP="00481931">
      <w:pPr>
        <w:autoSpaceDE w:val="0"/>
        <w:autoSpaceDN w:val="0"/>
        <w:adjustRightInd w:val="0"/>
        <w:jc w:val="both"/>
        <w:rPr>
          <w:rFonts w:ascii="Arial" w:hAnsi="Arial" w:cs="Arial"/>
          <w:b/>
          <w:sz w:val="24"/>
          <w:szCs w:val="24"/>
        </w:rPr>
      </w:pPr>
      <w:r w:rsidRPr="006E2734">
        <w:rPr>
          <w:rFonts w:ascii="Arial" w:hAnsi="Arial" w:cs="Arial"/>
          <w:b/>
          <w:sz w:val="24"/>
          <w:szCs w:val="24"/>
        </w:rPr>
        <w:t>Retombées fiscales annuelles </w:t>
      </w:r>
      <w:r w:rsidR="006E2734" w:rsidRPr="006E2734">
        <w:rPr>
          <w:rFonts w:ascii="Arial" w:hAnsi="Arial" w:cs="Arial"/>
          <w:b/>
          <w:sz w:val="24"/>
          <w:szCs w:val="24"/>
        </w:rPr>
        <w:t>: pour les 6 éoliennes de 3.6MW</w:t>
      </w:r>
    </w:p>
    <w:p w:rsidR="003469A7" w:rsidRPr="006E2734" w:rsidRDefault="003469A7" w:rsidP="006E2734">
      <w:pPr>
        <w:autoSpaceDE w:val="0"/>
        <w:autoSpaceDN w:val="0"/>
        <w:adjustRightInd w:val="0"/>
        <w:ind w:firstLine="851"/>
        <w:jc w:val="both"/>
        <w:rPr>
          <w:rFonts w:ascii="Arial" w:hAnsi="Arial" w:cs="Arial"/>
          <w:b/>
          <w:sz w:val="24"/>
          <w:szCs w:val="24"/>
        </w:rPr>
      </w:pPr>
    </w:p>
    <w:p w:rsidR="006E2734" w:rsidRDefault="006E2734" w:rsidP="006E2734">
      <w:pPr>
        <w:autoSpaceDE w:val="0"/>
        <w:autoSpaceDN w:val="0"/>
        <w:adjustRightInd w:val="0"/>
        <w:ind w:firstLine="1418"/>
        <w:jc w:val="both"/>
        <w:rPr>
          <w:rFonts w:ascii="Arial" w:hAnsi="Arial" w:cs="Arial"/>
          <w:sz w:val="24"/>
          <w:szCs w:val="24"/>
        </w:rPr>
      </w:pPr>
      <w:r w:rsidRPr="006E2734">
        <w:rPr>
          <w:rFonts w:ascii="Arial" w:hAnsi="Arial" w:cs="Arial"/>
          <w:sz w:val="24"/>
          <w:szCs w:val="24"/>
        </w:rPr>
        <w:t xml:space="preserve">Commune de </w:t>
      </w:r>
      <w:proofErr w:type="spellStart"/>
      <w:r w:rsidRPr="006E2734">
        <w:rPr>
          <w:rFonts w:ascii="Arial" w:hAnsi="Arial" w:cs="Arial"/>
          <w:sz w:val="24"/>
          <w:szCs w:val="24"/>
        </w:rPr>
        <w:t>Catillon</w:t>
      </w:r>
      <w:proofErr w:type="spellEnd"/>
      <w:r w:rsidRPr="006E2734">
        <w:rPr>
          <w:rFonts w:ascii="Arial" w:hAnsi="Arial" w:cs="Arial"/>
          <w:sz w:val="24"/>
          <w:szCs w:val="24"/>
        </w:rPr>
        <w:t>-</w:t>
      </w:r>
      <w:proofErr w:type="spellStart"/>
      <w:r w:rsidRPr="006E2734">
        <w:rPr>
          <w:rFonts w:ascii="Arial" w:hAnsi="Arial" w:cs="Arial"/>
          <w:sz w:val="24"/>
          <w:szCs w:val="24"/>
        </w:rPr>
        <w:t>Fumechon</w:t>
      </w:r>
      <w:proofErr w:type="spellEnd"/>
      <w:r>
        <w:rPr>
          <w:rFonts w:ascii="Arial" w:hAnsi="Arial" w:cs="Arial"/>
          <w:sz w:val="24"/>
          <w:szCs w:val="24"/>
        </w:rPr>
        <w:t xml:space="preserve"> :                        </w:t>
      </w:r>
      <w:r w:rsidR="00FF35EC">
        <w:rPr>
          <w:rFonts w:ascii="Arial" w:hAnsi="Arial" w:cs="Arial"/>
          <w:sz w:val="24"/>
          <w:szCs w:val="24"/>
        </w:rPr>
        <w:t xml:space="preserve">  </w:t>
      </w:r>
      <w:r>
        <w:rPr>
          <w:rFonts w:ascii="Arial" w:hAnsi="Arial" w:cs="Arial"/>
          <w:sz w:val="24"/>
          <w:szCs w:val="24"/>
        </w:rPr>
        <w:t xml:space="preserve"> 53000€00</w:t>
      </w:r>
    </w:p>
    <w:p w:rsidR="006E2734" w:rsidRDefault="006E2734" w:rsidP="006E2734">
      <w:pPr>
        <w:autoSpaceDE w:val="0"/>
        <w:autoSpaceDN w:val="0"/>
        <w:adjustRightInd w:val="0"/>
        <w:ind w:firstLine="1418"/>
        <w:jc w:val="both"/>
        <w:rPr>
          <w:rFonts w:ascii="Arial" w:hAnsi="Arial" w:cs="Arial"/>
          <w:sz w:val="24"/>
          <w:szCs w:val="24"/>
        </w:rPr>
      </w:pPr>
      <w:r>
        <w:rPr>
          <w:rFonts w:ascii="Arial" w:hAnsi="Arial" w:cs="Arial"/>
          <w:sz w:val="24"/>
          <w:szCs w:val="24"/>
        </w:rPr>
        <w:t xml:space="preserve">Communauté de communes de Plateau-Picard : </w:t>
      </w:r>
      <w:r w:rsidR="00FF35EC">
        <w:rPr>
          <w:rFonts w:ascii="Arial" w:hAnsi="Arial" w:cs="Arial"/>
          <w:sz w:val="24"/>
          <w:szCs w:val="24"/>
        </w:rPr>
        <w:t xml:space="preserve">  </w:t>
      </w:r>
      <w:r>
        <w:rPr>
          <w:rFonts w:ascii="Arial" w:hAnsi="Arial" w:cs="Arial"/>
          <w:sz w:val="24"/>
          <w:szCs w:val="24"/>
        </w:rPr>
        <w:t xml:space="preserve">112300€00 </w:t>
      </w:r>
    </w:p>
    <w:p w:rsidR="006E2734" w:rsidRDefault="006E2734" w:rsidP="006E2734">
      <w:pPr>
        <w:autoSpaceDE w:val="0"/>
        <w:autoSpaceDN w:val="0"/>
        <w:adjustRightInd w:val="0"/>
        <w:ind w:firstLine="1418"/>
        <w:jc w:val="both"/>
        <w:rPr>
          <w:rFonts w:ascii="Arial" w:hAnsi="Arial" w:cs="Arial"/>
          <w:sz w:val="24"/>
          <w:szCs w:val="24"/>
        </w:rPr>
      </w:pPr>
      <w:r>
        <w:rPr>
          <w:rFonts w:ascii="Arial" w:hAnsi="Arial" w:cs="Arial"/>
          <w:sz w:val="24"/>
          <w:szCs w:val="24"/>
        </w:rPr>
        <w:t xml:space="preserve">Département de l’Oise :           </w:t>
      </w:r>
      <w:r w:rsidR="00FF35EC">
        <w:rPr>
          <w:rFonts w:ascii="Arial" w:hAnsi="Arial" w:cs="Arial"/>
          <w:sz w:val="24"/>
          <w:szCs w:val="24"/>
        </w:rPr>
        <w:t xml:space="preserve">                               </w:t>
      </w:r>
      <w:r>
        <w:rPr>
          <w:rFonts w:ascii="Arial" w:hAnsi="Arial" w:cs="Arial"/>
          <w:sz w:val="24"/>
          <w:szCs w:val="24"/>
        </w:rPr>
        <w:t>73300€00</w:t>
      </w:r>
    </w:p>
    <w:p w:rsidR="006E2734" w:rsidRDefault="006E2734" w:rsidP="006E2734">
      <w:pPr>
        <w:autoSpaceDE w:val="0"/>
        <w:autoSpaceDN w:val="0"/>
        <w:adjustRightInd w:val="0"/>
        <w:ind w:firstLine="1418"/>
        <w:jc w:val="both"/>
        <w:rPr>
          <w:rFonts w:ascii="Arial" w:hAnsi="Arial" w:cs="Arial"/>
          <w:sz w:val="24"/>
          <w:szCs w:val="24"/>
        </w:rPr>
      </w:pPr>
      <w:r>
        <w:rPr>
          <w:rFonts w:ascii="Arial" w:hAnsi="Arial" w:cs="Arial"/>
          <w:sz w:val="24"/>
          <w:szCs w:val="24"/>
        </w:rPr>
        <w:t>Région Hauts-</w:t>
      </w:r>
      <w:proofErr w:type="spellStart"/>
      <w:r>
        <w:rPr>
          <w:rFonts w:ascii="Arial" w:hAnsi="Arial" w:cs="Arial"/>
          <w:sz w:val="24"/>
          <w:szCs w:val="24"/>
        </w:rPr>
        <w:t>deFrance</w:t>
      </w:r>
      <w:proofErr w:type="spellEnd"/>
      <w:r>
        <w:rPr>
          <w:rFonts w:ascii="Arial" w:hAnsi="Arial" w:cs="Arial"/>
          <w:sz w:val="24"/>
          <w:szCs w:val="24"/>
        </w:rPr>
        <w:t xml:space="preserve"> :        </w:t>
      </w:r>
      <w:r w:rsidR="00FF35EC">
        <w:rPr>
          <w:rFonts w:ascii="Arial" w:hAnsi="Arial" w:cs="Arial"/>
          <w:sz w:val="24"/>
          <w:szCs w:val="24"/>
        </w:rPr>
        <w:t xml:space="preserve">                               </w:t>
      </w:r>
      <w:r>
        <w:rPr>
          <w:rFonts w:ascii="Arial" w:hAnsi="Arial" w:cs="Arial"/>
          <w:sz w:val="24"/>
          <w:szCs w:val="24"/>
        </w:rPr>
        <w:t xml:space="preserve"> 23300€00    </w:t>
      </w:r>
    </w:p>
    <w:p w:rsidR="006E2734" w:rsidRDefault="006E2734" w:rsidP="006E2734">
      <w:pPr>
        <w:autoSpaceDE w:val="0"/>
        <w:autoSpaceDN w:val="0"/>
        <w:adjustRightInd w:val="0"/>
        <w:ind w:firstLine="1418"/>
        <w:jc w:val="both"/>
        <w:rPr>
          <w:rFonts w:ascii="Arial" w:hAnsi="Arial" w:cs="Arial"/>
          <w:sz w:val="24"/>
          <w:szCs w:val="24"/>
        </w:rPr>
      </w:pPr>
    </w:p>
    <w:p w:rsidR="006E2734" w:rsidRDefault="006E2734" w:rsidP="006E2734">
      <w:pPr>
        <w:autoSpaceDE w:val="0"/>
        <w:autoSpaceDN w:val="0"/>
        <w:adjustRightInd w:val="0"/>
        <w:ind w:firstLine="1418"/>
        <w:jc w:val="both"/>
        <w:rPr>
          <w:rFonts w:ascii="Arial" w:hAnsi="Arial" w:cs="Arial"/>
          <w:sz w:val="24"/>
          <w:szCs w:val="24"/>
        </w:rPr>
      </w:pPr>
      <w:r>
        <w:rPr>
          <w:rFonts w:ascii="Arial" w:hAnsi="Arial" w:cs="Arial"/>
          <w:sz w:val="24"/>
          <w:szCs w:val="24"/>
        </w:rPr>
        <w:t xml:space="preserve">Total des retombées fiscales annuelles :                 </w:t>
      </w:r>
      <w:r w:rsidRPr="006E2734">
        <w:rPr>
          <w:rFonts w:ascii="Arial" w:hAnsi="Arial" w:cs="Arial"/>
          <w:b/>
          <w:sz w:val="24"/>
          <w:szCs w:val="24"/>
        </w:rPr>
        <w:t>261900€00</w:t>
      </w:r>
      <w:r>
        <w:rPr>
          <w:rFonts w:ascii="Arial" w:hAnsi="Arial" w:cs="Arial"/>
          <w:sz w:val="24"/>
          <w:szCs w:val="24"/>
        </w:rPr>
        <w:t xml:space="preserve">   </w:t>
      </w:r>
    </w:p>
    <w:p w:rsidR="00000F09" w:rsidRDefault="00000F09" w:rsidP="006E2734">
      <w:pPr>
        <w:autoSpaceDE w:val="0"/>
        <w:autoSpaceDN w:val="0"/>
        <w:adjustRightInd w:val="0"/>
        <w:ind w:firstLine="1418"/>
        <w:jc w:val="both"/>
        <w:rPr>
          <w:rFonts w:ascii="Arial" w:hAnsi="Arial" w:cs="Arial"/>
          <w:sz w:val="24"/>
          <w:szCs w:val="24"/>
        </w:rPr>
      </w:pPr>
    </w:p>
    <w:p w:rsidR="00000F09" w:rsidRPr="00000F09" w:rsidRDefault="00000F09" w:rsidP="00000F09">
      <w:pPr>
        <w:pStyle w:val="Paragraphedeliste"/>
        <w:numPr>
          <w:ilvl w:val="0"/>
          <w:numId w:val="23"/>
        </w:numPr>
        <w:tabs>
          <w:tab w:val="left" w:pos="1418"/>
        </w:tabs>
        <w:jc w:val="both"/>
        <w:rPr>
          <w:rFonts w:ascii="Arial" w:hAnsi="Arial" w:cs="Arial"/>
          <w:sz w:val="24"/>
          <w:szCs w:val="24"/>
        </w:rPr>
      </w:pPr>
      <w:r w:rsidRPr="00000F09">
        <w:rPr>
          <w:rFonts w:ascii="Arial" w:hAnsi="Arial" w:cs="Arial"/>
          <w:sz w:val="24"/>
          <w:szCs w:val="24"/>
        </w:rPr>
        <w:t>Indemnités aux</w:t>
      </w:r>
      <w:r>
        <w:rPr>
          <w:rFonts w:ascii="Arial" w:hAnsi="Arial" w:cs="Arial"/>
          <w:sz w:val="24"/>
          <w:szCs w:val="24"/>
        </w:rPr>
        <w:t xml:space="preserve"> propriétaires : environ 10000€ en </w:t>
      </w:r>
      <w:r w:rsidRPr="00000F09">
        <w:rPr>
          <w:rFonts w:ascii="Arial" w:hAnsi="Arial" w:cs="Arial"/>
          <w:sz w:val="24"/>
          <w:szCs w:val="24"/>
        </w:rPr>
        <w:t xml:space="preserve">moyenne par an </w:t>
      </w:r>
    </w:p>
    <w:p w:rsidR="006E2734" w:rsidRDefault="006E2734" w:rsidP="006E2734">
      <w:pPr>
        <w:autoSpaceDE w:val="0"/>
        <w:autoSpaceDN w:val="0"/>
        <w:adjustRightInd w:val="0"/>
        <w:ind w:firstLine="1418"/>
        <w:jc w:val="both"/>
        <w:rPr>
          <w:rFonts w:ascii="Arial" w:hAnsi="Arial" w:cs="Arial"/>
          <w:sz w:val="24"/>
          <w:szCs w:val="24"/>
        </w:rPr>
      </w:pPr>
    </w:p>
    <w:p w:rsidR="006E2734" w:rsidRDefault="006E2734" w:rsidP="00481931">
      <w:pPr>
        <w:autoSpaceDE w:val="0"/>
        <w:autoSpaceDN w:val="0"/>
        <w:adjustRightInd w:val="0"/>
        <w:jc w:val="both"/>
        <w:rPr>
          <w:rFonts w:ascii="Arial" w:hAnsi="Arial" w:cs="Arial"/>
          <w:b/>
          <w:sz w:val="24"/>
          <w:szCs w:val="24"/>
        </w:rPr>
      </w:pPr>
      <w:r w:rsidRPr="006E2734">
        <w:rPr>
          <w:rFonts w:ascii="Arial" w:hAnsi="Arial" w:cs="Arial"/>
          <w:b/>
          <w:sz w:val="24"/>
          <w:szCs w:val="24"/>
        </w:rPr>
        <w:t xml:space="preserve">Mesures compensatoires et d’accompagnement :   </w:t>
      </w:r>
    </w:p>
    <w:p w:rsidR="009C4459" w:rsidRPr="006E2734" w:rsidRDefault="006E2734" w:rsidP="006E2734">
      <w:pPr>
        <w:pStyle w:val="Paragraphedeliste"/>
        <w:numPr>
          <w:ilvl w:val="0"/>
          <w:numId w:val="15"/>
        </w:numPr>
        <w:autoSpaceDE w:val="0"/>
        <w:autoSpaceDN w:val="0"/>
        <w:adjustRightInd w:val="0"/>
        <w:jc w:val="both"/>
        <w:rPr>
          <w:rFonts w:ascii="Arial" w:hAnsi="Arial" w:cs="Arial"/>
          <w:sz w:val="24"/>
          <w:szCs w:val="24"/>
        </w:rPr>
      </w:pPr>
      <w:r w:rsidRPr="006E2734">
        <w:rPr>
          <w:rFonts w:ascii="Arial" w:hAnsi="Arial" w:cs="Arial"/>
          <w:sz w:val="24"/>
          <w:szCs w:val="24"/>
        </w:rPr>
        <w:t>Contribuer au remplacement de l’éclairage public</w:t>
      </w:r>
    </w:p>
    <w:p w:rsidR="006E2734" w:rsidRPr="006E2734" w:rsidRDefault="006E2734" w:rsidP="006E2734">
      <w:pPr>
        <w:pStyle w:val="Paragraphedeliste"/>
        <w:numPr>
          <w:ilvl w:val="0"/>
          <w:numId w:val="15"/>
        </w:numPr>
        <w:autoSpaceDE w:val="0"/>
        <w:autoSpaceDN w:val="0"/>
        <w:adjustRightInd w:val="0"/>
        <w:jc w:val="both"/>
        <w:rPr>
          <w:rFonts w:ascii="Arial" w:hAnsi="Arial" w:cs="Arial"/>
          <w:sz w:val="24"/>
          <w:szCs w:val="24"/>
        </w:rPr>
      </w:pPr>
      <w:r w:rsidRPr="006E2734">
        <w:rPr>
          <w:rFonts w:ascii="Arial" w:hAnsi="Arial" w:cs="Arial"/>
          <w:sz w:val="24"/>
          <w:szCs w:val="24"/>
        </w:rPr>
        <w:t>Réaliser l’isolation thermique d’un bâtiment communal scolaire</w:t>
      </w:r>
    </w:p>
    <w:p w:rsidR="006E2734" w:rsidRDefault="006E2734" w:rsidP="006E2734">
      <w:pPr>
        <w:pStyle w:val="Paragraphedeliste"/>
        <w:numPr>
          <w:ilvl w:val="0"/>
          <w:numId w:val="15"/>
        </w:numPr>
        <w:autoSpaceDE w:val="0"/>
        <w:autoSpaceDN w:val="0"/>
        <w:adjustRightInd w:val="0"/>
        <w:jc w:val="both"/>
        <w:rPr>
          <w:rFonts w:ascii="Arial" w:hAnsi="Arial" w:cs="Arial"/>
          <w:sz w:val="24"/>
          <w:szCs w:val="24"/>
        </w:rPr>
      </w:pPr>
      <w:r>
        <w:rPr>
          <w:rFonts w:ascii="Arial" w:hAnsi="Arial" w:cs="Arial"/>
          <w:sz w:val="24"/>
          <w:szCs w:val="24"/>
        </w:rPr>
        <w:t>Participer à l’embellissement du centre bourg</w:t>
      </w:r>
    </w:p>
    <w:p w:rsidR="006E2734" w:rsidRDefault="006E2734" w:rsidP="006E2734">
      <w:pPr>
        <w:pStyle w:val="Paragraphedeliste"/>
        <w:numPr>
          <w:ilvl w:val="0"/>
          <w:numId w:val="15"/>
        </w:numPr>
        <w:autoSpaceDE w:val="0"/>
        <w:autoSpaceDN w:val="0"/>
        <w:adjustRightInd w:val="0"/>
        <w:jc w:val="both"/>
        <w:rPr>
          <w:rFonts w:ascii="Arial" w:hAnsi="Arial" w:cs="Arial"/>
          <w:sz w:val="24"/>
          <w:szCs w:val="24"/>
        </w:rPr>
      </w:pPr>
      <w:r>
        <w:rPr>
          <w:rFonts w:ascii="Arial" w:hAnsi="Arial" w:cs="Arial"/>
          <w:sz w:val="24"/>
          <w:szCs w:val="24"/>
        </w:rPr>
        <w:t xml:space="preserve">Planter des haies autour de la ferme de </w:t>
      </w:r>
      <w:proofErr w:type="spellStart"/>
      <w:r>
        <w:rPr>
          <w:rFonts w:ascii="Arial" w:hAnsi="Arial" w:cs="Arial"/>
          <w:sz w:val="24"/>
          <w:szCs w:val="24"/>
        </w:rPr>
        <w:t>Morvillers</w:t>
      </w:r>
      <w:proofErr w:type="spellEnd"/>
    </w:p>
    <w:p w:rsidR="006E2734" w:rsidRDefault="006E2734" w:rsidP="006E2734">
      <w:pPr>
        <w:pStyle w:val="Paragraphedeliste"/>
        <w:numPr>
          <w:ilvl w:val="0"/>
          <w:numId w:val="15"/>
        </w:numPr>
        <w:autoSpaceDE w:val="0"/>
        <w:autoSpaceDN w:val="0"/>
        <w:adjustRightInd w:val="0"/>
        <w:jc w:val="both"/>
        <w:rPr>
          <w:rFonts w:ascii="Arial" w:hAnsi="Arial" w:cs="Arial"/>
          <w:sz w:val="24"/>
          <w:szCs w:val="24"/>
        </w:rPr>
      </w:pPr>
      <w:r>
        <w:rPr>
          <w:rFonts w:ascii="Arial" w:hAnsi="Arial" w:cs="Arial"/>
          <w:sz w:val="24"/>
          <w:szCs w:val="24"/>
        </w:rPr>
        <w:t>Réaliser des plantations au sein de la parcelle de l’ancienne carrière communale</w:t>
      </w:r>
    </w:p>
    <w:p w:rsidR="006E2734" w:rsidRPr="0054012A" w:rsidRDefault="006E2734" w:rsidP="0054012A">
      <w:pPr>
        <w:pStyle w:val="Paragraphedeliste"/>
        <w:numPr>
          <w:ilvl w:val="0"/>
          <w:numId w:val="15"/>
        </w:numPr>
        <w:autoSpaceDE w:val="0"/>
        <w:autoSpaceDN w:val="0"/>
        <w:adjustRightInd w:val="0"/>
        <w:jc w:val="both"/>
        <w:rPr>
          <w:rFonts w:ascii="Arial" w:hAnsi="Arial" w:cs="Arial"/>
          <w:sz w:val="24"/>
          <w:szCs w:val="24"/>
        </w:rPr>
      </w:pPr>
      <w:r>
        <w:rPr>
          <w:rFonts w:ascii="Arial" w:hAnsi="Arial" w:cs="Arial"/>
          <w:sz w:val="24"/>
          <w:szCs w:val="24"/>
        </w:rPr>
        <w:t xml:space="preserve">Réaliser un parcours pédagogique </w:t>
      </w:r>
      <w:r w:rsidR="00000F09">
        <w:rPr>
          <w:rFonts w:ascii="Arial" w:hAnsi="Arial" w:cs="Arial"/>
          <w:sz w:val="24"/>
          <w:szCs w:val="24"/>
        </w:rPr>
        <w:t>et</w:t>
      </w:r>
      <w:r>
        <w:rPr>
          <w:rFonts w:ascii="Arial" w:hAnsi="Arial" w:cs="Arial"/>
          <w:sz w:val="24"/>
          <w:szCs w:val="24"/>
        </w:rPr>
        <w:t xml:space="preserve"> ludique de sensibilisation à l’environnement dédié aux enfants </w:t>
      </w:r>
    </w:p>
    <w:p w:rsidR="006E2734" w:rsidRPr="00000F09" w:rsidRDefault="003469A7" w:rsidP="00000F09">
      <w:pPr>
        <w:autoSpaceDE w:val="0"/>
        <w:autoSpaceDN w:val="0"/>
        <w:adjustRightInd w:val="0"/>
        <w:ind w:firstLine="851"/>
        <w:jc w:val="both"/>
        <w:rPr>
          <w:rFonts w:ascii="Arial" w:hAnsi="Arial" w:cs="Arial"/>
          <w:sz w:val="24"/>
          <w:szCs w:val="24"/>
        </w:rPr>
      </w:pPr>
      <w:r w:rsidRPr="003469A7">
        <w:rPr>
          <w:rFonts w:ascii="Arial" w:hAnsi="Arial" w:cs="Arial"/>
          <w:sz w:val="24"/>
          <w:szCs w:val="24"/>
        </w:rPr>
        <w:t xml:space="preserve">Ces retombées fiscales ainsi que les mesures compensatoires </w:t>
      </w:r>
      <w:r>
        <w:rPr>
          <w:rFonts w:ascii="Arial" w:hAnsi="Arial" w:cs="Arial"/>
          <w:sz w:val="24"/>
          <w:szCs w:val="24"/>
        </w:rPr>
        <w:t xml:space="preserve">sont des avantages financiers pour les communes </w:t>
      </w:r>
      <w:r w:rsidR="00000F09">
        <w:rPr>
          <w:rFonts w:ascii="Arial" w:hAnsi="Arial" w:cs="Arial"/>
          <w:sz w:val="24"/>
          <w:szCs w:val="24"/>
        </w:rPr>
        <w:t xml:space="preserve">et les propriétaires, </w:t>
      </w:r>
      <w:r w:rsidR="00745669">
        <w:rPr>
          <w:rFonts w:ascii="Arial" w:hAnsi="Arial" w:cs="Arial"/>
          <w:sz w:val="24"/>
          <w:szCs w:val="24"/>
        </w:rPr>
        <w:t xml:space="preserve">mais probablement </w:t>
      </w:r>
      <w:r>
        <w:rPr>
          <w:rFonts w:ascii="Arial" w:hAnsi="Arial" w:cs="Arial"/>
          <w:sz w:val="24"/>
          <w:szCs w:val="24"/>
        </w:rPr>
        <w:t xml:space="preserve">un surcout du KW/h pour les </w:t>
      </w:r>
      <w:r w:rsidR="00B47904">
        <w:rPr>
          <w:rFonts w:ascii="Arial" w:hAnsi="Arial" w:cs="Arial"/>
          <w:sz w:val="24"/>
          <w:szCs w:val="24"/>
        </w:rPr>
        <w:t>consommateurs. Il serait fortement souhaitable  que le choix de production d’électricité par éolienne soit  essentiellement guidé par le souci de produire de l’électricité par des énergies reno</w:t>
      </w:r>
      <w:r w:rsidR="00741233">
        <w:rPr>
          <w:rFonts w:ascii="Arial" w:hAnsi="Arial" w:cs="Arial"/>
          <w:sz w:val="24"/>
          <w:szCs w:val="24"/>
        </w:rPr>
        <w:t>uvelables telles que l’éolienne, et non par des intérêts financiers offert par le pétitionnaire</w:t>
      </w:r>
      <w:r w:rsidR="00000F09">
        <w:rPr>
          <w:rFonts w:ascii="Arial" w:hAnsi="Arial" w:cs="Arial"/>
          <w:sz w:val="24"/>
          <w:szCs w:val="24"/>
        </w:rPr>
        <w:t>.</w:t>
      </w:r>
    </w:p>
    <w:p w:rsidR="006E2734" w:rsidRPr="006E2734" w:rsidRDefault="006E2734" w:rsidP="006E2734">
      <w:pPr>
        <w:autoSpaceDE w:val="0"/>
        <w:autoSpaceDN w:val="0"/>
        <w:adjustRightInd w:val="0"/>
        <w:ind w:firstLine="851"/>
        <w:jc w:val="both"/>
        <w:rPr>
          <w:rFonts w:ascii="Arial" w:hAnsi="Arial" w:cs="Arial"/>
          <w:b/>
          <w:sz w:val="24"/>
          <w:szCs w:val="24"/>
        </w:rPr>
      </w:pPr>
    </w:p>
    <w:p w:rsidR="009C4459" w:rsidRPr="006D571F" w:rsidRDefault="00000F09" w:rsidP="009C4459">
      <w:pPr>
        <w:autoSpaceDE w:val="0"/>
        <w:autoSpaceDN w:val="0"/>
        <w:adjustRightInd w:val="0"/>
        <w:ind w:firstLine="851"/>
        <w:jc w:val="both"/>
        <w:rPr>
          <w:rFonts w:ascii="ComicSansMS" w:hAnsi="ComicSansMS" w:cs="ComicSansMS"/>
          <w:b/>
          <w:sz w:val="28"/>
          <w:szCs w:val="28"/>
        </w:rPr>
      </w:pPr>
      <w:r>
        <w:rPr>
          <w:rFonts w:ascii="ComicSansMS" w:hAnsi="ComicSansMS" w:cs="ComicSansMS"/>
          <w:b/>
          <w:sz w:val="28"/>
          <w:szCs w:val="28"/>
        </w:rPr>
        <w:t>A ce stade de l’examen du projet, et sans tenir compte des observations du public à venir, j</w:t>
      </w:r>
      <w:r w:rsidR="00B47904">
        <w:rPr>
          <w:rFonts w:ascii="ComicSansMS" w:hAnsi="ComicSansMS" w:cs="ComicSansMS"/>
          <w:b/>
          <w:sz w:val="28"/>
          <w:szCs w:val="28"/>
        </w:rPr>
        <w:t>e</w:t>
      </w:r>
      <w:r w:rsidR="009C4459" w:rsidRPr="006D571F">
        <w:rPr>
          <w:rFonts w:ascii="ComicSansMS" w:hAnsi="ComicSansMS" w:cs="ComicSansMS"/>
          <w:b/>
          <w:sz w:val="28"/>
          <w:szCs w:val="28"/>
        </w:rPr>
        <w:t xml:space="preserve"> considère que les avantages de ce projet, l’emportent sur les inconvénients qu’il génère et penche en faveur d’un avis favorable </w:t>
      </w:r>
      <w:r>
        <w:rPr>
          <w:rFonts w:ascii="ComicSansMS" w:hAnsi="ComicSansMS" w:cs="ComicSansMS"/>
          <w:b/>
          <w:sz w:val="28"/>
          <w:szCs w:val="28"/>
        </w:rPr>
        <w:t xml:space="preserve">mais assorti de réserves </w:t>
      </w:r>
      <w:r w:rsidR="003C0940" w:rsidRPr="006D571F">
        <w:rPr>
          <w:rFonts w:ascii="ComicSansMS" w:hAnsi="ComicSansMS" w:cs="ComicSansMS"/>
          <w:b/>
          <w:sz w:val="28"/>
          <w:szCs w:val="28"/>
        </w:rPr>
        <w:t>et de recommandations</w:t>
      </w:r>
    </w:p>
    <w:p w:rsidR="009C4459" w:rsidRPr="006D571F" w:rsidRDefault="009C4459" w:rsidP="009C4459">
      <w:pPr>
        <w:autoSpaceDE w:val="0"/>
        <w:autoSpaceDN w:val="0"/>
        <w:adjustRightInd w:val="0"/>
        <w:ind w:firstLine="851"/>
        <w:jc w:val="both"/>
        <w:rPr>
          <w:rFonts w:ascii="ComicSansMS" w:hAnsi="ComicSansMS" w:cs="ComicSansMS"/>
          <w:b/>
          <w:sz w:val="24"/>
          <w:szCs w:val="24"/>
        </w:rPr>
      </w:pPr>
    </w:p>
    <w:p w:rsidR="009C4459" w:rsidRPr="006D571F" w:rsidRDefault="009C4459" w:rsidP="009C4459">
      <w:pPr>
        <w:autoSpaceDE w:val="0"/>
        <w:autoSpaceDN w:val="0"/>
        <w:adjustRightInd w:val="0"/>
        <w:ind w:firstLine="851"/>
        <w:jc w:val="both"/>
        <w:rPr>
          <w:rFonts w:ascii="Arial" w:hAnsi="Arial" w:cs="Arial"/>
          <w:sz w:val="24"/>
          <w:szCs w:val="24"/>
        </w:rPr>
      </w:pPr>
      <w:r w:rsidRPr="006D571F">
        <w:rPr>
          <w:rFonts w:ascii="ComicSansMS" w:hAnsi="ComicSansMS" w:cs="ComicSansMS"/>
          <w:sz w:val="24"/>
          <w:szCs w:val="24"/>
        </w:rPr>
        <w:t>Les mesures envisagées par l’exploitant pour supprimer, limiter, ou compenser les effets permanents de l’installation, ont fait l’objet d’une étude figurant dans le dossier d’enquête publique</w:t>
      </w:r>
      <w:r w:rsidRPr="006D571F">
        <w:rPr>
          <w:rFonts w:ascii="Arial" w:hAnsi="Arial" w:cs="Arial"/>
          <w:sz w:val="24"/>
          <w:szCs w:val="24"/>
        </w:rPr>
        <w:t>.</w:t>
      </w:r>
    </w:p>
    <w:p w:rsidR="00745669" w:rsidRPr="00745669" w:rsidRDefault="009C4459" w:rsidP="00745669">
      <w:pPr>
        <w:autoSpaceDE w:val="0"/>
        <w:autoSpaceDN w:val="0"/>
        <w:adjustRightInd w:val="0"/>
        <w:jc w:val="both"/>
        <w:rPr>
          <w:rFonts w:ascii="Arial" w:hAnsi="Arial" w:cs="Arial"/>
          <w:sz w:val="22"/>
          <w:szCs w:val="22"/>
        </w:rPr>
      </w:pPr>
      <w:r w:rsidRPr="006D571F">
        <w:rPr>
          <w:rFonts w:ascii="ComicSansMS" w:hAnsi="ComicSansMS" w:cs="ComicSansMS"/>
          <w:sz w:val="24"/>
          <w:szCs w:val="24"/>
        </w:rPr>
        <w:t xml:space="preserve">Ces </w:t>
      </w:r>
      <w:r w:rsidR="004658D1" w:rsidRPr="006D571F">
        <w:rPr>
          <w:rFonts w:ascii="ComicSansMS" w:hAnsi="ComicSansMS" w:cs="ComicSansMS"/>
          <w:sz w:val="24"/>
          <w:szCs w:val="24"/>
        </w:rPr>
        <w:t xml:space="preserve">mesures </w:t>
      </w:r>
      <w:r w:rsidR="004658D1">
        <w:rPr>
          <w:rFonts w:ascii="ComicSansMS" w:hAnsi="ComicSansMS" w:cs="ComicSansMS"/>
          <w:sz w:val="24"/>
          <w:szCs w:val="24"/>
        </w:rPr>
        <w:t>ne me</w:t>
      </w:r>
      <w:r w:rsidR="006532B9">
        <w:rPr>
          <w:rFonts w:ascii="ComicSansMS" w:hAnsi="ComicSansMS" w:cs="ComicSansMS"/>
          <w:sz w:val="24"/>
          <w:szCs w:val="24"/>
        </w:rPr>
        <w:t xml:space="preserve"> semblent pas toujours</w:t>
      </w:r>
      <w:r w:rsidRPr="006D571F">
        <w:rPr>
          <w:rFonts w:ascii="ComicSansMS" w:hAnsi="ComicSansMS" w:cs="ComicSansMS"/>
          <w:sz w:val="24"/>
          <w:szCs w:val="24"/>
        </w:rPr>
        <w:t xml:space="preserve"> adaptées aux risques encourus pour ce type d’exploitation, </w:t>
      </w:r>
      <w:proofErr w:type="gramStart"/>
      <w:r w:rsidR="00745669">
        <w:rPr>
          <w:rFonts w:ascii="ComicSansMS" w:hAnsi="ComicSansMS" w:cs="ComicSansMS"/>
          <w:sz w:val="24"/>
          <w:szCs w:val="24"/>
        </w:rPr>
        <w:t>( voir</w:t>
      </w:r>
      <w:proofErr w:type="gramEnd"/>
      <w:r w:rsidR="00745669">
        <w:rPr>
          <w:rFonts w:ascii="ComicSansMS" w:hAnsi="ComicSansMS" w:cs="ComicSansMS"/>
          <w:sz w:val="24"/>
          <w:szCs w:val="24"/>
        </w:rPr>
        <w:t xml:space="preserve"> avis du CE dans </w:t>
      </w:r>
      <w:r w:rsidR="00745669" w:rsidRPr="00745669">
        <w:rPr>
          <w:rFonts w:ascii="ComicSansMS" w:hAnsi="ComicSansMS" w:cs="ComicSansMS"/>
          <w:sz w:val="22"/>
          <w:szCs w:val="22"/>
        </w:rPr>
        <w:t>« </w:t>
      </w:r>
      <w:r w:rsidR="00745669" w:rsidRPr="00745669">
        <w:rPr>
          <w:rFonts w:ascii="Arial" w:hAnsi="Arial" w:cs="Arial"/>
          <w:b/>
          <w:sz w:val="22"/>
          <w:szCs w:val="22"/>
        </w:rPr>
        <w:t xml:space="preserve">ANALYSE DES EFFETS DIRECTS, INDIRECTS, TEMPORAIRES ET PERMANENTS DU PROJET SUR L’ENVIRONNEMENT </w:t>
      </w:r>
      <w:r w:rsidR="00745669">
        <w:rPr>
          <w:rFonts w:ascii="Arial" w:hAnsi="Arial" w:cs="Arial"/>
          <w:b/>
          <w:sz w:val="22"/>
          <w:szCs w:val="22"/>
        </w:rPr>
        <w:t>)</w:t>
      </w:r>
    </w:p>
    <w:p w:rsidR="009C4459" w:rsidRPr="00745669" w:rsidRDefault="009C4459" w:rsidP="00B47904">
      <w:pPr>
        <w:autoSpaceDE w:val="0"/>
        <w:autoSpaceDN w:val="0"/>
        <w:adjustRightInd w:val="0"/>
        <w:ind w:firstLine="851"/>
        <w:jc w:val="both"/>
        <w:rPr>
          <w:rFonts w:ascii="ComicSansMS" w:hAnsi="ComicSansMS" w:cs="ComicSansMS"/>
          <w:sz w:val="24"/>
          <w:szCs w:val="24"/>
        </w:rPr>
      </w:pPr>
    </w:p>
    <w:p w:rsidR="00DF3A1E" w:rsidRPr="004658D1" w:rsidRDefault="009C4459" w:rsidP="0054012A">
      <w:pPr>
        <w:autoSpaceDE w:val="0"/>
        <w:autoSpaceDN w:val="0"/>
        <w:adjustRightInd w:val="0"/>
        <w:ind w:firstLine="851"/>
        <w:jc w:val="both"/>
        <w:rPr>
          <w:rFonts w:ascii="Arial" w:hAnsi="Arial" w:cs="Arial"/>
          <w:sz w:val="24"/>
          <w:szCs w:val="24"/>
        </w:rPr>
      </w:pPr>
      <w:r w:rsidRPr="006D571F">
        <w:rPr>
          <w:rFonts w:ascii="Arial" w:hAnsi="Arial" w:cs="Arial"/>
          <w:sz w:val="24"/>
          <w:szCs w:val="24"/>
        </w:rPr>
        <w:t>L’ensemble des dispositions prises par le Pétitionnaire  en vue de pallier aux ris</w:t>
      </w:r>
      <w:r w:rsidR="006532B9">
        <w:rPr>
          <w:rFonts w:ascii="Arial" w:hAnsi="Arial" w:cs="Arial"/>
          <w:sz w:val="24"/>
          <w:szCs w:val="24"/>
        </w:rPr>
        <w:t xml:space="preserve">ques des dangers, me semble être </w:t>
      </w:r>
      <w:r w:rsidR="004658D1">
        <w:rPr>
          <w:rFonts w:ascii="Arial" w:hAnsi="Arial" w:cs="Arial"/>
          <w:sz w:val="24"/>
          <w:szCs w:val="24"/>
        </w:rPr>
        <w:t xml:space="preserve">correctement </w:t>
      </w:r>
      <w:r w:rsidR="006532B9">
        <w:rPr>
          <w:rFonts w:ascii="Arial" w:hAnsi="Arial" w:cs="Arial"/>
          <w:sz w:val="24"/>
          <w:szCs w:val="24"/>
        </w:rPr>
        <w:t xml:space="preserve">  analysé et les solutions</w:t>
      </w:r>
      <w:r w:rsidRPr="006D571F">
        <w:rPr>
          <w:rFonts w:ascii="Arial" w:hAnsi="Arial" w:cs="Arial"/>
          <w:sz w:val="24"/>
          <w:szCs w:val="24"/>
        </w:rPr>
        <w:t xml:space="preserve"> </w:t>
      </w:r>
      <w:r w:rsidR="004658D1">
        <w:rPr>
          <w:rFonts w:ascii="Arial" w:hAnsi="Arial" w:cs="Arial"/>
          <w:sz w:val="24"/>
          <w:szCs w:val="24"/>
        </w:rPr>
        <w:t xml:space="preserve">préconisées sont relativement bien </w:t>
      </w:r>
      <w:r w:rsidRPr="006D571F">
        <w:rPr>
          <w:rFonts w:ascii="Arial" w:hAnsi="Arial" w:cs="Arial"/>
          <w:sz w:val="24"/>
          <w:szCs w:val="24"/>
        </w:rPr>
        <w:t>adaptées à chaque risque encouru, sous réserve de prendre en compte les commentaires e</w:t>
      </w:r>
      <w:r w:rsidR="00B47904">
        <w:rPr>
          <w:rFonts w:ascii="Arial" w:hAnsi="Arial" w:cs="Arial"/>
          <w:sz w:val="24"/>
          <w:szCs w:val="24"/>
        </w:rPr>
        <w:t>t avis du commissaire enquêteur.</w:t>
      </w:r>
    </w:p>
    <w:p w:rsidR="009C4459" w:rsidRDefault="009C4459" w:rsidP="00A83EB7">
      <w:pPr>
        <w:autoSpaceDE w:val="0"/>
        <w:autoSpaceDN w:val="0"/>
        <w:adjustRightInd w:val="0"/>
        <w:ind w:firstLine="851"/>
        <w:jc w:val="both"/>
        <w:rPr>
          <w:rFonts w:ascii="Arial" w:hAnsi="Arial" w:cs="Arial"/>
          <w:b/>
          <w:color w:val="FF0000"/>
          <w:sz w:val="28"/>
          <w:szCs w:val="28"/>
        </w:rPr>
      </w:pPr>
      <w:r w:rsidRPr="00FC7EF0">
        <w:rPr>
          <w:rFonts w:ascii="Arial" w:hAnsi="Arial" w:cs="Arial"/>
          <w:b/>
          <w:color w:val="FF0000"/>
          <w:sz w:val="28"/>
          <w:szCs w:val="28"/>
        </w:rPr>
        <w:lastRenderedPageBreak/>
        <w:t>X</w:t>
      </w:r>
      <w:r w:rsidR="00FC7EF0" w:rsidRPr="00FC7EF0">
        <w:rPr>
          <w:rFonts w:ascii="Arial" w:hAnsi="Arial" w:cs="Arial"/>
          <w:b/>
          <w:color w:val="FF0000"/>
          <w:sz w:val="28"/>
          <w:szCs w:val="28"/>
        </w:rPr>
        <w:t>I</w:t>
      </w:r>
      <w:r w:rsidR="0054012A">
        <w:rPr>
          <w:rFonts w:ascii="Arial" w:hAnsi="Arial" w:cs="Arial"/>
          <w:b/>
          <w:color w:val="FF0000"/>
          <w:sz w:val="28"/>
          <w:szCs w:val="28"/>
        </w:rPr>
        <w:t>I</w:t>
      </w:r>
      <w:r w:rsidRPr="00FC7EF0">
        <w:rPr>
          <w:rFonts w:ascii="Arial" w:hAnsi="Arial" w:cs="Arial"/>
          <w:b/>
          <w:color w:val="FF0000"/>
          <w:sz w:val="28"/>
          <w:szCs w:val="28"/>
        </w:rPr>
        <w:t xml:space="preserve"> ESTIMATION DU COÛT DES OPÉRATIONS </w:t>
      </w:r>
      <w:r w:rsidR="00E63A43">
        <w:rPr>
          <w:rFonts w:ascii="Arial" w:hAnsi="Arial" w:cs="Arial"/>
          <w:b/>
          <w:color w:val="FF0000"/>
          <w:sz w:val="28"/>
          <w:szCs w:val="28"/>
        </w:rPr>
        <w:t xml:space="preserve">ET DE LA </w:t>
      </w:r>
      <w:r w:rsidRPr="00FC7EF0">
        <w:rPr>
          <w:rFonts w:ascii="Arial" w:hAnsi="Arial" w:cs="Arial"/>
          <w:b/>
          <w:color w:val="FF0000"/>
          <w:sz w:val="28"/>
          <w:szCs w:val="28"/>
        </w:rPr>
        <w:t xml:space="preserve"> REMISE EN ÉTAT</w:t>
      </w:r>
    </w:p>
    <w:p w:rsidR="0039586B" w:rsidRPr="00FC7EF0" w:rsidRDefault="0039586B" w:rsidP="00A83EB7">
      <w:pPr>
        <w:autoSpaceDE w:val="0"/>
        <w:autoSpaceDN w:val="0"/>
        <w:adjustRightInd w:val="0"/>
        <w:ind w:firstLine="851"/>
        <w:jc w:val="both"/>
        <w:rPr>
          <w:rFonts w:ascii="Arial" w:hAnsi="Arial" w:cs="Arial"/>
          <w:b/>
          <w:color w:val="FF0000"/>
          <w:sz w:val="28"/>
          <w:szCs w:val="28"/>
        </w:rPr>
      </w:pPr>
    </w:p>
    <w:p w:rsidR="00A83EB7" w:rsidRPr="00A83EB7" w:rsidRDefault="00A83EB7" w:rsidP="00A83EB7">
      <w:pPr>
        <w:autoSpaceDE w:val="0"/>
        <w:autoSpaceDN w:val="0"/>
        <w:adjustRightInd w:val="0"/>
        <w:ind w:firstLine="851"/>
        <w:jc w:val="both"/>
        <w:rPr>
          <w:rFonts w:ascii="Arial" w:hAnsi="Arial" w:cs="Arial"/>
          <w:sz w:val="24"/>
          <w:szCs w:val="24"/>
        </w:rPr>
      </w:pPr>
    </w:p>
    <w:p w:rsidR="00A83EB7" w:rsidRDefault="00E63A43" w:rsidP="00A83EB7">
      <w:pPr>
        <w:autoSpaceDE w:val="0"/>
        <w:autoSpaceDN w:val="0"/>
        <w:adjustRightInd w:val="0"/>
        <w:ind w:firstLine="851"/>
        <w:jc w:val="both"/>
        <w:rPr>
          <w:rFonts w:ascii="Arial" w:hAnsi="Arial" w:cs="Arial"/>
          <w:b/>
          <w:sz w:val="24"/>
          <w:szCs w:val="24"/>
        </w:rPr>
      </w:pPr>
      <w:r w:rsidRPr="00461F85">
        <w:rPr>
          <w:rFonts w:ascii="Arial" w:hAnsi="Arial" w:cs="Arial"/>
          <w:b/>
          <w:sz w:val="24"/>
          <w:szCs w:val="24"/>
        </w:rPr>
        <w:t>XI</w:t>
      </w:r>
      <w:r w:rsidR="0054012A">
        <w:rPr>
          <w:rFonts w:ascii="Arial" w:hAnsi="Arial" w:cs="Arial"/>
          <w:b/>
          <w:sz w:val="24"/>
          <w:szCs w:val="24"/>
        </w:rPr>
        <w:t>I</w:t>
      </w:r>
      <w:r w:rsidRPr="00461F85">
        <w:rPr>
          <w:rFonts w:ascii="Arial" w:hAnsi="Arial" w:cs="Arial"/>
          <w:b/>
          <w:sz w:val="24"/>
          <w:szCs w:val="24"/>
        </w:rPr>
        <w:t xml:space="preserve"> 1</w:t>
      </w:r>
      <w:r>
        <w:rPr>
          <w:rFonts w:ascii="Arial" w:hAnsi="Arial" w:cs="Arial"/>
          <w:sz w:val="24"/>
          <w:szCs w:val="24"/>
        </w:rPr>
        <w:t xml:space="preserve"> </w:t>
      </w:r>
      <w:r w:rsidR="00A83EB7" w:rsidRPr="00A83EB7">
        <w:rPr>
          <w:rFonts w:ascii="Arial" w:hAnsi="Arial" w:cs="Arial"/>
          <w:sz w:val="24"/>
          <w:szCs w:val="24"/>
        </w:rPr>
        <w:t xml:space="preserve"> </w:t>
      </w:r>
      <w:r w:rsidR="00A83EB7" w:rsidRPr="00FC7EF0">
        <w:rPr>
          <w:rFonts w:ascii="Arial" w:hAnsi="Arial" w:cs="Arial"/>
          <w:b/>
          <w:sz w:val="24"/>
          <w:szCs w:val="24"/>
        </w:rPr>
        <w:t>FINANCEMENT DU PROJET</w:t>
      </w:r>
    </w:p>
    <w:p w:rsidR="0039586B" w:rsidRDefault="0039586B" w:rsidP="00A83EB7">
      <w:pPr>
        <w:autoSpaceDE w:val="0"/>
        <w:autoSpaceDN w:val="0"/>
        <w:adjustRightInd w:val="0"/>
        <w:ind w:firstLine="851"/>
        <w:jc w:val="both"/>
        <w:rPr>
          <w:rFonts w:ascii="Arial" w:hAnsi="Arial" w:cs="Arial"/>
          <w:sz w:val="24"/>
          <w:szCs w:val="24"/>
        </w:rPr>
      </w:pPr>
    </w:p>
    <w:p w:rsidR="00A83EB7" w:rsidRDefault="00A83EB7" w:rsidP="00A83EB7">
      <w:pPr>
        <w:autoSpaceDE w:val="0"/>
        <w:autoSpaceDN w:val="0"/>
        <w:adjustRightInd w:val="0"/>
        <w:ind w:firstLine="851"/>
        <w:jc w:val="both"/>
        <w:rPr>
          <w:rFonts w:ascii="Arial" w:hAnsi="Arial" w:cs="Arial"/>
          <w:sz w:val="24"/>
          <w:szCs w:val="24"/>
        </w:rPr>
      </w:pPr>
      <w:r w:rsidRPr="00A83EB7">
        <w:rPr>
          <w:rFonts w:ascii="Arial" w:hAnsi="Arial" w:cs="Arial"/>
          <w:sz w:val="24"/>
          <w:szCs w:val="24"/>
        </w:rPr>
        <w:t xml:space="preserve"> </w:t>
      </w:r>
    </w:p>
    <w:p w:rsidR="00FC7EF0" w:rsidRDefault="00A83EB7" w:rsidP="00A83EB7">
      <w:pPr>
        <w:autoSpaceDE w:val="0"/>
        <w:autoSpaceDN w:val="0"/>
        <w:adjustRightInd w:val="0"/>
        <w:ind w:firstLine="851"/>
        <w:jc w:val="both"/>
        <w:rPr>
          <w:rFonts w:ascii="Arial" w:hAnsi="Arial" w:cs="Arial"/>
          <w:sz w:val="24"/>
          <w:szCs w:val="24"/>
        </w:rPr>
      </w:pPr>
      <w:r w:rsidRPr="00A83EB7">
        <w:rPr>
          <w:rFonts w:ascii="Arial" w:hAnsi="Arial" w:cs="Arial"/>
          <w:sz w:val="24"/>
          <w:szCs w:val="24"/>
        </w:rPr>
        <w:t>La particularité des installations de production d’électricité d’origine éolienne réside dans le fait que la totalité de l’investissement est réalisée avant la mise en service du parc éolien, les charges d’exploitation étant comparativement très faibles.</w:t>
      </w:r>
    </w:p>
    <w:p w:rsidR="00FC7EF0" w:rsidRDefault="00FC7EF0" w:rsidP="00A83EB7">
      <w:pPr>
        <w:autoSpaceDE w:val="0"/>
        <w:autoSpaceDN w:val="0"/>
        <w:adjustRightInd w:val="0"/>
        <w:ind w:firstLine="851"/>
        <w:jc w:val="both"/>
        <w:rPr>
          <w:rFonts w:ascii="Arial" w:hAnsi="Arial" w:cs="Arial"/>
          <w:sz w:val="24"/>
          <w:szCs w:val="24"/>
        </w:rPr>
      </w:pPr>
    </w:p>
    <w:p w:rsidR="00FC7EF0" w:rsidRDefault="00A83EB7" w:rsidP="00A83EB7">
      <w:pPr>
        <w:autoSpaceDE w:val="0"/>
        <w:autoSpaceDN w:val="0"/>
        <w:adjustRightInd w:val="0"/>
        <w:ind w:firstLine="851"/>
        <w:jc w:val="both"/>
        <w:rPr>
          <w:rFonts w:ascii="Arial" w:hAnsi="Arial" w:cs="Arial"/>
          <w:sz w:val="24"/>
          <w:szCs w:val="24"/>
        </w:rPr>
      </w:pPr>
      <w:r w:rsidRPr="00A83EB7">
        <w:rPr>
          <w:rFonts w:ascii="Arial" w:hAnsi="Arial" w:cs="Arial"/>
          <w:sz w:val="24"/>
          <w:szCs w:val="24"/>
        </w:rPr>
        <w:t xml:space="preserve">Dans le cas du parc éolien de </w:t>
      </w:r>
      <w:proofErr w:type="spellStart"/>
      <w:r w:rsidRPr="00A83EB7">
        <w:rPr>
          <w:rFonts w:ascii="Arial" w:hAnsi="Arial" w:cs="Arial"/>
          <w:sz w:val="24"/>
          <w:szCs w:val="24"/>
        </w:rPr>
        <w:t>Catillon</w:t>
      </w:r>
      <w:proofErr w:type="spellEnd"/>
      <w:r w:rsidRPr="00A83EB7">
        <w:rPr>
          <w:rFonts w:ascii="Arial" w:hAnsi="Arial" w:cs="Arial"/>
          <w:sz w:val="24"/>
          <w:szCs w:val="24"/>
        </w:rPr>
        <w:t>-</w:t>
      </w:r>
      <w:proofErr w:type="spellStart"/>
      <w:r w:rsidRPr="00A83EB7">
        <w:rPr>
          <w:rFonts w:ascii="Arial" w:hAnsi="Arial" w:cs="Arial"/>
          <w:sz w:val="24"/>
          <w:szCs w:val="24"/>
        </w:rPr>
        <w:t>Fumechon</w:t>
      </w:r>
      <w:proofErr w:type="spellEnd"/>
      <w:r w:rsidRPr="00A83EB7">
        <w:rPr>
          <w:rFonts w:ascii="Arial" w:hAnsi="Arial" w:cs="Arial"/>
          <w:sz w:val="24"/>
          <w:szCs w:val="24"/>
        </w:rPr>
        <w:t>, l’investissement initial est estimé à environ 29 millions d’euros pour une puissance maximale de 21,6 MW (tandis que les charges d’exploitation sont estimées autour de 1 100 000 € par an).</w:t>
      </w:r>
    </w:p>
    <w:p w:rsidR="00FC7EF0" w:rsidRDefault="00FC7EF0" w:rsidP="00A83EB7">
      <w:pPr>
        <w:autoSpaceDE w:val="0"/>
        <w:autoSpaceDN w:val="0"/>
        <w:adjustRightInd w:val="0"/>
        <w:ind w:firstLine="851"/>
        <w:jc w:val="both"/>
        <w:rPr>
          <w:rFonts w:ascii="Arial" w:hAnsi="Arial" w:cs="Arial"/>
          <w:sz w:val="24"/>
          <w:szCs w:val="24"/>
        </w:rPr>
      </w:pPr>
    </w:p>
    <w:p w:rsidR="00FC7EF0" w:rsidRDefault="00A83EB7" w:rsidP="00A83EB7">
      <w:pPr>
        <w:autoSpaceDE w:val="0"/>
        <w:autoSpaceDN w:val="0"/>
        <w:adjustRightInd w:val="0"/>
        <w:ind w:firstLine="851"/>
        <w:jc w:val="both"/>
        <w:rPr>
          <w:rFonts w:ascii="Arial" w:hAnsi="Arial" w:cs="Arial"/>
          <w:sz w:val="24"/>
          <w:szCs w:val="24"/>
        </w:rPr>
      </w:pPr>
      <w:r w:rsidRPr="00A83EB7">
        <w:rPr>
          <w:rFonts w:ascii="Arial" w:hAnsi="Arial" w:cs="Arial"/>
          <w:sz w:val="24"/>
          <w:szCs w:val="24"/>
        </w:rPr>
        <w:t xml:space="preserve"> Il sera fin</w:t>
      </w:r>
      <w:r w:rsidR="00FC7EF0">
        <w:rPr>
          <w:rFonts w:ascii="Arial" w:hAnsi="Arial" w:cs="Arial"/>
          <w:sz w:val="24"/>
          <w:szCs w:val="24"/>
        </w:rPr>
        <w:t xml:space="preserve">ancé de la manière suivante : </w:t>
      </w:r>
    </w:p>
    <w:p w:rsidR="00FC7EF0" w:rsidRPr="00FC7EF0" w:rsidRDefault="00FC7EF0" w:rsidP="008C3443">
      <w:pPr>
        <w:pStyle w:val="Paragraphedeliste"/>
        <w:numPr>
          <w:ilvl w:val="0"/>
          <w:numId w:val="15"/>
        </w:numPr>
        <w:autoSpaceDE w:val="0"/>
        <w:autoSpaceDN w:val="0"/>
        <w:adjustRightInd w:val="0"/>
        <w:jc w:val="both"/>
        <w:rPr>
          <w:rFonts w:ascii="Arial" w:hAnsi="Arial" w:cs="Arial"/>
          <w:sz w:val="24"/>
          <w:szCs w:val="24"/>
        </w:rPr>
      </w:pPr>
      <w:r w:rsidRPr="00FC7EF0">
        <w:rPr>
          <w:rFonts w:ascii="Arial" w:hAnsi="Arial" w:cs="Arial"/>
          <w:sz w:val="24"/>
          <w:szCs w:val="24"/>
        </w:rPr>
        <w:t>Apport</w:t>
      </w:r>
      <w:r w:rsidR="00A83EB7" w:rsidRPr="00FC7EF0">
        <w:rPr>
          <w:rFonts w:ascii="Arial" w:hAnsi="Arial" w:cs="Arial"/>
          <w:sz w:val="24"/>
          <w:szCs w:val="24"/>
        </w:rPr>
        <w:t xml:space="preserve"> en capital des actionnaires de la société PARC ÉOLIEN NORDEX 73 S.A.S. à hauteur d’environ 20% des beso</w:t>
      </w:r>
      <w:r w:rsidRPr="00FC7EF0">
        <w:rPr>
          <w:rFonts w:ascii="Arial" w:hAnsi="Arial" w:cs="Arial"/>
          <w:sz w:val="24"/>
          <w:szCs w:val="24"/>
        </w:rPr>
        <w:t xml:space="preserve">ins de financement du projet ; </w:t>
      </w:r>
    </w:p>
    <w:p w:rsidR="00FC7EF0" w:rsidRDefault="00A83EB7" w:rsidP="008C3443">
      <w:pPr>
        <w:pStyle w:val="Paragraphedeliste"/>
        <w:numPr>
          <w:ilvl w:val="0"/>
          <w:numId w:val="15"/>
        </w:numPr>
        <w:autoSpaceDE w:val="0"/>
        <w:autoSpaceDN w:val="0"/>
        <w:adjustRightInd w:val="0"/>
        <w:jc w:val="both"/>
        <w:rPr>
          <w:rFonts w:ascii="Arial" w:hAnsi="Arial" w:cs="Arial"/>
          <w:sz w:val="24"/>
          <w:szCs w:val="24"/>
        </w:rPr>
      </w:pPr>
      <w:r w:rsidRPr="00A83EB7">
        <w:rPr>
          <w:rFonts w:ascii="Arial" w:hAnsi="Arial" w:cs="Arial"/>
          <w:sz w:val="24"/>
          <w:szCs w:val="24"/>
        </w:rPr>
        <w:t xml:space="preserve"> </w:t>
      </w:r>
      <w:r w:rsidR="00FC7EF0" w:rsidRPr="00A83EB7">
        <w:rPr>
          <w:rFonts w:ascii="Arial" w:hAnsi="Arial" w:cs="Arial"/>
          <w:sz w:val="24"/>
          <w:szCs w:val="24"/>
        </w:rPr>
        <w:t>Emprunt</w:t>
      </w:r>
      <w:r w:rsidRPr="00A83EB7">
        <w:rPr>
          <w:rFonts w:ascii="Arial" w:hAnsi="Arial" w:cs="Arial"/>
          <w:sz w:val="24"/>
          <w:szCs w:val="24"/>
        </w:rPr>
        <w:t xml:space="preserve"> bancaire à hauteur d’environ 80%.</w:t>
      </w:r>
    </w:p>
    <w:p w:rsidR="00FC7EF0" w:rsidRDefault="00FC7EF0" w:rsidP="00A83EB7">
      <w:pPr>
        <w:autoSpaceDE w:val="0"/>
        <w:autoSpaceDN w:val="0"/>
        <w:adjustRightInd w:val="0"/>
        <w:ind w:firstLine="851"/>
        <w:jc w:val="both"/>
        <w:rPr>
          <w:rFonts w:ascii="Arial" w:hAnsi="Arial" w:cs="Arial"/>
          <w:sz w:val="24"/>
          <w:szCs w:val="24"/>
        </w:rPr>
      </w:pPr>
    </w:p>
    <w:p w:rsidR="00FC7EF0" w:rsidRDefault="00A83EB7" w:rsidP="00A83EB7">
      <w:pPr>
        <w:autoSpaceDE w:val="0"/>
        <w:autoSpaceDN w:val="0"/>
        <w:adjustRightInd w:val="0"/>
        <w:ind w:firstLine="851"/>
        <w:jc w:val="both"/>
        <w:rPr>
          <w:rFonts w:ascii="Arial" w:hAnsi="Arial" w:cs="Arial"/>
          <w:sz w:val="24"/>
          <w:szCs w:val="24"/>
        </w:rPr>
      </w:pPr>
      <w:r w:rsidRPr="00A83EB7">
        <w:rPr>
          <w:rFonts w:ascii="Arial" w:hAnsi="Arial" w:cs="Arial"/>
          <w:sz w:val="24"/>
          <w:szCs w:val="24"/>
        </w:rPr>
        <w:t>La capacité de réaliser l’investissement initial est, à elle seule, une preuve importante de la capacité financière nécessaire à l’exploitation du parc éolien (la banque acceptant de financer 80% des coûts de construction uniquement avec la garantie d’une rentabilité suffisante), mais elle reste néanmoins subordonnée à l’obtention des autorisations administratives (Autorisation Environnementale)</w:t>
      </w:r>
    </w:p>
    <w:p w:rsidR="00FC7EF0" w:rsidRDefault="00FC7EF0" w:rsidP="00A83EB7">
      <w:pPr>
        <w:autoSpaceDE w:val="0"/>
        <w:autoSpaceDN w:val="0"/>
        <w:adjustRightInd w:val="0"/>
        <w:ind w:firstLine="851"/>
        <w:jc w:val="both"/>
        <w:rPr>
          <w:rFonts w:ascii="Arial" w:hAnsi="Arial" w:cs="Arial"/>
          <w:sz w:val="24"/>
          <w:szCs w:val="24"/>
        </w:rPr>
      </w:pPr>
    </w:p>
    <w:p w:rsidR="00FC7EF0" w:rsidRDefault="00A83EB7" w:rsidP="00A83EB7">
      <w:pPr>
        <w:autoSpaceDE w:val="0"/>
        <w:autoSpaceDN w:val="0"/>
        <w:adjustRightInd w:val="0"/>
        <w:ind w:firstLine="851"/>
        <w:jc w:val="both"/>
        <w:rPr>
          <w:rFonts w:ascii="Arial" w:hAnsi="Arial" w:cs="Arial"/>
          <w:sz w:val="24"/>
          <w:szCs w:val="24"/>
        </w:rPr>
      </w:pPr>
      <w:r w:rsidRPr="00A83EB7">
        <w:rPr>
          <w:rFonts w:ascii="Arial" w:hAnsi="Arial" w:cs="Arial"/>
          <w:sz w:val="24"/>
          <w:szCs w:val="24"/>
        </w:rPr>
        <w:t xml:space="preserve"> Compte tenu de cela et conformément à l’article D. 181-15-2 du code de l’environnement, les éléments justifiant la constitution des capacités financières, tel que le contrat de prêt, seront adressés au Préfet au plus tard à la mise en service du parc éolien. </w:t>
      </w:r>
    </w:p>
    <w:p w:rsidR="00FC7EF0" w:rsidRDefault="00FC7EF0" w:rsidP="00A83EB7">
      <w:pPr>
        <w:autoSpaceDE w:val="0"/>
        <w:autoSpaceDN w:val="0"/>
        <w:adjustRightInd w:val="0"/>
        <w:ind w:firstLine="851"/>
        <w:jc w:val="both"/>
        <w:rPr>
          <w:rFonts w:ascii="Arial" w:hAnsi="Arial" w:cs="Arial"/>
          <w:sz w:val="24"/>
          <w:szCs w:val="24"/>
        </w:rPr>
      </w:pPr>
    </w:p>
    <w:p w:rsidR="009C4459" w:rsidRPr="00A83EB7" w:rsidRDefault="00A83EB7" w:rsidP="00A83EB7">
      <w:pPr>
        <w:autoSpaceDE w:val="0"/>
        <w:autoSpaceDN w:val="0"/>
        <w:adjustRightInd w:val="0"/>
        <w:ind w:firstLine="851"/>
        <w:jc w:val="both"/>
        <w:rPr>
          <w:rFonts w:ascii="Arial" w:hAnsi="Arial" w:cs="Arial"/>
          <w:sz w:val="24"/>
          <w:szCs w:val="24"/>
        </w:rPr>
      </w:pPr>
      <w:r w:rsidRPr="00A83EB7">
        <w:rPr>
          <w:rFonts w:ascii="Arial" w:hAnsi="Arial" w:cs="Arial"/>
          <w:sz w:val="24"/>
          <w:szCs w:val="24"/>
        </w:rPr>
        <w:t xml:space="preserve">Notons néanmoins que si le prêt bancaire n'est pas obtenu, la maison mère </w:t>
      </w:r>
      <w:proofErr w:type="spellStart"/>
      <w:r w:rsidRPr="00A83EB7">
        <w:rPr>
          <w:rFonts w:ascii="Arial" w:hAnsi="Arial" w:cs="Arial"/>
          <w:sz w:val="24"/>
          <w:szCs w:val="24"/>
        </w:rPr>
        <w:t>Nordex</w:t>
      </w:r>
      <w:proofErr w:type="spellEnd"/>
      <w:r w:rsidRPr="00A83EB7">
        <w:rPr>
          <w:rFonts w:ascii="Arial" w:hAnsi="Arial" w:cs="Arial"/>
          <w:sz w:val="24"/>
          <w:szCs w:val="24"/>
        </w:rPr>
        <w:t xml:space="preserve"> SE assurera la totalité du financement du projet en fonds propres (lettre de soutien présentée en Annexe 6).</w:t>
      </w:r>
    </w:p>
    <w:p w:rsidR="009C4459" w:rsidRDefault="009C4459" w:rsidP="009C4459">
      <w:pPr>
        <w:autoSpaceDE w:val="0"/>
        <w:autoSpaceDN w:val="0"/>
        <w:adjustRightInd w:val="0"/>
        <w:ind w:firstLine="851"/>
        <w:jc w:val="both"/>
        <w:rPr>
          <w:rFonts w:ascii="Arial" w:hAnsi="Arial" w:cs="Arial"/>
          <w:b/>
          <w:color w:val="00B050"/>
        </w:rPr>
      </w:pPr>
    </w:p>
    <w:p w:rsidR="00FC7EF0" w:rsidRDefault="00FC7EF0" w:rsidP="009C4459">
      <w:pPr>
        <w:autoSpaceDE w:val="0"/>
        <w:autoSpaceDN w:val="0"/>
        <w:adjustRightInd w:val="0"/>
        <w:ind w:firstLine="851"/>
        <w:jc w:val="both"/>
        <w:rPr>
          <w:rFonts w:ascii="Arial" w:hAnsi="Arial" w:cs="Arial"/>
          <w:b/>
          <w:color w:val="00B050"/>
        </w:rPr>
      </w:pPr>
    </w:p>
    <w:p w:rsidR="00FC7EF0" w:rsidRDefault="00FC7EF0" w:rsidP="009C4459">
      <w:pPr>
        <w:autoSpaceDE w:val="0"/>
        <w:autoSpaceDN w:val="0"/>
        <w:adjustRightInd w:val="0"/>
        <w:ind w:firstLine="851"/>
        <w:jc w:val="both"/>
        <w:rPr>
          <w:rFonts w:ascii="Arial" w:hAnsi="Arial" w:cs="Arial"/>
          <w:b/>
          <w:color w:val="00B050"/>
        </w:rPr>
      </w:pPr>
    </w:p>
    <w:p w:rsidR="00FC7EF0" w:rsidRDefault="00FC7EF0" w:rsidP="009C4459">
      <w:pPr>
        <w:autoSpaceDE w:val="0"/>
        <w:autoSpaceDN w:val="0"/>
        <w:adjustRightInd w:val="0"/>
        <w:ind w:firstLine="851"/>
        <w:jc w:val="both"/>
        <w:rPr>
          <w:rFonts w:ascii="Arial" w:hAnsi="Arial" w:cs="Arial"/>
          <w:b/>
          <w:color w:val="00B050"/>
        </w:rPr>
      </w:pPr>
    </w:p>
    <w:p w:rsidR="00FC7EF0" w:rsidRDefault="00FC7EF0" w:rsidP="009C4459">
      <w:pPr>
        <w:autoSpaceDE w:val="0"/>
        <w:autoSpaceDN w:val="0"/>
        <w:adjustRightInd w:val="0"/>
        <w:ind w:firstLine="851"/>
        <w:jc w:val="both"/>
        <w:rPr>
          <w:rFonts w:ascii="Arial" w:hAnsi="Arial" w:cs="Arial"/>
          <w:b/>
          <w:color w:val="00B050"/>
        </w:rPr>
      </w:pPr>
    </w:p>
    <w:p w:rsidR="00FC7EF0" w:rsidRDefault="00FC7EF0" w:rsidP="009C4459">
      <w:pPr>
        <w:autoSpaceDE w:val="0"/>
        <w:autoSpaceDN w:val="0"/>
        <w:adjustRightInd w:val="0"/>
        <w:ind w:firstLine="851"/>
        <w:jc w:val="both"/>
        <w:rPr>
          <w:rFonts w:ascii="Arial" w:hAnsi="Arial" w:cs="Arial"/>
          <w:b/>
          <w:color w:val="00B050"/>
        </w:rPr>
      </w:pPr>
    </w:p>
    <w:p w:rsidR="009C4459" w:rsidRPr="009C4459" w:rsidRDefault="009C4459" w:rsidP="009C4459">
      <w:pPr>
        <w:autoSpaceDE w:val="0"/>
        <w:autoSpaceDN w:val="0"/>
        <w:adjustRightInd w:val="0"/>
        <w:ind w:firstLine="851"/>
        <w:jc w:val="both"/>
        <w:rPr>
          <w:rFonts w:ascii="Arial" w:hAnsi="Arial" w:cs="Arial"/>
          <w:b/>
          <w:color w:val="00B050"/>
        </w:rPr>
      </w:pPr>
    </w:p>
    <w:p w:rsidR="009C4459" w:rsidRPr="00E63A43" w:rsidRDefault="009C4459" w:rsidP="00F45377">
      <w:pPr>
        <w:pStyle w:val="Corpsdetexte"/>
        <w:tabs>
          <w:tab w:val="left" w:pos="709"/>
          <w:tab w:val="left" w:pos="1418"/>
          <w:tab w:val="left" w:pos="2268"/>
        </w:tabs>
        <w:jc w:val="both"/>
        <w:rPr>
          <w:rFonts w:ascii="Arial" w:hAnsi="Arial" w:cs="Arial"/>
          <w:b w:val="0"/>
          <w:sz w:val="24"/>
          <w:szCs w:val="24"/>
        </w:rPr>
      </w:pPr>
    </w:p>
    <w:p w:rsidR="00E63A43" w:rsidRPr="00E63A43" w:rsidRDefault="00E63A43" w:rsidP="00E63A43">
      <w:pPr>
        <w:pStyle w:val="Corpsdetexte"/>
        <w:tabs>
          <w:tab w:val="left" w:pos="709"/>
          <w:tab w:val="left" w:pos="1418"/>
          <w:tab w:val="left" w:pos="2268"/>
        </w:tabs>
        <w:ind w:firstLine="851"/>
        <w:jc w:val="both"/>
        <w:rPr>
          <w:rFonts w:ascii="Arial" w:hAnsi="Arial" w:cs="Arial"/>
          <w:sz w:val="24"/>
          <w:szCs w:val="24"/>
        </w:rPr>
      </w:pPr>
      <w:r>
        <w:rPr>
          <w:rFonts w:ascii="Arial" w:hAnsi="Arial" w:cs="Arial"/>
          <w:sz w:val="24"/>
          <w:szCs w:val="24"/>
        </w:rPr>
        <w:t>XI</w:t>
      </w:r>
      <w:r w:rsidR="0054012A">
        <w:rPr>
          <w:rFonts w:ascii="Arial" w:hAnsi="Arial" w:cs="Arial"/>
          <w:sz w:val="24"/>
          <w:szCs w:val="24"/>
        </w:rPr>
        <w:t>I</w:t>
      </w:r>
      <w:r>
        <w:rPr>
          <w:rFonts w:ascii="Arial" w:hAnsi="Arial" w:cs="Arial"/>
          <w:sz w:val="24"/>
          <w:szCs w:val="24"/>
        </w:rPr>
        <w:t xml:space="preserve"> </w:t>
      </w:r>
      <w:r w:rsidR="00461F85">
        <w:rPr>
          <w:rFonts w:ascii="Arial" w:hAnsi="Arial" w:cs="Arial"/>
          <w:sz w:val="24"/>
          <w:szCs w:val="24"/>
        </w:rPr>
        <w:t xml:space="preserve">2 </w:t>
      </w:r>
      <w:r w:rsidRPr="00E63A43">
        <w:rPr>
          <w:rFonts w:ascii="Arial" w:hAnsi="Arial" w:cs="Arial"/>
          <w:sz w:val="24"/>
          <w:szCs w:val="24"/>
        </w:rPr>
        <w:t>LE COUT DU DEMANTELEMENT</w:t>
      </w:r>
    </w:p>
    <w:p w:rsidR="00E63A43" w:rsidRPr="00E63A43" w:rsidRDefault="00E63A43" w:rsidP="00E63A43">
      <w:pPr>
        <w:pStyle w:val="Corpsdetexte"/>
        <w:tabs>
          <w:tab w:val="left" w:pos="709"/>
          <w:tab w:val="left" w:pos="1418"/>
          <w:tab w:val="left" w:pos="2268"/>
        </w:tabs>
        <w:ind w:firstLine="851"/>
        <w:jc w:val="both"/>
        <w:rPr>
          <w:rFonts w:ascii="Arial" w:hAnsi="Arial" w:cs="Arial"/>
          <w:b w:val="0"/>
          <w:sz w:val="24"/>
          <w:szCs w:val="24"/>
        </w:rPr>
      </w:pPr>
      <w:r>
        <w:rPr>
          <w:rFonts w:ascii="Arial" w:hAnsi="Arial" w:cs="Arial"/>
          <w:b w:val="0"/>
          <w:sz w:val="24"/>
          <w:szCs w:val="24"/>
        </w:rPr>
        <w:t xml:space="preserve"> </w:t>
      </w:r>
    </w:p>
    <w:p w:rsidR="00E63A43" w:rsidRPr="00E63A43" w:rsidRDefault="00E63A43" w:rsidP="00E63A43">
      <w:pPr>
        <w:pStyle w:val="Corpsdetexte"/>
        <w:tabs>
          <w:tab w:val="left" w:pos="709"/>
          <w:tab w:val="left" w:pos="1418"/>
          <w:tab w:val="left" w:pos="2268"/>
        </w:tabs>
        <w:ind w:firstLine="851"/>
        <w:jc w:val="both"/>
        <w:rPr>
          <w:rFonts w:ascii="Arial" w:hAnsi="Arial" w:cs="Arial"/>
          <w:b w:val="0"/>
          <w:sz w:val="24"/>
          <w:szCs w:val="24"/>
        </w:rPr>
      </w:pPr>
    </w:p>
    <w:p w:rsidR="00461F85" w:rsidRDefault="00E63A43" w:rsidP="00E63A43">
      <w:pPr>
        <w:pStyle w:val="Corpsdetexte"/>
        <w:tabs>
          <w:tab w:val="left" w:pos="709"/>
          <w:tab w:val="left" w:pos="1418"/>
          <w:tab w:val="left" w:pos="2268"/>
        </w:tabs>
        <w:ind w:firstLine="851"/>
        <w:jc w:val="both"/>
        <w:rPr>
          <w:rFonts w:ascii="Arial" w:hAnsi="Arial" w:cs="Arial"/>
          <w:b w:val="0"/>
          <w:sz w:val="24"/>
          <w:szCs w:val="24"/>
        </w:rPr>
      </w:pPr>
      <w:r w:rsidRPr="00E63A43">
        <w:rPr>
          <w:rFonts w:ascii="Arial" w:hAnsi="Arial" w:cs="Arial"/>
          <w:b w:val="0"/>
          <w:sz w:val="24"/>
          <w:szCs w:val="24"/>
        </w:rPr>
        <w:t xml:space="preserve"> Le coût du démantèlement des éoliennes dans plusieurs dizaines d’années est aujourd’hui difficile à estimer précisément puisqu’il dépend de nombreux paramètres.</w:t>
      </w:r>
    </w:p>
    <w:p w:rsidR="00461F85" w:rsidRDefault="00E63A43" w:rsidP="00E63A43">
      <w:pPr>
        <w:pStyle w:val="Corpsdetexte"/>
        <w:tabs>
          <w:tab w:val="left" w:pos="709"/>
          <w:tab w:val="left" w:pos="1418"/>
          <w:tab w:val="left" w:pos="2268"/>
        </w:tabs>
        <w:ind w:firstLine="851"/>
        <w:jc w:val="both"/>
        <w:rPr>
          <w:rFonts w:ascii="Arial" w:hAnsi="Arial" w:cs="Arial"/>
          <w:b w:val="0"/>
          <w:sz w:val="24"/>
          <w:szCs w:val="24"/>
        </w:rPr>
      </w:pPr>
      <w:r w:rsidRPr="00E63A43">
        <w:rPr>
          <w:rFonts w:ascii="Arial" w:hAnsi="Arial" w:cs="Arial"/>
          <w:b w:val="0"/>
          <w:sz w:val="24"/>
          <w:szCs w:val="24"/>
        </w:rPr>
        <w:t xml:space="preserve"> On peut toutefois se référer aux expériences vécues en la matière, notamment en Allemagne où il a été constaté qu’un montant d’environ 1% de l’investissement initial permettait de satisfaire l’opération. </w:t>
      </w:r>
    </w:p>
    <w:p w:rsidR="00461F85" w:rsidRDefault="00E63A43" w:rsidP="00E63A43">
      <w:pPr>
        <w:pStyle w:val="Corpsdetexte"/>
        <w:tabs>
          <w:tab w:val="left" w:pos="709"/>
          <w:tab w:val="left" w:pos="1418"/>
          <w:tab w:val="left" w:pos="2268"/>
        </w:tabs>
        <w:ind w:firstLine="851"/>
        <w:jc w:val="both"/>
        <w:rPr>
          <w:rFonts w:ascii="Arial" w:hAnsi="Arial" w:cs="Arial"/>
          <w:b w:val="0"/>
          <w:sz w:val="24"/>
          <w:szCs w:val="24"/>
        </w:rPr>
      </w:pPr>
      <w:r w:rsidRPr="00E63A43">
        <w:rPr>
          <w:rFonts w:ascii="Arial" w:hAnsi="Arial" w:cs="Arial"/>
          <w:b w:val="0"/>
          <w:sz w:val="24"/>
          <w:szCs w:val="24"/>
        </w:rPr>
        <w:t xml:space="preserve">En France, la mise en service d’une installation de production d’électricité utilisant l’énergie mécanique du vent soumise à autorisation au titre de l’article L.512-1 est </w:t>
      </w:r>
      <w:r w:rsidRPr="00E63A43">
        <w:rPr>
          <w:rFonts w:ascii="Arial" w:hAnsi="Arial" w:cs="Arial"/>
          <w:b w:val="0"/>
          <w:sz w:val="24"/>
          <w:szCs w:val="24"/>
        </w:rPr>
        <w:lastRenderedPageBreak/>
        <w:t>subordonnée à la constitution de garanties financières visant à couvrir, en cas de défaillance de l’exploitant lors de la remise en état du site, les opérations prévues à l’article R.515-106 du Code de l’Environnement.</w:t>
      </w:r>
    </w:p>
    <w:p w:rsidR="00FC7EF0" w:rsidRPr="00E63A43" w:rsidRDefault="00E63A43" w:rsidP="00E63A43">
      <w:pPr>
        <w:pStyle w:val="Corpsdetexte"/>
        <w:tabs>
          <w:tab w:val="left" w:pos="709"/>
          <w:tab w:val="left" w:pos="1418"/>
          <w:tab w:val="left" w:pos="2268"/>
        </w:tabs>
        <w:ind w:firstLine="851"/>
        <w:jc w:val="both"/>
        <w:rPr>
          <w:rFonts w:ascii="Arial" w:hAnsi="Arial" w:cs="Arial"/>
          <w:b w:val="0"/>
          <w:sz w:val="24"/>
          <w:szCs w:val="24"/>
        </w:rPr>
      </w:pPr>
      <w:r w:rsidRPr="00E63A43">
        <w:rPr>
          <w:rFonts w:ascii="Arial" w:hAnsi="Arial" w:cs="Arial"/>
          <w:b w:val="0"/>
          <w:sz w:val="24"/>
          <w:szCs w:val="24"/>
        </w:rPr>
        <w:t xml:space="preserve"> La remise en état et la constitution des garanties financières sont prévues par les articles R. 516-2 et R. 515105 et suivants  du Code de l’Environnement et l’arrêté du 26 août 2011 (cf. VI.1.3.).  POSTE</w:t>
      </w:r>
    </w:p>
    <w:p w:rsidR="00FC7EF0" w:rsidRDefault="00FC7EF0" w:rsidP="009C4459">
      <w:pPr>
        <w:pStyle w:val="Corpsdetexte"/>
        <w:tabs>
          <w:tab w:val="left" w:pos="709"/>
          <w:tab w:val="left" w:pos="1418"/>
          <w:tab w:val="left" w:pos="2268"/>
        </w:tabs>
        <w:jc w:val="both"/>
        <w:rPr>
          <w:rFonts w:ascii="Arial" w:hAnsi="Arial" w:cs="Arial"/>
          <w:b w:val="0"/>
          <w:color w:val="00B050"/>
          <w:sz w:val="24"/>
          <w:szCs w:val="24"/>
        </w:rPr>
      </w:pPr>
    </w:p>
    <w:p w:rsidR="00FC7EF0" w:rsidRDefault="00FC7EF0" w:rsidP="009C4459">
      <w:pPr>
        <w:pStyle w:val="Corpsdetexte"/>
        <w:tabs>
          <w:tab w:val="left" w:pos="709"/>
          <w:tab w:val="left" w:pos="1418"/>
          <w:tab w:val="left" w:pos="2268"/>
        </w:tabs>
        <w:jc w:val="both"/>
        <w:rPr>
          <w:rFonts w:ascii="Arial" w:hAnsi="Arial" w:cs="Arial"/>
          <w:b w:val="0"/>
          <w:color w:val="00B050"/>
          <w:sz w:val="24"/>
          <w:szCs w:val="24"/>
        </w:rPr>
      </w:pPr>
    </w:p>
    <w:p w:rsidR="00FC7EF0" w:rsidRDefault="00FC7EF0" w:rsidP="009C4459">
      <w:pPr>
        <w:pStyle w:val="Corpsdetexte"/>
        <w:tabs>
          <w:tab w:val="left" w:pos="709"/>
          <w:tab w:val="left" w:pos="1418"/>
          <w:tab w:val="left" w:pos="2268"/>
        </w:tabs>
        <w:jc w:val="both"/>
        <w:rPr>
          <w:rFonts w:ascii="Arial" w:hAnsi="Arial" w:cs="Arial"/>
          <w:b w:val="0"/>
          <w:color w:val="00B050"/>
          <w:sz w:val="24"/>
          <w:szCs w:val="24"/>
        </w:rPr>
      </w:pPr>
    </w:p>
    <w:p w:rsidR="00FC7EF0" w:rsidRDefault="00FC7EF0" w:rsidP="009C4459">
      <w:pPr>
        <w:pStyle w:val="Corpsdetexte"/>
        <w:tabs>
          <w:tab w:val="left" w:pos="709"/>
          <w:tab w:val="left" w:pos="1418"/>
          <w:tab w:val="left" w:pos="2268"/>
        </w:tabs>
        <w:jc w:val="both"/>
        <w:rPr>
          <w:rFonts w:ascii="Arial" w:hAnsi="Arial" w:cs="Arial"/>
          <w:b w:val="0"/>
          <w:color w:val="00B050"/>
          <w:sz w:val="24"/>
          <w:szCs w:val="24"/>
        </w:rPr>
      </w:pPr>
    </w:p>
    <w:p w:rsidR="00FC7EF0" w:rsidRDefault="00FC7EF0" w:rsidP="009C4459">
      <w:pPr>
        <w:pStyle w:val="Corpsdetexte"/>
        <w:tabs>
          <w:tab w:val="left" w:pos="709"/>
          <w:tab w:val="left" w:pos="1418"/>
          <w:tab w:val="left" w:pos="2268"/>
        </w:tabs>
        <w:jc w:val="both"/>
        <w:rPr>
          <w:rFonts w:ascii="Arial" w:hAnsi="Arial" w:cs="Arial"/>
          <w:b w:val="0"/>
          <w:color w:val="00B050"/>
          <w:sz w:val="24"/>
          <w:szCs w:val="24"/>
        </w:rPr>
      </w:pPr>
    </w:p>
    <w:p w:rsidR="00FC7EF0" w:rsidRDefault="00FC7EF0" w:rsidP="009C4459">
      <w:pPr>
        <w:pStyle w:val="Corpsdetexte"/>
        <w:tabs>
          <w:tab w:val="left" w:pos="709"/>
          <w:tab w:val="left" w:pos="1418"/>
          <w:tab w:val="left" w:pos="2268"/>
        </w:tabs>
        <w:jc w:val="both"/>
        <w:rPr>
          <w:rFonts w:ascii="Arial" w:hAnsi="Arial" w:cs="Arial"/>
          <w:b w:val="0"/>
          <w:color w:val="00B050"/>
          <w:sz w:val="24"/>
          <w:szCs w:val="24"/>
        </w:rPr>
      </w:pPr>
    </w:p>
    <w:p w:rsidR="00FC7EF0" w:rsidRDefault="00FC7EF0" w:rsidP="009C4459">
      <w:pPr>
        <w:pStyle w:val="Corpsdetexte"/>
        <w:tabs>
          <w:tab w:val="left" w:pos="709"/>
          <w:tab w:val="left" w:pos="1418"/>
          <w:tab w:val="left" w:pos="2268"/>
        </w:tabs>
        <w:jc w:val="both"/>
        <w:rPr>
          <w:rFonts w:ascii="Arial" w:hAnsi="Arial" w:cs="Arial"/>
          <w:b w:val="0"/>
          <w:color w:val="00B050"/>
          <w:sz w:val="24"/>
          <w:szCs w:val="24"/>
        </w:rPr>
      </w:pPr>
    </w:p>
    <w:p w:rsidR="00FC7EF0" w:rsidRDefault="00E63A43" w:rsidP="009C4459">
      <w:pPr>
        <w:pStyle w:val="Corpsdetexte"/>
        <w:tabs>
          <w:tab w:val="left" w:pos="709"/>
          <w:tab w:val="left" w:pos="1418"/>
          <w:tab w:val="left" w:pos="2268"/>
        </w:tabs>
        <w:jc w:val="both"/>
        <w:rPr>
          <w:rFonts w:ascii="Arial" w:hAnsi="Arial" w:cs="Arial"/>
          <w:b w:val="0"/>
          <w:color w:val="00B050"/>
          <w:sz w:val="24"/>
          <w:szCs w:val="24"/>
        </w:rPr>
      </w:pPr>
      <w:r>
        <w:rPr>
          <w:rFonts w:ascii="Arial" w:hAnsi="Arial" w:cs="Arial"/>
          <w:noProof/>
          <w:color w:val="00B050"/>
          <w:sz w:val="24"/>
          <w:szCs w:val="24"/>
        </w:rPr>
        <w:drawing>
          <wp:inline distT="0" distB="0" distL="0" distR="0">
            <wp:extent cx="5939790" cy="4124189"/>
            <wp:effectExtent l="19050" t="0" r="381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39790" cy="4124189"/>
                    </a:xfrm>
                    <a:prstGeom prst="rect">
                      <a:avLst/>
                    </a:prstGeom>
                    <a:noFill/>
                    <a:ln w="9525">
                      <a:noFill/>
                      <a:miter lim="800000"/>
                      <a:headEnd/>
                      <a:tailEnd/>
                    </a:ln>
                  </pic:spPr>
                </pic:pic>
              </a:graphicData>
            </a:graphic>
          </wp:inline>
        </w:drawing>
      </w:r>
    </w:p>
    <w:p w:rsidR="00FC7EF0" w:rsidRDefault="00FC7EF0" w:rsidP="009C4459">
      <w:pPr>
        <w:pStyle w:val="Corpsdetexte"/>
        <w:tabs>
          <w:tab w:val="left" w:pos="709"/>
          <w:tab w:val="left" w:pos="1418"/>
          <w:tab w:val="left" w:pos="2268"/>
        </w:tabs>
        <w:jc w:val="both"/>
        <w:rPr>
          <w:rFonts w:ascii="Arial" w:hAnsi="Arial" w:cs="Arial"/>
          <w:b w:val="0"/>
          <w:color w:val="00B050"/>
          <w:sz w:val="24"/>
          <w:szCs w:val="24"/>
        </w:rPr>
      </w:pPr>
    </w:p>
    <w:p w:rsidR="00461F85" w:rsidRDefault="00461F85" w:rsidP="009C4459">
      <w:pPr>
        <w:pStyle w:val="Corpsdetexte"/>
        <w:tabs>
          <w:tab w:val="left" w:pos="709"/>
          <w:tab w:val="left" w:pos="1418"/>
          <w:tab w:val="left" w:pos="2268"/>
        </w:tabs>
        <w:jc w:val="both"/>
        <w:rPr>
          <w:rFonts w:ascii="Arial" w:hAnsi="Arial" w:cs="Arial"/>
          <w:b w:val="0"/>
          <w:color w:val="00B050"/>
          <w:sz w:val="24"/>
          <w:szCs w:val="24"/>
        </w:rPr>
      </w:pPr>
    </w:p>
    <w:p w:rsidR="00DF3A1E" w:rsidRDefault="00DF3A1E" w:rsidP="009C4459">
      <w:pPr>
        <w:pStyle w:val="Corpsdetexte"/>
        <w:tabs>
          <w:tab w:val="left" w:pos="709"/>
          <w:tab w:val="left" w:pos="1418"/>
          <w:tab w:val="left" w:pos="2268"/>
        </w:tabs>
        <w:jc w:val="both"/>
        <w:rPr>
          <w:rFonts w:ascii="Arial" w:hAnsi="Arial" w:cs="Arial"/>
          <w:b w:val="0"/>
          <w:color w:val="00B050"/>
          <w:sz w:val="24"/>
          <w:szCs w:val="24"/>
        </w:rPr>
      </w:pPr>
    </w:p>
    <w:p w:rsidR="00DF3A1E" w:rsidRDefault="00DF3A1E" w:rsidP="009C4459">
      <w:pPr>
        <w:pStyle w:val="Corpsdetexte"/>
        <w:tabs>
          <w:tab w:val="left" w:pos="709"/>
          <w:tab w:val="left" w:pos="1418"/>
          <w:tab w:val="left" w:pos="2268"/>
        </w:tabs>
        <w:jc w:val="both"/>
        <w:rPr>
          <w:rFonts w:ascii="Arial" w:hAnsi="Arial" w:cs="Arial"/>
          <w:b w:val="0"/>
          <w:color w:val="00B050"/>
          <w:sz w:val="24"/>
          <w:szCs w:val="24"/>
        </w:rPr>
      </w:pPr>
    </w:p>
    <w:p w:rsidR="00DF3A1E" w:rsidRDefault="00DF3A1E" w:rsidP="009C4459">
      <w:pPr>
        <w:pStyle w:val="Corpsdetexte"/>
        <w:tabs>
          <w:tab w:val="left" w:pos="709"/>
          <w:tab w:val="left" w:pos="1418"/>
          <w:tab w:val="left" w:pos="2268"/>
        </w:tabs>
        <w:jc w:val="both"/>
        <w:rPr>
          <w:rFonts w:ascii="Arial" w:hAnsi="Arial" w:cs="Arial"/>
          <w:b w:val="0"/>
          <w:color w:val="00B050"/>
          <w:sz w:val="24"/>
          <w:szCs w:val="24"/>
        </w:rPr>
      </w:pPr>
    </w:p>
    <w:p w:rsidR="0054012A" w:rsidRDefault="0054012A" w:rsidP="009C4459">
      <w:pPr>
        <w:pStyle w:val="Corpsdetexte"/>
        <w:tabs>
          <w:tab w:val="left" w:pos="709"/>
          <w:tab w:val="left" w:pos="1418"/>
          <w:tab w:val="left" w:pos="2268"/>
        </w:tabs>
        <w:jc w:val="both"/>
        <w:rPr>
          <w:rFonts w:ascii="Arial" w:hAnsi="Arial" w:cs="Arial"/>
          <w:b w:val="0"/>
          <w:color w:val="00B050"/>
          <w:sz w:val="24"/>
          <w:szCs w:val="24"/>
        </w:rPr>
      </w:pPr>
    </w:p>
    <w:p w:rsidR="0054012A" w:rsidRDefault="0054012A" w:rsidP="009C4459">
      <w:pPr>
        <w:pStyle w:val="Corpsdetexte"/>
        <w:tabs>
          <w:tab w:val="left" w:pos="709"/>
          <w:tab w:val="left" w:pos="1418"/>
          <w:tab w:val="left" w:pos="2268"/>
        </w:tabs>
        <w:jc w:val="both"/>
        <w:rPr>
          <w:rFonts w:ascii="Arial" w:hAnsi="Arial" w:cs="Arial"/>
          <w:b w:val="0"/>
          <w:color w:val="00B050"/>
          <w:sz w:val="24"/>
          <w:szCs w:val="24"/>
        </w:rPr>
      </w:pPr>
    </w:p>
    <w:p w:rsidR="0054012A" w:rsidRDefault="0054012A" w:rsidP="009C4459">
      <w:pPr>
        <w:pStyle w:val="Corpsdetexte"/>
        <w:tabs>
          <w:tab w:val="left" w:pos="709"/>
          <w:tab w:val="left" w:pos="1418"/>
          <w:tab w:val="left" w:pos="2268"/>
        </w:tabs>
        <w:jc w:val="both"/>
        <w:rPr>
          <w:rFonts w:ascii="Arial" w:hAnsi="Arial" w:cs="Arial"/>
          <w:b w:val="0"/>
          <w:color w:val="00B050"/>
          <w:sz w:val="24"/>
          <w:szCs w:val="24"/>
        </w:rPr>
      </w:pPr>
    </w:p>
    <w:p w:rsidR="0054012A" w:rsidRDefault="0054012A" w:rsidP="009C4459">
      <w:pPr>
        <w:pStyle w:val="Corpsdetexte"/>
        <w:tabs>
          <w:tab w:val="left" w:pos="709"/>
          <w:tab w:val="left" w:pos="1418"/>
          <w:tab w:val="left" w:pos="2268"/>
        </w:tabs>
        <w:jc w:val="both"/>
        <w:rPr>
          <w:rFonts w:ascii="Arial" w:hAnsi="Arial" w:cs="Arial"/>
          <w:b w:val="0"/>
          <w:color w:val="00B050"/>
          <w:sz w:val="24"/>
          <w:szCs w:val="24"/>
        </w:rPr>
      </w:pPr>
    </w:p>
    <w:p w:rsidR="00DF3A1E" w:rsidRDefault="00DF3A1E" w:rsidP="009C4459">
      <w:pPr>
        <w:pStyle w:val="Corpsdetexte"/>
        <w:tabs>
          <w:tab w:val="left" w:pos="709"/>
          <w:tab w:val="left" w:pos="1418"/>
          <w:tab w:val="left" w:pos="2268"/>
        </w:tabs>
        <w:jc w:val="both"/>
        <w:rPr>
          <w:rFonts w:ascii="Arial" w:hAnsi="Arial" w:cs="Arial"/>
          <w:b w:val="0"/>
          <w:color w:val="00B050"/>
          <w:sz w:val="24"/>
          <w:szCs w:val="24"/>
        </w:rPr>
      </w:pPr>
    </w:p>
    <w:p w:rsidR="00DF3A1E" w:rsidRDefault="00DF3A1E" w:rsidP="009C4459">
      <w:pPr>
        <w:pStyle w:val="Corpsdetexte"/>
        <w:tabs>
          <w:tab w:val="left" w:pos="709"/>
          <w:tab w:val="left" w:pos="1418"/>
          <w:tab w:val="left" w:pos="2268"/>
        </w:tabs>
        <w:jc w:val="both"/>
        <w:rPr>
          <w:rFonts w:ascii="Arial" w:hAnsi="Arial" w:cs="Arial"/>
          <w:b w:val="0"/>
          <w:color w:val="00B050"/>
          <w:sz w:val="24"/>
          <w:szCs w:val="24"/>
        </w:rPr>
      </w:pPr>
    </w:p>
    <w:p w:rsidR="00DF3A1E" w:rsidRDefault="00DF3A1E" w:rsidP="009C4459">
      <w:pPr>
        <w:pStyle w:val="Corpsdetexte"/>
        <w:tabs>
          <w:tab w:val="left" w:pos="709"/>
          <w:tab w:val="left" w:pos="1418"/>
          <w:tab w:val="left" w:pos="2268"/>
        </w:tabs>
        <w:jc w:val="both"/>
        <w:rPr>
          <w:rFonts w:ascii="Arial" w:hAnsi="Arial" w:cs="Arial"/>
          <w:b w:val="0"/>
          <w:color w:val="00B050"/>
          <w:sz w:val="24"/>
          <w:szCs w:val="24"/>
        </w:rPr>
      </w:pPr>
    </w:p>
    <w:p w:rsidR="00A36F20" w:rsidRPr="009C4459" w:rsidRDefault="00A36F20" w:rsidP="009C4459">
      <w:pPr>
        <w:pStyle w:val="Corpsdetexte"/>
        <w:tabs>
          <w:tab w:val="left" w:pos="709"/>
          <w:tab w:val="left" w:pos="1418"/>
          <w:tab w:val="left" w:pos="2268"/>
        </w:tabs>
        <w:jc w:val="both"/>
        <w:rPr>
          <w:rFonts w:ascii="Arial" w:hAnsi="Arial" w:cs="Arial"/>
          <w:b w:val="0"/>
          <w:color w:val="00B050"/>
          <w:sz w:val="24"/>
          <w:szCs w:val="24"/>
        </w:rPr>
      </w:pPr>
    </w:p>
    <w:p w:rsidR="009C4459" w:rsidRPr="00FC7EF0" w:rsidRDefault="009C4459" w:rsidP="009C4459">
      <w:pPr>
        <w:pStyle w:val="Corpsdetexte"/>
        <w:tabs>
          <w:tab w:val="left" w:pos="900"/>
        </w:tabs>
        <w:jc w:val="both"/>
        <w:rPr>
          <w:rFonts w:ascii="Arial" w:hAnsi="Arial"/>
          <w:color w:val="FF0000"/>
          <w:sz w:val="32"/>
          <w:szCs w:val="32"/>
        </w:rPr>
      </w:pPr>
      <w:r w:rsidRPr="00FC7EF0">
        <w:rPr>
          <w:rFonts w:ascii="Arial" w:hAnsi="Arial"/>
          <w:color w:val="FF0000"/>
          <w:sz w:val="32"/>
          <w:szCs w:val="32"/>
        </w:rPr>
        <w:lastRenderedPageBreak/>
        <w:t>XI</w:t>
      </w:r>
      <w:r w:rsidR="00FC7EF0" w:rsidRPr="00FC7EF0">
        <w:rPr>
          <w:rFonts w:ascii="Arial" w:hAnsi="Arial"/>
          <w:color w:val="FF0000"/>
          <w:sz w:val="32"/>
          <w:szCs w:val="32"/>
        </w:rPr>
        <w:t>I</w:t>
      </w:r>
      <w:r w:rsidR="0054012A">
        <w:rPr>
          <w:rFonts w:ascii="Arial" w:hAnsi="Arial"/>
          <w:color w:val="FF0000"/>
          <w:sz w:val="32"/>
          <w:szCs w:val="32"/>
        </w:rPr>
        <w:t>I</w:t>
      </w:r>
      <w:r w:rsidRPr="00FC7EF0">
        <w:rPr>
          <w:rFonts w:ascii="Arial" w:hAnsi="Arial"/>
          <w:color w:val="FF0000"/>
          <w:sz w:val="32"/>
          <w:szCs w:val="32"/>
        </w:rPr>
        <w:t xml:space="preserve"> EXAMEN DES OBSERVATIONS DU PUBLIC</w:t>
      </w:r>
    </w:p>
    <w:p w:rsidR="009C4459" w:rsidRPr="009C4459" w:rsidRDefault="009C4459" w:rsidP="009C4459">
      <w:pPr>
        <w:pStyle w:val="Corpsdetexte"/>
        <w:tabs>
          <w:tab w:val="left" w:pos="900"/>
        </w:tabs>
        <w:jc w:val="both"/>
        <w:rPr>
          <w:rFonts w:ascii="Arial" w:hAnsi="Arial"/>
          <w:color w:val="00B050"/>
          <w:sz w:val="32"/>
          <w:szCs w:val="32"/>
        </w:rPr>
      </w:pPr>
    </w:p>
    <w:p w:rsidR="009C4459" w:rsidRPr="009C4459" w:rsidRDefault="009C4459" w:rsidP="009C4459">
      <w:pPr>
        <w:pStyle w:val="Corpsdetexte"/>
        <w:jc w:val="both"/>
        <w:rPr>
          <w:rFonts w:ascii="Arial" w:hAnsi="Arial"/>
          <w:b w:val="0"/>
          <w:i/>
          <w:color w:val="00B050"/>
          <w:sz w:val="20"/>
        </w:rPr>
      </w:pPr>
    </w:p>
    <w:p w:rsidR="009C4459" w:rsidRPr="006032D2" w:rsidRDefault="009C4459" w:rsidP="009C4459">
      <w:pPr>
        <w:pStyle w:val="Titre2"/>
        <w:widowControl w:val="0"/>
        <w:numPr>
          <w:ilvl w:val="0"/>
          <w:numId w:val="0"/>
        </w:numPr>
        <w:overflowPunct w:val="0"/>
        <w:autoSpaceDE w:val="0"/>
        <w:autoSpaceDN w:val="0"/>
        <w:adjustRightInd w:val="0"/>
        <w:ind w:firstLine="851"/>
        <w:jc w:val="both"/>
        <w:textAlignment w:val="baseline"/>
        <w:rPr>
          <w:bCs w:val="0"/>
          <w:i w:val="0"/>
          <w:iCs w:val="0"/>
          <w:sz w:val="24"/>
          <w:szCs w:val="24"/>
        </w:rPr>
      </w:pPr>
      <w:bookmarkStart w:id="0" w:name="_Toc123559891"/>
      <w:r w:rsidRPr="006032D2">
        <w:rPr>
          <w:bCs w:val="0"/>
          <w:i w:val="0"/>
          <w:iCs w:val="0"/>
          <w:sz w:val="24"/>
          <w:szCs w:val="24"/>
        </w:rPr>
        <w:t xml:space="preserve">Communication des observations du public à la </w:t>
      </w:r>
      <w:bookmarkEnd w:id="0"/>
      <w:r w:rsidRPr="006032D2">
        <w:rPr>
          <w:bCs w:val="0"/>
          <w:i w:val="0"/>
          <w:iCs w:val="0"/>
          <w:sz w:val="24"/>
          <w:szCs w:val="24"/>
        </w:rPr>
        <w:t xml:space="preserve">Société </w:t>
      </w:r>
      <w:r w:rsidR="00152275" w:rsidRPr="006032D2">
        <w:rPr>
          <w:bCs w:val="0"/>
          <w:i w:val="0"/>
          <w:iCs w:val="0"/>
          <w:sz w:val="24"/>
          <w:szCs w:val="24"/>
        </w:rPr>
        <w:t>NORDEX FRANCE</w:t>
      </w:r>
    </w:p>
    <w:p w:rsidR="009C4459" w:rsidRPr="006032D2" w:rsidRDefault="009C4459" w:rsidP="009C4459">
      <w:pPr>
        <w:ind w:firstLine="851"/>
      </w:pPr>
    </w:p>
    <w:p w:rsidR="009C4459" w:rsidRPr="006032D2" w:rsidRDefault="009C4459" w:rsidP="009C4459">
      <w:pPr>
        <w:ind w:firstLine="851"/>
        <w:jc w:val="both"/>
      </w:pPr>
    </w:p>
    <w:p w:rsidR="009C4459" w:rsidRPr="006032D2" w:rsidRDefault="009C4459" w:rsidP="009C4459">
      <w:pPr>
        <w:pStyle w:val="Titre2"/>
        <w:widowControl w:val="0"/>
        <w:numPr>
          <w:ilvl w:val="0"/>
          <w:numId w:val="0"/>
        </w:numPr>
        <w:overflowPunct w:val="0"/>
        <w:autoSpaceDE w:val="0"/>
        <w:autoSpaceDN w:val="0"/>
        <w:adjustRightInd w:val="0"/>
        <w:ind w:firstLine="851"/>
        <w:jc w:val="both"/>
        <w:textAlignment w:val="baseline"/>
        <w:rPr>
          <w:b w:val="0"/>
          <w:bCs w:val="0"/>
          <w:i w:val="0"/>
          <w:iCs w:val="0"/>
          <w:sz w:val="24"/>
          <w:szCs w:val="24"/>
        </w:rPr>
      </w:pPr>
      <w:r w:rsidRPr="006032D2">
        <w:rPr>
          <w:b w:val="0"/>
          <w:i w:val="0"/>
          <w:sz w:val="24"/>
          <w:szCs w:val="24"/>
        </w:rPr>
        <w:t>Conformément aux dispositions prises lors des réunions préparatoires, le commissaire enquêteur a transmis, au fur et a mesure de leurs notifications,  les observations figurant sur le registre d’enquête publique ou par lettre ou p</w:t>
      </w:r>
      <w:r w:rsidR="006032D2" w:rsidRPr="006032D2">
        <w:rPr>
          <w:b w:val="0"/>
          <w:i w:val="0"/>
          <w:sz w:val="24"/>
          <w:szCs w:val="24"/>
        </w:rPr>
        <w:t>ar courriel à la Société NORDEX France</w:t>
      </w:r>
    </w:p>
    <w:p w:rsidR="00FC7EF0" w:rsidRDefault="00FC7EF0" w:rsidP="009C4459">
      <w:pPr>
        <w:ind w:firstLine="851"/>
        <w:jc w:val="both"/>
        <w:rPr>
          <w:rFonts w:ascii="Arial" w:hAnsi="Arial" w:cs="Arial"/>
          <w:color w:val="00B050"/>
          <w:sz w:val="24"/>
          <w:szCs w:val="24"/>
        </w:rPr>
      </w:pPr>
    </w:p>
    <w:p w:rsidR="00FC7EF0" w:rsidRPr="009C4459" w:rsidRDefault="00FC7EF0" w:rsidP="009C4459">
      <w:pPr>
        <w:ind w:firstLine="851"/>
        <w:jc w:val="both"/>
        <w:rPr>
          <w:rFonts w:ascii="Arial" w:hAnsi="Arial" w:cs="Arial"/>
          <w:color w:val="00B050"/>
          <w:sz w:val="24"/>
          <w:szCs w:val="24"/>
        </w:rPr>
      </w:pPr>
    </w:p>
    <w:p w:rsidR="009C4459" w:rsidRPr="006032D2" w:rsidRDefault="006032D2" w:rsidP="009C4459">
      <w:pPr>
        <w:spacing w:before="60" w:after="60"/>
        <w:ind w:firstLine="851"/>
        <w:jc w:val="both"/>
        <w:rPr>
          <w:rFonts w:ascii="Arial" w:hAnsi="Arial" w:cs="Arial"/>
          <w:sz w:val="24"/>
          <w:szCs w:val="24"/>
        </w:rPr>
      </w:pPr>
      <w:r w:rsidRPr="006032D2">
        <w:rPr>
          <w:rFonts w:ascii="Arial" w:hAnsi="Arial" w:cs="Arial"/>
          <w:sz w:val="24"/>
          <w:szCs w:val="24"/>
        </w:rPr>
        <w:t xml:space="preserve">La Société NORDEX France </w:t>
      </w:r>
      <w:r w:rsidR="009C4459" w:rsidRPr="006032D2">
        <w:rPr>
          <w:rFonts w:ascii="Arial" w:hAnsi="Arial" w:cs="Arial"/>
          <w:sz w:val="24"/>
          <w:szCs w:val="24"/>
        </w:rPr>
        <w:t xml:space="preserve"> m’a transmis par courriel de retour au fur et a mesure de leurs parutions ses commentaires et avis  sur chaque observation </w:t>
      </w:r>
    </w:p>
    <w:p w:rsidR="009C4459" w:rsidRPr="009C4459" w:rsidRDefault="009C4459" w:rsidP="009C4459">
      <w:pPr>
        <w:ind w:firstLine="851"/>
        <w:jc w:val="both"/>
        <w:rPr>
          <w:rFonts w:ascii="Arial" w:hAnsi="Arial" w:cs="Arial"/>
          <w:color w:val="00B050"/>
        </w:rPr>
      </w:pPr>
    </w:p>
    <w:p w:rsidR="009C4459" w:rsidRPr="006032D2" w:rsidRDefault="009C4459" w:rsidP="009C4459">
      <w:pPr>
        <w:pStyle w:val="Titre3"/>
        <w:widowControl w:val="0"/>
        <w:numPr>
          <w:ilvl w:val="0"/>
          <w:numId w:val="0"/>
        </w:numPr>
        <w:overflowPunct w:val="0"/>
        <w:autoSpaceDE w:val="0"/>
        <w:autoSpaceDN w:val="0"/>
        <w:adjustRightInd w:val="0"/>
        <w:ind w:firstLine="851"/>
        <w:jc w:val="both"/>
        <w:textAlignment w:val="baseline"/>
        <w:rPr>
          <w:bCs w:val="0"/>
          <w:sz w:val="24"/>
          <w:szCs w:val="24"/>
        </w:rPr>
      </w:pPr>
      <w:bookmarkStart w:id="1" w:name="_Toc123559892"/>
      <w:r w:rsidRPr="006032D2">
        <w:rPr>
          <w:bCs w:val="0"/>
          <w:sz w:val="24"/>
          <w:szCs w:val="24"/>
        </w:rPr>
        <w:t>Réactions du pétitionnaire sur les diverses observations formulées.</w:t>
      </w:r>
      <w:bookmarkEnd w:id="1"/>
    </w:p>
    <w:p w:rsidR="009C4459" w:rsidRPr="006032D2" w:rsidRDefault="009C4459" w:rsidP="009C4459">
      <w:pPr>
        <w:ind w:firstLine="851"/>
        <w:jc w:val="both"/>
        <w:rPr>
          <w:rFonts w:ascii="Arial" w:hAnsi="Arial" w:cs="Arial"/>
          <w:sz w:val="24"/>
          <w:szCs w:val="24"/>
        </w:rPr>
      </w:pPr>
    </w:p>
    <w:p w:rsidR="009C4459" w:rsidRPr="006032D2" w:rsidRDefault="009C4459" w:rsidP="009C4459">
      <w:pPr>
        <w:ind w:firstLine="851"/>
        <w:jc w:val="both"/>
        <w:rPr>
          <w:rFonts w:ascii="Arial" w:hAnsi="Arial" w:cs="Arial"/>
          <w:sz w:val="24"/>
          <w:szCs w:val="24"/>
        </w:rPr>
      </w:pPr>
    </w:p>
    <w:p w:rsidR="009C4459" w:rsidRPr="006032D2" w:rsidRDefault="009C4459" w:rsidP="009C4459">
      <w:pPr>
        <w:ind w:firstLine="851"/>
        <w:jc w:val="both"/>
        <w:rPr>
          <w:rFonts w:ascii="Arial" w:hAnsi="Arial" w:cs="Arial"/>
          <w:sz w:val="24"/>
          <w:szCs w:val="24"/>
        </w:rPr>
      </w:pPr>
      <w:r w:rsidRPr="006032D2">
        <w:rPr>
          <w:rFonts w:ascii="Arial" w:hAnsi="Arial" w:cs="Arial"/>
          <w:sz w:val="24"/>
          <w:szCs w:val="24"/>
        </w:rPr>
        <w:t>Dans ce mémoire  en réponse,  le rédacteur a pris le soin de répondre à chacune des remarques déposées, soit en apportant une réponse globale lorsque la question posée présentait un intérêt général, soit de manière plus détaillée,  lorsque la question posée était par trop précise ou personnelle.</w:t>
      </w:r>
    </w:p>
    <w:p w:rsidR="009C4459" w:rsidRPr="006032D2" w:rsidRDefault="009C4459" w:rsidP="009C4459">
      <w:pPr>
        <w:ind w:firstLine="1418"/>
        <w:jc w:val="both"/>
        <w:rPr>
          <w:rFonts w:ascii="Arial" w:hAnsi="Arial" w:cs="Arial"/>
          <w:sz w:val="24"/>
          <w:szCs w:val="24"/>
        </w:rPr>
      </w:pPr>
    </w:p>
    <w:p w:rsidR="009C4459" w:rsidRPr="009C4459" w:rsidRDefault="009C4459" w:rsidP="009C4459">
      <w:pPr>
        <w:ind w:firstLine="1418"/>
        <w:jc w:val="both"/>
        <w:rPr>
          <w:rFonts w:ascii="Arial" w:hAnsi="Arial" w:cs="Arial"/>
          <w:color w:val="00B050"/>
          <w:sz w:val="24"/>
          <w:szCs w:val="24"/>
        </w:rPr>
      </w:pPr>
    </w:p>
    <w:p w:rsidR="009C4459" w:rsidRPr="006032D2" w:rsidRDefault="009C4459" w:rsidP="009C4459">
      <w:pPr>
        <w:pStyle w:val="Titre3"/>
        <w:widowControl w:val="0"/>
        <w:numPr>
          <w:ilvl w:val="0"/>
          <w:numId w:val="0"/>
        </w:numPr>
        <w:overflowPunct w:val="0"/>
        <w:autoSpaceDE w:val="0"/>
        <w:autoSpaceDN w:val="0"/>
        <w:adjustRightInd w:val="0"/>
        <w:ind w:left="720"/>
        <w:jc w:val="both"/>
        <w:textAlignment w:val="baseline"/>
        <w:rPr>
          <w:bCs w:val="0"/>
          <w:sz w:val="24"/>
          <w:szCs w:val="24"/>
        </w:rPr>
      </w:pPr>
      <w:bookmarkStart w:id="2" w:name="_Toc123559893"/>
      <w:r w:rsidRPr="006032D2">
        <w:rPr>
          <w:bCs w:val="0"/>
          <w:sz w:val="24"/>
          <w:szCs w:val="24"/>
        </w:rPr>
        <w:t>Avis du commissaire enquêteur sur les réactions de la municipalité</w:t>
      </w:r>
      <w:bookmarkEnd w:id="2"/>
      <w:r w:rsidRPr="006032D2">
        <w:rPr>
          <w:bCs w:val="0"/>
          <w:sz w:val="24"/>
          <w:szCs w:val="24"/>
        </w:rPr>
        <w:t xml:space="preserve"> </w:t>
      </w:r>
    </w:p>
    <w:p w:rsidR="009C4459" w:rsidRPr="006032D2" w:rsidRDefault="009C4459" w:rsidP="009C4459">
      <w:pPr>
        <w:ind w:firstLine="1418"/>
        <w:jc w:val="both"/>
        <w:rPr>
          <w:rFonts w:ascii="Arial" w:hAnsi="Arial" w:cs="Arial"/>
          <w:sz w:val="24"/>
          <w:szCs w:val="24"/>
        </w:rPr>
      </w:pPr>
    </w:p>
    <w:p w:rsidR="009C4459" w:rsidRPr="006032D2" w:rsidRDefault="009C4459" w:rsidP="009C4459">
      <w:pPr>
        <w:ind w:firstLine="1418"/>
        <w:jc w:val="both"/>
        <w:rPr>
          <w:rFonts w:ascii="Arial" w:hAnsi="Arial" w:cs="Arial"/>
          <w:sz w:val="24"/>
          <w:szCs w:val="24"/>
        </w:rPr>
      </w:pPr>
      <w:r w:rsidRPr="006032D2">
        <w:rPr>
          <w:rFonts w:ascii="Arial" w:hAnsi="Arial" w:cs="Arial"/>
          <w:sz w:val="24"/>
          <w:szCs w:val="24"/>
        </w:rPr>
        <w:t xml:space="preserve">Le commissaire enquêteur tient à faire observer que s’agissant d’une enquête ICPE. </w:t>
      </w:r>
      <w:proofErr w:type="gramStart"/>
      <w:r w:rsidRPr="006032D2">
        <w:rPr>
          <w:rFonts w:ascii="Arial" w:hAnsi="Arial" w:cs="Arial"/>
          <w:sz w:val="24"/>
          <w:szCs w:val="24"/>
        </w:rPr>
        <w:t>la</w:t>
      </w:r>
      <w:proofErr w:type="gramEnd"/>
      <w:r w:rsidRPr="006032D2">
        <w:rPr>
          <w:rFonts w:ascii="Arial" w:hAnsi="Arial" w:cs="Arial"/>
          <w:sz w:val="24"/>
          <w:szCs w:val="24"/>
        </w:rPr>
        <w:t xml:space="preserve"> faculté donnée au pétitionnaire de répondre aux remarques formulées revêt un caractère obligatoire. Le soin pris par le pétitionnaire de répondre à chacune des observations pour justifier les prises de position et les choix opérés par le pétitionnaire quelle que soit l’opinion personnelle que l’on puisse avoir sur la question, mérite d’être souligné. </w:t>
      </w:r>
    </w:p>
    <w:p w:rsidR="009C4459" w:rsidRPr="006032D2" w:rsidRDefault="009C4459" w:rsidP="009C4459">
      <w:pPr>
        <w:jc w:val="both"/>
      </w:pPr>
    </w:p>
    <w:p w:rsidR="009C4459" w:rsidRPr="009C4459" w:rsidRDefault="009C4459" w:rsidP="009C4459">
      <w:pPr>
        <w:jc w:val="both"/>
        <w:rPr>
          <w:color w:val="00B050"/>
        </w:rPr>
      </w:pPr>
    </w:p>
    <w:p w:rsidR="009C4459" w:rsidRDefault="009C4459" w:rsidP="009C4459">
      <w:pPr>
        <w:pStyle w:val="Corpsdetexte"/>
        <w:tabs>
          <w:tab w:val="left" w:pos="900"/>
        </w:tabs>
        <w:ind w:firstLine="851"/>
        <w:jc w:val="both"/>
        <w:rPr>
          <w:rFonts w:ascii="Arial" w:hAnsi="Arial"/>
          <w:b w:val="0"/>
          <w:color w:val="00B050"/>
          <w:sz w:val="24"/>
          <w:szCs w:val="24"/>
        </w:rPr>
      </w:pPr>
    </w:p>
    <w:p w:rsidR="006032D2" w:rsidRDefault="006032D2" w:rsidP="009C4459">
      <w:pPr>
        <w:pStyle w:val="Corpsdetexte"/>
        <w:tabs>
          <w:tab w:val="left" w:pos="900"/>
        </w:tabs>
        <w:ind w:firstLine="851"/>
        <w:jc w:val="both"/>
        <w:rPr>
          <w:rFonts w:ascii="Arial" w:hAnsi="Arial"/>
          <w:b w:val="0"/>
          <w:color w:val="00B050"/>
          <w:sz w:val="24"/>
          <w:szCs w:val="24"/>
        </w:rPr>
      </w:pPr>
    </w:p>
    <w:p w:rsidR="006032D2" w:rsidRPr="006032D2" w:rsidRDefault="006032D2" w:rsidP="009C4459">
      <w:pPr>
        <w:pStyle w:val="Corpsdetexte"/>
        <w:tabs>
          <w:tab w:val="left" w:pos="900"/>
        </w:tabs>
        <w:ind w:firstLine="851"/>
        <w:jc w:val="both"/>
        <w:rPr>
          <w:rFonts w:ascii="Arial" w:hAnsi="Arial"/>
          <w:b w:val="0"/>
          <w:sz w:val="24"/>
          <w:szCs w:val="24"/>
        </w:rPr>
      </w:pPr>
      <w:r w:rsidRPr="006032D2">
        <w:rPr>
          <w:rFonts w:ascii="Arial" w:hAnsi="Arial"/>
          <w:b w:val="0"/>
          <w:sz w:val="24"/>
          <w:szCs w:val="24"/>
        </w:rPr>
        <w:t xml:space="preserve">Les observations du public ainsi que les avis et commentaires du pétitionnaire et du commissaire enquêteur </w:t>
      </w:r>
      <w:r>
        <w:rPr>
          <w:rFonts w:ascii="Arial" w:hAnsi="Arial"/>
          <w:b w:val="0"/>
          <w:sz w:val="24"/>
          <w:szCs w:val="24"/>
        </w:rPr>
        <w:t>figurent dans le document suivant :</w:t>
      </w:r>
    </w:p>
    <w:p w:rsidR="006032D2" w:rsidRPr="006032D2" w:rsidRDefault="006032D2" w:rsidP="006032D2">
      <w:pPr>
        <w:pStyle w:val="Corpsdetexte"/>
        <w:rPr>
          <w:sz w:val="24"/>
          <w:szCs w:val="24"/>
        </w:rPr>
      </w:pPr>
      <w:r w:rsidRPr="006032D2">
        <w:rPr>
          <w:sz w:val="24"/>
          <w:szCs w:val="24"/>
        </w:rPr>
        <w:t>TOME N°3/4</w:t>
      </w:r>
    </w:p>
    <w:p w:rsidR="006032D2" w:rsidRPr="006032D2" w:rsidRDefault="006032D2" w:rsidP="006032D2">
      <w:pPr>
        <w:pStyle w:val="Corpsdetexte"/>
        <w:rPr>
          <w:sz w:val="24"/>
          <w:szCs w:val="24"/>
        </w:rPr>
      </w:pPr>
      <w:r w:rsidRPr="006032D2">
        <w:rPr>
          <w:sz w:val="24"/>
          <w:szCs w:val="24"/>
        </w:rPr>
        <w:t xml:space="preserve">OBSERVATIONS DU PUBLIC </w:t>
      </w:r>
    </w:p>
    <w:p w:rsidR="006032D2" w:rsidRPr="006032D2" w:rsidRDefault="006032D2" w:rsidP="006032D2">
      <w:pPr>
        <w:pStyle w:val="Corpsdetexte"/>
        <w:rPr>
          <w:sz w:val="24"/>
          <w:szCs w:val="24"/>
        </w:rPr>
      </w:pPr>
      <w:r w:rsidRPr="006032D2">
        <w:rPr>
          <w:sz w:val="24"/>
          <w:szCs w:val="24"/>
        </w:rPr>
        <w:t xml:space="preserve">AVIS ET COMMENTAIRES </w:t>
      </w:r>
    </w:p>
    <w:p w:rsidR="006032D2" w:rsidRDefault="006032D2" w:rsidP="009C4459">
      <w:pPr>
        <w:pStyle w:val="Corpsdetexte"/>
        <w:tabs>
          <w:tab w:val="left" w:pos="900"/>
        </w:tabs>
        <w:ind w:firstLine="851"/>
        <w:jc w:val="both"/>
        <w:rPr>
          <w:rFonts w:ascii="Arial" w:hAnsi="Arial"/>
          <w:b w:val="0"/>
          <w:color w:val="00B050"/>
          <w:sz w:val="24"/>
          <w:szCs w:val="24"/>
        </w:rPr>
      </w:pPr>
    </w:p>
    <w:p w:rsidR="006032D2" w:rsidRDefault="006032D2" w:rsidP="009C4459">
      <w:pPr>
        <w:pStyle w:val="Corpsdetexte"/>
        <w:tabs>
          <w:tab w:val="left" w:pos="900"/>
        </w:tabs>
        <w:ind w:firstLine="851"/>
        <w:jc w:val="both"/>
        <w:rPr>
          <w:rFonts w:ascii="Arial" w:hAnsi="Arial"/>
          <w:b w:val="0"/>
          <w:color w:val="00B050"/>
          <w:sz w:val="24"/>
          <w:szCs w:val="24"/>
        </w:rPr>
      </w:pPr>
    </w:p>
    <w:p w:rsidR="0054012A" w:rsidRPr="009C4459" w:rsidRDefault="0054012A" w:rsidP="009C4459">
      <w:pPr>
        <w:pStyle w:val="Corpsdetexte"/>
        <w:tabs>
          <w:tab w:val="left" w:pos="900"/>
        </w:tabs>
        <w:ind w:firstLine="851"/>
        <w:jc w:val="both"/>
        <w:rPr>
          <w:rFonts w:ascii="Arial" w:hAnsi="Arial"/>
          <w:b w:val="0"/>
          <w:color w:val="00B050"/>
          <w:sz w:val="24"/>
          <w:szCs w:val="24"/>
        </w:rPr>
      </w:pPr>
    </w:p>
    <w:p w:rsidR="009C4459" w:rsidRPr="009C4459" w:rsidRDefault="009C4459" w:rsidP="009C4459">
      <w:pPr>
        <w:pStyle w:val="Corpsdetexte"/>
        <w:tabs>
          <w:tab w:val="left" w:pos="709"/>
          <w:tab w:val="left" w:pos="1418"/>
          <w:tab w:val="left" w:pos="2268"/>
        </w:tabs>
        <w:jc w:val="both"/>
        <w:rPr>
          <w:rFonts w:ascii="Arial" w:hAnsi="Arial"/>
          <w:b w:val="0"/>
          <w:color w:val="00B050"/>
          <w:sz w:val="20"/>
        </w:rPr>
      </w:pPr>
    </w:p>
    <w:p w:rsidR="009C4459" w:rsidRPr="009C4459" w:rsidRDefault="009C4459" w:rsidP="009C4459">
      <w:pPr>
        <w:pStyle w:val="Corpsdetexte"/>
        <w:tabs>
          <w:tab w:val="left" w:pos="709"/>
          <w:tab w:val="left" w:pos="1418"/>
          <w:tab w:val="left" w:pos="2268"/>
        </w:tabs>
        <w:jc w:val="both"/>
        <w:rPr>
          <w:rFonts w:ascii="Arial" w:hAnsi="Arial"/>
          <w:b w:val="0"/>
          <w:color w:val="00B050"/>
          <w:sz w:val="20"/>
        </w:rPr>
      </w:pPr>
    </w:p>
    <w:p w:rsidR="009C4459" w:rsidRPr="00E5307C" w:rsidRDefault="0054012A" w:rsidP="009C4459">
      <w:pPr>
        <w:pStyle w:val="Corpsdetexte"/>
        <w:tabs>
          <w:tab w:val="left" w:pos="709"/>
          <w:tab w:val="left" w:pos="1418"/>
          <w:tab w:val="left" w:pos="2268"/>
        </w:tabs>
        <w:jc w:val="both"/>
        <w:rPr>
          <w:rFonts w:ascii="Arial" w:hAnsi="Arial"/>
          <w:color w:val="FF0000"/>
          <w:sz w:val="32"/>
          <w:szCs w:val="32"/>
        </w:rPr>
      </w:pPr>
      <w:r>
        <w:rPr>
          <w:rFonts w:ascii="Arial" w:hAnsi="Arial"/>
          <w:color w:val="FF0000"/>
          <w:sz w:val="32"/>
          <w:szCs w:val="32"/>
        </w:rPr>
        <w:lastRenderedPageBreak/>
        <w:t>XIV</w:t>
      </w:r>
      <w:r w:rsidR="009C4459" w:rsidRPr="00E5307C">
        <w:rPr>
          <w:rFonts w:ascii="Arial" w:hAnsi="Arial"/>
          <w:color w:val="FF0000"/>
          <w:sz w:val="32"/>
          <w:szCs w:val="32"/>
        </w:rPr>
        <w:t xml:space="preserve"> CLOTURE DE L’ENQUETE PUBLIQUE</w:t>
      </w:r>
    </w:p>
    <w:p w:rsidR="009C4459" w:rsidRPr="009C4459" w:rsidRDefault="009C4459" w:rsidP="009C4459">
      <w:pPr>
        <w:pStyle w:val="Corpsdetexte"/>
        <w:tabs>
          <w:tab w:val="left" w:pos="709"/>
          <w:tab w:val="left" w:pos="1418"/>
          <w:tab w:val="left" w:pos="2268"/>
        </w:tabs>
        <w:jc w:val="both"/>
        <w:rPr>
          <w:rFonts w:ascii="Arial" w:hAnsi="Arial"/>
          <w:b w:val="0"/>
          <w:color w:val="00B050"/>
          <w:sz w:val="20"/>
        </w:rPr>
      </w:pPr>
    </w:p>
    <w:p w:rsidR="009C4459" w:rsidRPr="003A28DF" w:rsidRDefault="009C4459" w:rsidP="009C4459">
      <w:pPr>
        <w:pStyle w:val="Corpsdetexte"/>
        <w:tabs>
          <w:tab w:val="left" w:pos="709"/>
          <w:tab w:val="left" w:pos="1418"/>
          <w:tab w:val="left" w:pos="2268"/>
        </w:tabs>
        <w:ind w:firstLine="851"/>
        <w:jc w:val="both"/>
        <w:rPr>
          <w:rFonts w:ascii="Arial" w:hAnsi="Arial"/>
          <w:sz w:val="24"/>
          <w:szCs w:val="24"/>
        </w:rPr>
      </w:pPr>
      <w:r w:rsidRPr="003A28DF">
        <w:rPr>
          <w:rFonts w:ascii="Arial" w:hAnsi="Arial"/>
          <w:sz w:val="24"/>
          <w:szCs w:val="24"/>
        </w:rPr>
        <w:t>XII 1 Registre d’enquête publique</w:t>
      </w:r>
    </w:p>
    <w:p w:rsidR="009C4459" w:rsidRPr="003A28DF" w:rsidRDefault="009C4459" w:rsidP="009C4459">
      <w:pPr>
        <w:pStyle w:val="Corpsdetexte"/>
        <w:tabs>
          <w:tab w:val="left" w:pos="709"/>
          <w:tab w:val="left" w:pos="1418"/>
          <w:tab w:val="left" w:pos="2268"/>
        </w:tabs>
        <w:ind w:firstLine="851"/>
        <w:jc w:val="both"/>
        <w:rPr>
          <w:rFonts w:ascii="Arial" w:hAnsi="Arial"/>
          <w:b w:val="0"/>
          <w:sz w:val="24"/>
          <w:szCs w:val="24"/>
        </w:rPr>
      </w:pPr>
    </w:p>
    <w:p w:rsidR="009C4459" w:rsidRPr="003A28DF" w:rsidRDefault="009C4459" w:rsidP="009C4459">
      <w:pPr>
        <w:pStyle w:val="Corpsdetexte"/>
        <w:tabs>
          <w:tab w:val="left" w:pos="709"/>
          <w:tab w:val="left" w:pos="1418"/>
          <w:tab w:val="left" w:pos="2268"/>
        </w:tabs>
        <w:ind w:firstLine="851"/>
        <w:jc w:val="both"/>
        <w:rPr>
          <w:rFonts w:ascii="Arial" w:hAnsi="Arial"/>
          <w:b w:val="0"/>
          <w:sz w:val="24"/>
          <w:szCs w:val="24"/>
        </w:rPr>
      </w:pPr>
      <w:r w:rsidRPr="003A28DF">
        <w:rPr>
          <w:rFonts w:ascii="Arial" w:hAnsi="Arial"/>
          <w:b w:val="0"/>
          <w:sz w:val="24"/>
          <w:szCs w:val="24"/>
        </w:rPr>
        <w:t xml:space="preserve">Le registre d’enquête publique a été clos par le commissaire enquêteur </w:t>
      </w:r>
      <w:r w:rsidR="003A28DF" w:rsidRPr="003A28DF">
        <w:rPr>
          <w:rFonts w:ascii="Arial" w:hAnsi="Arial"/>
          <w:b w:val="0"/>
          <w:sz w:val="24"/>
          <w:szCs w:val="24"/>
        </w:rPr>
        <w:t xml:space="preserve">le mardi 03 mars 2020 à </w:t>
      </w:r>
      <w:r w:rsidRPr="003A28DF">
        <w:rPr>
          <w:rFonts w:ascii="Arial" w:hAnsi="Arial"/>
          <w:b w:val="0"/>
          <w:sz w:val="24"/>
          <w:szCs w:val="24"/>
        </w:rPr>
        <w:t xml:space="preserve"> </w:t>
      </w:r>
      <w:r w:rsidR="003A28DF" w:rsidRPr="003A28DF">
        <w:rPr>
          <w:rFonts w:ascii="Arial" w:hAnsi="Arial"/>
          <w:b w:val="0"/>
          <w:sz w:val="24"/>
          <w:szCs w:val="24"/>
        </w:rPr>
        <w:t xml:space="preserve">19h30 </w:t>
      </w:r>
      <w:r w:rsidRPr="003A28DF">
        <w:rPr>
          <w:rFonts w:ascii="Arial" w:hAnsi="Arial"/>
          <w:b w:val="0"/>
          <w:sz w:val="24"/>
          <w:szCs w:val="24"/>
        </w:rPr>
        <w:t xml:space="preserve"> après la clôture de l’enquête publique. </w:t>
      </w:r>
    </w:p>
    <w:p w:rsidR="009C4459" w:rsidRPr="009C4459" w:rsidRDefault="009C4459" w:rsidP="009C4459">
      <w:pPr>
        <w:pStyle w:val="Corpsdetexte"/>
        <w:tabs>
          <w:tab w:val="left" w:pos="709"/>
          <w:tab w:val="left" w:pos="1418"/>
          <w:tab w:val="left" w:pos="2268"/>
        </w:tabs>
        <w:ind w:firstLine="851"/>
        <w:jc w:val="both"/>
        <w:rPr>
          <w:rFonts w:ascii="Arial" w:hAnsi="Arial"/>
          <w:b w:val="0"/>
          <w:color w:val="00B050"/>
          <w:sz w:val="20"/>
        </w:rPr>
      </w:pPr>
    </w:p>
    <w:p w:rsidR="009C4459" w:rsidRPr="003A28DF" w:rsidRDefault="009C4459" w:rsidP="009C4459">
      <w:pPr>
        <w:pStyle w:val="Corpsdetexte"/>
        <w:tabs>
          <w:tab w:val="left" w:pos="709"/>
          <w:tab w:val="left" w:pos="1418"/>
          <w:tab w:val="left" w:pos="2268"/>
        </w:tabs>
        <w:ind w:firstLine="851"/>
        <w:jc w:val="both"/>
        <w:rPr>
          <w:rFonts w:ascii="Arial" w:hAnsi="Arial"/>
          <w:sz w:val="24"/>
          <w:szCs w:val="24"/>
        </w:rPr>
      </w:pPr>
      <w:r w:rsidRPr="003A28DF">
        <w:rPr>
          <w:rFonts w:ascii="Arial" w:hAnsi="Arial"/>
          <w:sz w:val="24"/>
          <w:szCs w:val="24"/>
        </w:rPr>
        <w:t>XII 2 Réunion de clôture d’enquête</w:t>
      </w:r>
      <w:r w:rsidR="003A28DF" w:rsidRPr="003A28DF">
        <w:rPr>
          <w:rFonts w:ascii="Arial" w:hAnsi="Arial"/>
          <w:sz w:val="24"/>
          <w:szCs w:val="24"/>
        </w:rPr>
        <w:t xml:space="preserve"> publique en date du 09 mars 2020</w:t>
      </w:r>
    </w:p>
    <w:p w:rsidR="009C4459" w:rsidRPr="009C4459" w:rsidRDefault="009C4459" w:rsidP="009C4459">
      <w:pPr>
        <w:pStyle w:val="Corpsdetexte"/>
        <w:tabs>
          <w:tab w:val="left" w:pos="709"/>
          <w:tab w:val="left" w:pos="1418"/>
          <w:tab w:val="left" w:pos="2268"/>
        </w:tabs>
        <w:ind w:firstLine="851"/>
        <w:jc w:val="both"/>
        <w:rPr>
          <w:rFonts w:ascii="Arial" w:hAnsi="Arial"/>
          <w:color w:val="00B050"/>
          <w:sz w:val="24"/>
          <w:szCs w:val="24"/>
        </w:rPr>
      </w:pPr>
    </w:p>
    <w:p w:rsidR="009C4459" w:rsidRPr="003A28DF" w:rsidRDefault="009C4459" w:rsidP="009C4459">
      <w:pPr>
        <w:tabs>
          <w:tab w:val="left" w:pos="1440"/>
        </w:tabs>
        <w:rPr>
          <w:rFonts w:ascii="Arial" w:hAnsi="Arial"/>
          <w:b/>
          <w:sz w:val="24"/>
          <w:szCs w:val="24"/>
        </w:rPr>
      </w:pPr>
      <w:r w:rsidRPr="003A28DF">
        <w:rPr>
          <w:rFonts w:ascii="Arial" w:hAnsi="Arial"/>
          <w:b/>
          <w:sz w:val="24"/>
          <w:szCs w:val="24"/>
        </w:rPr>
        <w:t>Présents :</w:t>
      </w:r>
    </w:p>
    <w:p w:rsidR="009C4459" w:rsidRPr="003A28DF" w:rsidRDefault="009C4459" w:rsidP="009C4459">
      <w:pPr>
        <w:tabs>
          <w:tab w:val="left" w:pos="1440"/>
        </w:tabs>
        <w:rPr>
          <w:rFonts w:ascii="Arial" w:hAnsi="Arial"/>
          <w:b/>
          <w:sz w:val="24"/>
          <w:szCs w:val="24"/>
        </w:rPr>
      </w:pPr>
    </w:p>
    <w:p w:rsidR="009C4459" w:rsidRPr="003A28DF" w:rsidRDefault="009C4459" w:rsidP="009C4459">
      <w:pPr>
        <w:rPr>
          <w:rFonts w:ascii="Arial" w:hAnsi="Arial" w:cs="Arial"/>
          <w:b/>
          <w:sz w:val="22"/>
          <w:szCs w:val="22"/>
        </w:rPr>
      </w:pPr>
      <w:r w:rsidRPr="003A28DF">
        <w:rPr>
          <w:rFonts w:ascii="Arial" w:hAnsi="Arial" w:cs="Arial"/>
          <w:b/>
          <w:sz w:val="22"/>
          <w:szCs w:val="22"/>
        </w:rPr>
        <w:t xml:space="preserve">Mairie de </w:t>
      </w:r>
      <w:r w:rsidR="003A28DF" w:rsidRPr="003A28DF">
        <w:rPr>
          <w:rFonts w:ascii="Arial" w:hAnsi="Arial" w:cs="Arial"/>
          <w:b/>
          <w:sz w:val="22"/>
          <w:szCs w:val="22"/>
        </w:rPr>
        <w:t>CATILLON FUMECHON</w:t>
      </w:r>
    </w:p>
    <w:p w:rsidR="009C4459" w:rsidRPr="003A28DF" w:rsidRDefault="003A28DF" w:rsidP="009C4459">
      <w:pPr>
        <w:tabs>
          <w:tab w:val="left" w:pos="1440"/>
        </w:tabs>
        <w:rPr>
          <w:rFonts w:ascii="Arial" w:hAnsi="Arial" w:cs="Arial"/>
          <w:sz w:val="22"/>
          <w:szCs w:val="22"/>
        </w:rPr>
      </w:pPr>
      <w:r w:rsidRPr="003A28DF">
        <w:rPr>
          <w:rFonts w:ascii="Arial" w:hAnsi="Arial" w:cs="Arial"/>
          <w:b/>
          <w:sz w:val="22"/>
          <w:szCs w:val="22"/>
        </w:rPr>
        <w:tab/>
        <w:t>Monsieur Philippe TRUNET</w:t>
      </w:r>
      <w:r w:rsidR="009C4459" w:rsidRPr="003A28DF">
        <w:rPr>
          <w:rFonts w:ascii="Arial" w:hAnsi="Arial" w:cs="Arial"/>
          <w:b/>
          <w:sz w:val="22"/>
          <w:szCs w:val="22"/>
        </w:rPr>
        <w:t xml:space="preserve"> : </w:t>
      </w:r>
      <w:r w:rsidR="009C4459" w:rsidRPr="003A28DF">
        <w:rPr>
          <w:rFonts w:ascii="Arial" w:hAnsi="Arial" w:cs="Arial"/>
          <w:sz w:val="22"/>
          <w:szCs w:val="22"/>
        </w:rPr>
        <w:t>Maire de la commune</w:t>
      </w:r>
    </w:p>
    <w:p w:rsidR="009C4459" w:rsidRPr="003A28DF" w:rsidRDefault="009C4459" w:rsidP="009C4459">
      <w:pPr>
        <w:tabs>
          <w:tab w:val="left" w:pos="1440"/>
        </w:tabs>
        <w:rPr>
          <w:rFonts w:ascii="Arial" w:hAnsi="Arial" w:cs="Arial"/>
          <w:sz w:val="22"/>
          <w:szCs w:val="22"/>
        </w:rPr>
      </w:pPr>
    </w:p>
    <w:p w:rsidR="009C4459" w:rsidRPr="003D71DC" w:rsidRDefault="009C4459" w:rsidP="009C4459">
      <w:pPr>
        <w:tabs>
          <w:tab w:val="left" w:pos="1440"/>
        </w:tabs>
        <w:rPr>
          <w:rFonts w:ascii="Arial" w:hAnsi="Arial" w:cs="Arial"/>
          <w:b/>
          <w:sz w:val="22"/>
          <w:szCs w:val="22"/>
        </w:rPr>
      </w:pPr>
      <w:r w:rsidRPr="003D71DC">
        <w:rPr>
          <w:rFonts w:ascii="Arial" w:hAnsi="Arial" w:cs="Arial"/>
          <w:b/>
          <w:sz w:val="22"/>
          <w:szCs w:val="22"/>
        </w:rPr>
        <w:t xml:space="preserve">Société </w:t>
      </w:r>
      <w:r w:rsidR="003A28DF" w:rsidRPr="003D71DC">
        <w:rPr>
          <w:rFonts w:ascii="Arial" w:hAnsi="Arial" w:cs="Arial"/>
          <w:b/>
          <w:sz w:val="22"/>
          <w:szCs w:val="22"/>
        </w:rPr>
        <w:t>NORDEX</w:t>
      </w:r>
    </w:p>
    <w:p w:rsidR="003D71DC" w:rsidRPr="00104F50" w:rsidRDefault="003D71DC" w:rsidP="003D71DC">
      <w:pPr>
        <w:tabs>
          <w:tab w:val="left" w:pos="1440"/>
        </w:tabs>
        <w:ind w:firstLine="1418"/>
        <w:rPr>
          <w:rFonts w:ascii="Arial" w:hAnsi="Arial" w:cs="Arial"/>
          <w:sz w:val="22"/>
          <w:szCs w:val="22"/>
        </w:rPr>
      </w:pPr>
      <w:r w:rsidRPr="00104F50">
        <w:rPr>
          <w:rFonts w:ascii="Arial" w:hAnsi="Arial" w:cs="Arial"/>
          <w:b/>
          <w:sz w:val="22"/>
          <w:szCs w:val="22"/>
        </w:rPr>
        <w:t xml:space="preserve">Monsieur Michel NGUYEN : </w:t>
      </w:r>
      <w:r w:rsidRPr="003D71DC">
        <w:rPr>
          <w:rFonts w:ascii="Arial" w:hAnsi="Arial" w:cs="Arial"/>
          <w:sz w:val="22"/>
          <w:szCs w:val="22"/>
        </w:rPr>
        <w:t>Chef de Projet éolien</w:t>
      </w:r>
      <w:r w:rsidRPr="00104F50">
        <w:rPr>
          <w:rFonts w:ascii="Arial" w:hAnsi="Arial" w:cs="Arial"/>
          <w:sz w:val="22"/>
          <w:szCs w:val="22"/>
        </w:rPr>
        <w:t xml:space="preserve"> </w:t>
      </w:r>
    </w:p>
    <w:p w:rsidR="003D71DC" w:rsidRDefault="003D71DC" w:rsidP="003D71DC">
      <w:pPr>
        <w:tabs>
          <w:tab w:val="left" w:pos="1440"/>
        </w:tabs>
        <w:rPr>
          <w:rFonts w:ascii="Arial" w:hAnsi="Arial" w:cs="Arial"/>
          <w:sz w:val="22"/>
          <w:szCs w:val="22"/>
        </w:rPr>
      </w:pPr>
      <w:r w:rsidRPr="00104F50">
        <w:rPr>
          <w:rFonts w:ascii="Arial" w:hAnsi="Arial" w:cs="Arial"/>
          <w:sz w:val="22"/>
          <w:szCs w:val="22"/>
        </w:rPr>
        <w:tab/>
      </w:r>
      <w:r w:rsidRPr="00104F50">
        <w:rPr>
          <w:rFonts w:ascii="Arial" w:hAnsi="Arial" w:cs="Arial"/>
          <w:b/>
          <w:sz w:val="22"/>
          <w:szCs w:val="22"/>
        </w:rPr>
        <w:t xml:space="preserve">Monsieur Marc SERRA : </w:t>
      </w:r>
      <w:r w:rsidRPr="003D71DC">
        <w:rPr>
          <w:rFonts w:ascii="Arial" w:hAnsi="Arial" w:cs="Arial"/>
          <w:sz w:val="22"/>
          <w:szCs w:val="22"/>
        </w:rPr>
        <w:t>Responsable développement Nord-Ouest</w:t>
      </w:r>
      <w:r w:rsidRPr="00104F50">
        <w:rPr>
          <w:rFonts w:ascii="Arial" w:hAnsi="Arial" w:cs="Arial"/>
          <w:sz w:val="22"/>
          <w:szCs w:val="22"/>
        </w:rPr>
        <w:t xml:space="preserve"> </w:t>
      </w:r>
    </w:p>
    <w:p w:rsidR="003D71DC" w:rsidRPr="00104F50" w:rsidRDefault="003D71DC" w:rsidP="003D71DC">
      <w:pPr>
        <w:tabs>
          <w:tab w:val="left" w:pos="1440"/>
        </w:tabs>
        <w:ind w:firstLine="1418"/>
        <w:rPr>
          <w:rFonts w:ascii="Arial" w:hAnsi="Arial" w:cs="Arial"/>
          <w:sz w:val="22"/>
          <w:szCs w:val="22"/>
        </w:rPr>
      </w:pPr>
      <w:r w:rsidRPr="003D71DC">
        <w:rPr>
          <w:rFonts w:ascii="Arial" w:hAnsi="Arial" w:cs="Arial"/>
          <w:b/>
          <w:sz w:val="22"/>
          <w:szCs w:val="22"/>
        </w:rPr>
        <w:t>Monsieur Thomas HERBULOT</w:t>
      </w:r>
      <w:r>
        <w:rPr>
          <w:rFonts w:ascii="Arial" w:hAnsi="Arial" w:cs="Arial"/>
          <w:sz w:val="22"/>
          <w:szCs w:val="22"/>
        </w:rPr>
        <w:t> : Stagiaire</w:t>
      </w:r>
    </w:p>
    <w:p w:rsidR="009C4459" w:rsidRPr="009C4459" w:rsidRDefault="009C4459" w:rsidP="003D71DC">
      <w:pPr>
        <w:tabs>
          <w:tab w:val="left" w:pos="1440"/>
        </w:tabs>
        <w:rPr>
          <w:rFonts w:ascii="Arial" w:hAnsi="Arial" w:cs="Arial"/>
          <w:b/>
          <w:color w:val="00B050"/>
          <w:sz w:val="22"/>
          <w:szCs w:val="22"/>
        </w:rPr>
      </w:pPr>
    </w:p>
    <w:p w:rsidR="009C4459" w:rsidRPr="003D71DC" w:rsidRDefault="009C4459" w:rsidP="009C4459">
      <w:pPr>
        <w:tabs>
          <w:tab w:val="left" w:pos="1440"/>
        </w:tabs>
        <w:rPr>
          <w:rFonts w:ascii="Arial" w:hAnsi="Arial" w:cs="Arial"/>
          <w:b/>
          <w:sz w:val="22"/>
          <w:szCs w:val="22"/>
        </w:rPr>
      </w:pPr>
      <w:r w:rsidRPr="003D71DC">
        <w:rPr>
          <w:rFonts w:ascii="Arial" w:hAnsi="Arial" w:cs="Arial"/>
          <w:b/>
          <w:sz w:val="22"/>
          <w:szCs w:val="22"/>
        </w:rPr>
        <w:t>Commissaire  enquêteur : (CE)</w:t>
      </w:r>
    </w:p>
    <w:p w:rsidR="009C4459" w:rsidRPr="003D71DC" w:rsidRDefault="009C4459" w:rsidP="009C4459">
      <w:pPr>
        <w:tabs>
          <w:tab w:val="left" w:pos="1440"/>
        </w:tabs>
        <w:rPr>
          <w:rFonts w:ascii="Arial" w:hAnsi="Arial" w:cs="Arial"/>
          <w:sz w:val="22"/>
          <w:szCs w:val="22"/>
        </w:rPr>
      </w:pPr>
      <w:r w:rsidRPr="003D71DC">
        <w:rPr>
          <w:rFonts w:ascii="Arial" w:hAnsi="Arial" w:cs="Arial"/>
          <w:b/>
          <w:sz w:val="22"/>
          <w:szCs w:val="22"/>
        </w:rPr>
        <w:tab/>
        <w:t xml:space="preserve">Monsieur Philippe LEGLEYE : </w:t>
      </w:r>
      <w:r w:rsidRPr="003D71DC">
        <w:rPr>
          <w:rFonts w:ascii="Arial" w:hAnsi="Arial" w:cs="Arial"/>
          <w:sz w:val="22"/>
          <w:szCs w:val="22"/>
        </w:rPr>
        <w:t>(CE)</w:t>
      </w:r>
    </w:p>
    <w:p w:rsidR="009C4459" w:rsidRPr="003D71DC" w:rsidRDefault="009C4459" w:rsidP="009C4459">
      <w:pPr>
        <w:tabs>
          <w:tab w:val="left" w:pos="1440"/>
        </w:tabs>
        <w:rPr>
          <w:rFonts w:ascii="Arial" w:hAnsi="Arial" w:cs="Arial"/>
          <w:sz w:val="22"/>
          <w:szCs w:val="22"/>
        </w:rPr>
      </w:pPr>
      <w:r w:rsidRPr="003D71DC">
        <w:rPr>
          <w:rFonts w:ascii="Arial" w:hAnsi="Arial" w:cs="Arial"/>
          <w:sz w:val="22"/>
          <w:szCs w:val="22"/>
        </w:rPr>
        <w:tab/>
      </w:r>
    </w:p>
    <w:p w:rsidR="009C4459" w:rsidRPr="003D71DC" w:rsidRDefault="009C4459" w:rsidP="009C4459">
      <w:pPr>
        <w:tabs>
          <w:tab w:val="left" w:pos="1440"/>
        </w:tabs>
        <w:rPr>
          <w:rFonts w:ascii="Arial" w:hAnsi="Arial"/>
          <w:b/>
          <w:sz w:val="24"/>
          <w:szCs w:val="24"/>
        </w:rPr>
      </w:pPr>
    </w:p>
    <w:p w:rsidR="009C4459" w:rsidRPr="003D71DC" w:rsidRDefault="009C4459" w:rsidP="009C4459">
      <w:pPr>
        <w:pStyle w:val="Corpsdetexte"/>
        <w:tabs>
          <w:tab w:val="left" w:pos="709"/>
          <w:tab w:val="left" w:pos="1418"/>
          <w:tab w:val="left" w:pos="2268"/>
        </w:tabs>
        <w:jc w:val="both"/>
        <w:rPr>
          <w:rFonts w:ascii="Arial" w:hAnsi="Arial"/>
          <w:b w:val="0"/>
          <w:sz w:val="24"/>
          <w:szCs w:val="24"/>
        </w:rPr>
      </w:pPr>
      <w:r w:rsidRPr="003D71DC">
        <w:rPr>
          <w:rFonts w:ascii="Arial" w:hAnsi="Arial"/>
          <w:b w:val="0"/>
          <w:sz w:val="24"/>
          <w:szCs w:val="24"/>
        </w:rPr>
        <w:t>Lors de cette réunion nous avons évoqué les thèmes ci-dessous :</w:t>
      </w:r>
    </w:p>
    <w:p w:rsidR="009C4459" w:rsidRPr="003D71DC" w:rsidRDefault="009C4459" w:rsidP="009C4459">
      <w:pPr>
        <w:pStyle w:val="Corpsdetexte"/>
        <w:ind w:firstLine="851"/>
        <w:jc w:val="both"/>
        <w:rPr>
          <w:rFonts w:ascii="Arial" w:hAnsi="Arial"/>
          <w:b w:val="0"/>
          <w:sz w:val="24"/>
          <w:szCs w:val="24"/>
        </w:rPr>
      </w:pPr>
      <w:r w:rsidRPr="003D71DC">
        <w:rPr>
          <w:rFonts w:ascii="Arial" w:hAnsi="Arial"/>
          <w:b w:val="0"/>
          <w:sz w:val="24"/>
          <w:szCs w:val="24"/>
        </w:rPr>
        <w:t>Déroulement de l’enquête publique</w:t>
      </w:r>
      <w:r w:rsidR="001721A1">
        <w:rPr>
          <w:rFonts w:ascii="Arial" w:hAnsi="Arial"/>
          <w:b w:val="0"/>
          <w:sz w:val="24"/>
          <w:szCs w:val="24"/>
        </w:rPr>
        <w:t xml:space="preserve"> et ressenti du maire et du pétitionnaire</w:t>
      </w:r>
    </w:p>
    <w:p w:rsidR="009C4459" w:rsidRPr="003D71DC" w:rsidRDefault="009C4459" w:rsidP="009C4459">
      <w:pPr>
        <w:pStyle w:val="Corpsdetexte"/>
        <w:ind w:firstLine="851"/>
        <w:jc w:val="both"/>
        <w:rPr>
          <w:rFonts w:ascii="Arial" w:hAnsi="Arial"/>
          <w:b w:val="0"/>
          <w:sz w:val="24"/>
          <w:szCs w:val="24"/>
        </w:rPr>
      </w:pPr>
      <w:r w:rsidRPr="003D71DC">
        <w:rPr>
          <w:rFonts w:ascii="Arial" w:hAnsi="Arial"/>
          <w:b w:val="0"/>
          <w:sz w:val="24"/>
          <w:szCs w:val="24"/>
        </w:rPr>
        <w:t>Observations du public</w:t>
      </w:r>
    </w:p>
    <w:p w:rsidR="009C4459" w:rsidRPr="003D71DC" w:rsidRDefault="009C4459" w:rsidP="009C4459">
      <w:pPr>
        <w:pStyle w:val="Corpsdetexte"/>
        <w:ind w:firstLine="851"/>
        <w:jc w:val="both"/>
        <w:rPr>
          <w:rFonts w:ascii="Arial" w:hAnsi="Arial"/>
          <w:b w:val="0"/>
          <w:sz w:val="24"/>
          <w:szCs w:val="24"/>
        </w:rPr>
      </w:pPr>
      <w:r w:rsidRPr="003D71DC">
        <w:rPr>
          <w:rFonts w:ascii="Arial" w:hAnsi="Arial"/>
          <w:b w:val="0"/>
          <w:sz w:val="24"/>
          <w:szCs w:val="24"/>
        </w:rPr>
        <w:t xml:space="preserve">Commentaires et avis </w:t>
      </w:r>
      <w:proofErr w:type="gramStart"/>
      <w:r w:rsidRPr="003D71DC">
        <w:rPr>
          <w:rFonts w:ascii="Arial" w:hAnsi="Arial"/>
          <w:b w:val="0"/>
          <w:sz w:val="24"/>
          <w:szCs w:val="24"/>
        </w:rPr>
        <w:t>du</w:t>
      </w:r>
      <w:proofErr w:type="gramEnd"/>
      <w:r w:rsidRPr="003D71DC">
        <w:rPr>
          <w:rFonts w:ascii="Arial" w:hAnsi="Arial"/>
          <w:b w:val="0"/>
          <w:sz w:val="24"/>
          <w:szCs w:val="24"/>
        </w:rPr>
        <w:t xml:space="preserve"> CE </w:t>
      </w:r>
    </w:p>
    <w:p w:rsidR="009C4459" w:rsidRDefault="009C4459" w:rsidP="009C4459">
      <w:pPr>
        <w:pStyle w:val="Corpsdetexte"/>
        <w:ind w:firstLine="851"/>
        <w:jc w:val="both"/>
        <w:rPr>
          <w:rFonts w:ascii="Arial" w:hAnsi="Arial"/>
          <w:b w:val="0"/>
          <w:sz w:val="24"/>
          <w:szCs w:val="24"/>
        </w:rPr>
      </w:pPr>
      <w:r w:rsidRPr="003D71DC">
        <w:rPr>
          <w:rFonts w:ascii="Arial" w:hAnsi="Arial"/>
          <w:b w:val="0"/>
          <w:sz w:val="24"/>
          <w:szCs w:val="24"/>
        </w:rPr>
        <w:t xml:space="preserve">Conclusions </w:t>
      </w:r>
      <w:proofErr w:type="gramStart"/>
      <w:r w:rsidRPr="003D71DC">
        <w:rPr>
          <w:rFonts w:ascii="Arial" w:hAnsi="Arial"/>
          <w:b w:val="0"/>
          <w:sz w:val="24"/>
          <w:szCs w:val="24"/>
        </w:rPr>
        <w:t>du</w:t>
      </w:r>
      <w:proofErr w:type="gramEnd"/>
      <w:r w:rsidRPr="003D71DC">
        <w:rPr>
          <w:rFonts w:ascii="Arial" w:hAnsi="Arial"/>
          <w:b w:val="0"/>
          <w:sz w:val="24"/>
          <w:szCs w:val="24"/>
        </w:rPr>
        <w:t xml:space="preserve"> CE </w:t>
      </w:r>
    </w:p>
    <w:p w:rsidR="003D71DC" w:rsidRDefault="003D71DC" w:rsidP="009C4459">
      <w:pPr>
        <w:pStyle w:val="Corpsdetexte"/>
        <w:ind w:firstLine="851"/>
        <w:jc w:val="both"/>
        <w:rPr>
          <w:rFonts w:ascii="Arial" w:hAnsi="Arial"/>
          <w:b w:val="0"/>
          <w:sz w:val="24"/>
          <w:szCs w:val="24"/>
        </w:rPr>
      </w:pPr>
    </w:p>
    <w:p w:rsidR="003D71DC" w:rsidRDefault="003D71DC" w:rsidP="009C4459">
      <w:pPr>
        <w:pStyle w:val="Corpsdetexte"/>
        <w:ind w:firstLine="851"/>
        <w:jc w:val="both"/>
        <w:rPr>
          <w:rFonts w:ascii="Arial" w:hAnsi="Arial"/>
          <w:b w:val="0"/>
          <w:sz w:val="24"/>
          <w:szCs w:val="24"/>
        </w:rPr>
      </w:pPr>
      <w:r>
        <w:rPr>
          <w:rFonts w:ascii="Arial" w:hAnsi="Arial"/>
          <w:b w:val="0"/>
          <w:sz w:val="24"/>
          <w:szCs w:val="24"/>
        </w:rPr>
        <w:t>La société NORDEX a bien reçu le procès verbal de synthèse, il n’est plus nécessaire d’établir un mémoire en réponse, puisque les avis et commentaires ont été notifiés par NORDEX au fur et a mesure du déroulement de l’enquête publique.</w:t>
      </w:r>
    </w:p>
    <w:p w:rsidR="003D71DC" w:rsidRDefault="003D71DC" w:rsidP="009C4459">
      <w:pPr>
        <w:pStyle w:val="Corpsdetexte"/>
        <w:ind w:firstLine="851"/>
        <w:jc w:val="both"/>
        <w:rPr>
          <w:rFonts w:ascii="Arial" w:hAnsi="Arial"/>
          <w:b w:val="0"/>
          <w:sz w:val="24"/>
          <w:szCs w:val="24"/>
        </w:rPr>
      </w:pPr>
    </w:p>
    <w:p w:rsidR="003D71DC" w:rsidRDefault="003D71DC" w:rsidP="009C4459">
      <w:pPr>
        <w:pStyle w:val="Corpsdetexte"/>
        <w:ind w:firstLine="851"/>
        <w:jc w:val="both"/>
        <w:rPr>
          <w:rFonts w:ascii="Arial" w:hAnsi="Arial"/>
          <w:b w:val="0"/>
          <w:sz w:val="24"/>
          <w:szCs w:val="24"/>
        </w:rPr>
      </w:pPr>
      <w:r>
        <w:rPr>
          <w:rFonts w:ascii="Arial" w:hAnsi="Arial"/>
          <w:b w:val="0"/>
          <w:sz w:val="24"/>
          <w:szCs w:val="24"/>
        </w:rPr>
        <w:t>Monsieur NGUYEN précise que sa société se nomme : « PARC EOLIEN NORDEX 73 »</w:t>
      </w:r>
    </w:p>
    <w:p w:rsidR="001721A1" w:rsidRDefault="001721A1" w:rsidP="009C4459">
      <w:pPr>
        <w:pStyle w:val="Corpsdetexte"/>
        <w:ind w:firstLine="851"/>
        <w:jc w:val="both"/>
        <w:rPr>
          <w:rFonts w:ascii="Arial" w:hAnsi="Arial"/>
          <w:b w:val="0"/>
          <w:sz w:val="24"/>
          <w:szCs w:val="24"/>
        </w:rPr>
      </w:pPr>
    </w:p>
    <w:p w:rsidR="001721A1" w:rsidRDefault="001721A1" w:rsidP="009C4459">
      <w:pPr>
        <w:pStyle w:val="Corpsdetexte"/>
        <w:ind w:firstLine="851"/>
        <w:jc w:val="both"/>
        <w:rPr>
          <w:rFonts w:ascii="Arial" w:hAnsi="Arial"/>
          <w:b w:val="0"/>
          <w:sz w:val="24"/>
          <w:szCs w:val="24"/>
        </w:rPr>
      </w:pPr>
    </w:p>
    <w:p w:rsidR="001721A1" w:rsidRPr="00894538" w:rsidRDefault="001721A1" w:rsidP="001721A1">
      <w:pPr>
        <w:pStyle w:val="Corpsdetexte"/>
        <w:jc w:val="both"/>
        <w:rPr>
          <w:rFonts w:ascii="Arial" w:hAnsi="Arial"/>
          <w:sz w:val="24"/>
          <w:szCs w:val="24"/>
        </w:rPr>
      </w:pPr>
      <w:r w:rsidRPr="00894538">
        <w:rPr>
          <w:rFonts w:ascii="Arial" w:hAnsi="Arial"/>
          <w:sz w:val="24"/>
          <w:szCs w:val="24"/>
        </w:rPr>
        <w:t>Avis de Monsieur le  Maire sur le déroulement de l’enquête publique :</w:t>
      </w:r>
    </w:p>
    <w:p w:rsidR="001721A1" w:rsidRDefault="001721A1" w:rsidP="009C4459">
      <w:pPr>
        <w:pStyle w:val="Corpsdetexte"/>
        <w:ind w:firstLine="851"/>
        <w:jc w:val="both"/>
        <w:rPr>
          <w:rFonts w:ascii="Arial" w:hAnsi="Arial"/>
          <w:b w:val="0"/>
          <w:sz w:val="24"/>
          <w:szCs w:val="24"/>
        </w:rPr>
      </w:pPr>
    </w:p>
    <w:p w:rsidR="003D71DC" w:rsidRDefault="001721A1" w:rsidP="009C4459">
      <w:pPr>
        <w:pStyle w:val="Corpsdetexte"/>
        <w:ind w:firstLine="851"/>
        <w:jc w:val="both"/>
        <w:rPr>
          <w:rFonts w:ascii="Arial" w:hAnsi="Arial"/>
          <w:b w:val="0"/>
          <w:sz w:val="24"/>
          <w:szCs w:val="24"/>
        </w:rPr>
      </w:pPr>
      <w:r>
        <w:rPr>
          <w:rFonts w:ascii="Arial" w:hAnsi="Arial"/>
          <w:b w:val="0"/>
          <w:sz w:val="24"/>
          <w:szCs w:val="24"/>
        </w:rPr>
        <w:t>Surpris qu’il y ait beaucoup de personnes contre le projet, mais il ne représente que 10% de la population</w:t>
      </w:r>
    </w:p>
    <w:p w:rsidR="001721A1" w:rsidRDefault="001721A1" w:rsidP="009C4459">
      <w:pPr>
        <w:pStyle w:val="Corpsdetexte"/>
        <w:ind w:firstLine="851"/>
        <w:jc w:val="both"/>
        <w:rPr>
          <w:rFonts w:ascii="Arial" w:hAnsi="Arial"/>
          <w:b w:val="0"/>
          <w:sz w:val="24"/>
          <w:szCs w:val="24"/>
        </w:rPr>
      </w:pPr>
      <w:r>
        <w:rPr>
          <w:rFonts w:ascii="Arial" w:hAnsi="Arial"/>
          <w:b w:val="0"/>
          <w:sz w:val="24"/>
          <w:szCs w:val="24"/>
        </w:rPr>
        <w:t>Surpris également qu’il y ait peu de personne</w:t>
      </w:r>
      <w:r w:rsidR="00894538">
        <w:rPr>
          <w:rFonts w:ascii="Arial" w:hAnsi="Arial"/>
          <w:b w:val="0"/>
          <w:sz w:val="24"/>
          <w:szCs w:val="24"/>
        </w:rPr>
        <w:t>s</w:t>
      </w:r>
      <w:r>
        <w:rPr>
          <w:rFonts w:ascii="Arial" w:hAnsi="Arial"/>
          <w:b w:val="0"/>
          <w:sz w:val="24"/>
          <w:szCs w:val="24"/>
        </w:rPr>
        <w:t xml:space="preserve"> </w:t>
      </w:r>
      <w:r w:rsidR="00A92DF8">
        <w:rPr>
          <w:rFonts w:ascii="Arial" w:hAnsi="Arial"/>
          <w:b w:val="0"/>
          <w:sz w:val="24"/>
          <w:szCs w:val="24"/>
        </w:rPr>
        <w:t>en faveur du</w:t>
      </w:r>
      <w:r>
        <w:rPr>
          <w:rFonts w:ascii="Arial" w:hAnsi="Arial"/>
          <w:b w:val="0"/>
          <w:sz w:val="24"/>
          <w:szCs w:val="24"/>
        </w:rPr>
        <w:t xml:space="preserve"> projet</w:t>
      </w:r>
    </w:p>
    <w:p w:rsidR="001721A1" w:rsidRDefault="001721A1" w:rsidP="009C4459">
      <w:pPr>
        <w:pStyle w:val="Corpsdetexte"/>
        <w:ind w:firstLine="851"/>
        <w:jc w:val="both"/>
        <w:rPr>
          <w:rFonts w:ascii="Arial" w:hAnsi="Arial"/>
          <w:b w:val="0"/>
          <w:sz w:val="24"/>
          <w:szCs w:val="24"/>
        </w:rPr>
      </w:pPr>
      <w:r>
        <w:rPr>
          <w:rFonts w:ascii="Arial" w:hAnsi="Arial"/>
          <w:b w:val="0"/>
          <w:sz w:val="24"/>
          <w:szCs w:val="24"/>
        </w:rPr>
        <w:t xml:space="preserve">Considère qu’il faut sortir des énergies fossiles </w:t>
      </w:r>
    </w:p>
    <w:p w:rsidR="00213F69" w:rsidRDefault="00213F69" w:rsidP="009C4459">
      <w:pPr>
        <w:pStyle w:val="Corpsdetexte"/>
        <w:ind w:firstLine="851"/>
        <w:jc w:val="both"/>
        <w:rPr>
          <w:rFonts w:ascii="Arial" w:hAnsi="Arial"/>
          <w:b w:val="0"/>
          <w:sz w:val="24"/>
          <w:szCs w:val="24"/>
        </w:rPr>
      </w:pPr>
      <w:r>
        <w:rPr>
          <w:rFonts w:ascii="Arial" w:hAnsi="Arial"/>
          <w:b w:val="0"/>
          <w:sz w:val="24"/>
          <w:szCs w:val="24"/>
        </w:rPr>
        <w:t xml:space="preserve">Considère que les gens ne veulent pas de centrale nucléaire chez eux </w:t>
      </w:r>
    </w:p>
    <w:p w:rsidR="00213F69" w:rsidRDefault="00894538" w:rsidP="009C4459">
      <w:pPr>
        <w:pStyle w:val="Corpsdetexte"/>
        <w:ind w:firstLine="851"/>
        <w:jc w:val="both"/>
        <w:rPr>
          <w:rFonts w:ascii="Arial" w:hAnsi="Arial"/>
          <w:b w:val="0"/>
          <w:sz w:val="24"/>
          <w:szCs w:val="24"/>
        </w:rPr>
      </w:pPr>
      <w:r>
        <w:rPr>
          <w:rFonts w:ascii="Arial" w:hAnsi="Arial"/>
          <w:b w:val="0"/>
          <w:sz w:val="24"/>
          <w:szCs w:val="24"/>
        </w:rPr>
        <w:t>A apprécié</w:t>
      </w:r>
      <w:r w:rsidR="00A92DF8">
        <w:rPr>
          <w:rFonts w:ascii="Arial" w:hAnsi="Arial"/>
          <w:b w:val="0"/>
          <w:sz w:val="24"/>
          <w:szCs w:val="24"/>
        </w:rPr>
        <w:t xml:space="preserve"> la rigueur du commissaire enquêteur lors de l’enquête</w:t>
      </w:r>
    </w:p>
    <w:p w:rsidR="00A92DF8" w:rsidRDefault="00A92DF8" w:rsidP="009C4459">
      <w:pPr>
        <w:pStyle w:val="Corpsdetexte"/>
        <w:ind w:firstLine="851"/>
        <w:jc w:val="both"/>
        <w:rPr>
          <w:rFonts w:ascii="Arial" w:hAnsi="Arial"/>
          <w:b w:val="0"/>
          <w:sz w:val="24"/>
          <w:szCs w:val="24"/>
        </w:rPr>
      </w:pPr>
      <w:r>
        <w:rPr>
          <w:rFonts w:ascii="Arial" w:hAnsi="Arial"/>
          <w:b w:val="0"/>
          <w:sz w:val="24"/>
          <w:szCs w:val="24"/>
        </w:rPr>
        <w:t xml:space="preserve">Reconnait qu’il était contre les parcs éoliens lorsqu’il était encore adjoint au Maire </w:t>
      </w:r>
    </w:p>
    <w:p w:rsidR="001721A1" w:rsidRDefault="00A92DF8" w:rsidP="009C4459">
      <w:pPr>
        <w:pStyle w:val="Corpsdetexte"/>
        <w:ind w:firstLine="851"/>
        <w:jc w:val="both"/>
        <w:rPr>
          <w:rFonts w:ascii="Arial" w:hAnsi="Arial"/>
          <w:b w:val="0"/>
          <w:sz w:val="24"/>
          <w:szCs w:val="24"/>
        </w:rPr>
      </w:pPr>
      <w:r>
        <w:rPr>
          <w:rFonts w:ascii="Arial" w:hAnsi="Arial"/>
          <w:b w:val="0"/>
          <w:sz w:val="24"/>
          <w:szCs w:val="24"/>
        </w:rPr>
        <w:t xml:space="preserve">A changé de position en tant que Maire, séduit par les avantages financiers et les aménagements divers dans la commune </w:t>
      </w:r>
      <w:r w:rsidR="00894538">
        <w:rPr>
          <w:rFonts w:ascii="Arial" w:hAnsi="Arial"/>
          <w:b w:val="0"/>
          <w:sz w:val="24"/>
          <w:szCs w:val="24"/>
        </w:rPr>
        <w:t>proposés</w:t>
      </w:r>
      <w:r>
        <w:rPr>
          <w:rFonts w:ascii="Arial" w:hAnsi="Arial"/>
          <w:b w:val="0"/>
          <w:sz w:val="24"/>
          <w:szCs w:val="24"/>
        </w:rPr>
        <w:t xml:space="preserve"> par le pétitionnaire. N’a pas </w:t>
      </w:r>
      <w:r w:rsidR="00C632CD">
        <w:rPr>
          <w:rFonts w:ascii="Arial" w:hAnsi="Arial"/>
          <w:b w:val="0"/>
          <w:sz w:val="24"/>
          <w:szCs w:val="24"/>
        </w:rPr>
        <w:t xml:space="preserve">voulu, en accord avec son conseil municipal, </w:t>
      </w:r>
      <w:r w:rsidR="00894538">
        <w:rPr>
          <w:rFonts w:ascii="Arial" w:hAnsi="Arial"/>
          <w:b w:val="0"/>
          <w:sz w:val="24"/>
          <w:szCs w:val="24"/>
        </w:rPr>
        <w:t>se priver de cette man</w:t>
      </w:r>
      <w:r>
        <w:rPr>
          <w:rFonts w:ascii="Arial" w:hAnsi="Arial"/>
          <w:b w:val="0"/>
          <w:sz w:val="24"/>
          <w:szCs w:val="24"/>
        </w:rPr>
        <w:t xml:space="preserve">ne financière </w:t>
      </w:r>
      <w:r w:rsidR="00C632CD">
        <w:rPr>
          <w:rFonts w:ascii="Arial" w:hAnsi="Arial"/>
          <w:b w:val="0"/>
          <w:sz w:val="24"/>
          <w:szCs w:val="24"/>
        </w:rPr>
        <w:t>en faveur de sa commune.</w:t>
      </w:r>
    </w:p>
    <w:p w:rsidR="00C632CD" w:rsidRDefault="00C632CD" w:rsidP="009C4459">
      <w:pPr>
        <w:pStyle w:val="Corpsdetexte"/>
        <w:ind w:firstLine="851"/>
        <w:jc w:val="both"/>
        <w:rPr>
          <w:rFonts w:ascii="Arial" w:hAnsi="Arial"/>
          <w:b w:val="0"/>
          <w:sz w:val="24"/>
          <w:szCs w:val="24"/>
        </w:rPr>
      </w:pPr>
    </w:p>
    <w:p w:rsidR="00C632CD" w:rsidRPr="00916C26" w:rsidRDefault="00C632CD" w:rsidP="00C632CD">
      <w:pPr>
        <w:pStyle w:val="Corpsdetexte"/>
        <w:ind w:firstLine="851"/>
        <w:jc w:val="both"/>
        <w:rPr>
          <w:rFonts w:ascii="Arial" w:hAnsi="Arial"/>
          <w:sz w:val="24"/>
          <w:szCs w:val="24"/>
        </w:rPr>
      </w:pPr>
      <w:r w:rsidRPr="00916C26">
        <w:rPr>
          <w:rFonts w:ascii="Arial" w:hAnsi="Arial"/>
          <w:sz w:val="24"/>
          <w:szCs w:val="24"/>
        </w:rPr>
        <w:lastRenderedPageBreak/>
        <w:t>Avis des représentants de la société : « PARC EOLIEN NORDEX 73 »</w:t>
      </w:r>
    </w:p>
    <w:p w:rsidR="00E462E2" w:rsidRDefault="00E462E2" w:rsidP="00C632CD">
      <w:pPr>
        <w:pStyle w:val="Corpsdetexte"/>
        <w:ind w:firstLine="851"/>
        <w:jc w:val="both"/>
        <w:rPr>
          <w:rFonts w:ascii="Arial" w:hAnsi="Arial"/>
          <w:b w:val="0"/>
          <w:sz w:val="24"/>
          <w:szCs w:val="24"/>
        </w:rPr>
      </w:pPr>
    </w:p>
    <w:p w:rsidR="00C632CD" w:rsidRDefault="00C632CD" w:rsidP="009C4459">
      <w:pPr>
        <w:pStyle w:val="Corpsdetexte"/>
        <w:ind w:firstLine="851"/>
        <w:jc w:val="both"/>
        <w:rPr>
          <w:rFonts w:ascii="Arial" w:hAnsi="Arial"/>
          <w:b w:val="0"/>
          <w:sz w:val="24"/>
          <w:szCs w:val="24"/>
        </w:rPr>
      </w:pPr>
      <w:r>
        <w:rPr>
          <w:rFonts w:ascii="Arial" w:hAnsi="Arial"/>
          <w:b w:val="0"/>
          <w:sz w:val="24"/>
          <w:szCs w:val="24"/>
        </w:rPr>
        <w:t>Le registre dématérialisé a probablement favorisé le nombre relativement important d’observation</w:t>
      </w:r>
      <w:r w:rsidR="00916C26">
        <w:rPr>
          <w:rFonts w:ascii="Arial" w:hAnsi="Arial"/>
          <w:b w:val="0"/>
          <w:sz w:val="24"/>
          <w:szCs w:val="24"/>
        </w:rPr>
        <w:t>s</w:t>
      </w:r>
      <w:r>
        <w:rPr>
          <w:rFonts w:ascii="Arial" w:hAnsi="Arial"/>
          <w:b w:val="0"/>
          <w:sz w:val="24"/>
          <w:szCs w:val="24"/>
        </w:rPr>
        <w:t xml:space="preserve"> du public</w:t>
      </w:r>
    </w:p>
    <w:p w:rsidR="00C632CD" w:rsidRDefault="00C632CD" w:rsidP="009C4459">
      <w:pPr>
        <w:pStyle w:val="Corpsdetexte"/>
        <w:ind w:firstLine="851"/>
        <w:jc w:val="both"/>
        <w:rPr>
          <w:rFonts w:ascii="Arial" w:hAnsi="Arial"/>
          <w:b w:val="0"/>
          <w:sz w:val="24"/>
          <w:szCs w:val="24"/>
        </w:rPr>
      </w:pPr>
      <w:r>
        <w:rPr>
          <w:rFonts w:ascii="Arial" w:hAnsi="Arial"/>
          <w:b w:val="0"/>
          <w:sz w:val="24"/>
          <w:szCs w:val="24"/>
        </w:rPr>
        <w:t>On peut s’interroger sur le nombre d’intervention</w:t>
      </w:r>
      <w:r w:rsidR="00916C26">
        <w:rPr>
          <w:rFonts w:ascii="Arial" w:hAnsi="Arial"/>
          <w:b w:val="0"/>
          <w:sz w:val="24"/>
          <w:szCs w:val="24"/>
        </w:rPr>
        <w:t>s</w:t>
      </w:r>
      <w:r>
        <w:rPr>
          <w:rFonts w:ascii="Arial" w:hAnsi="Arial"/>
          <w:b w:val="0"/>
          <w:sz w:val="24"/>
          <w:szCs w:val="24"/>
        </w:rPr>
        <w:t xml:space="preserve"> s’il n’y avait pas eu de registre dématérialisé.</w:t>
      </w:r>
    </w:p>
    <w:p w:rsidR="00C632CD" w:rsidRDefault="00C632CD" w:rsidP="009C4459">
      <w:pPr>
        <w:pStyle w:val="Corpsdetexte"/>
        <w:ind w:firstLine="851"/>
        <w:jc w:val="both"/>
        <w:rPr>
          <w:rFonts w:ascii="Arial" w:hAnsi="Arial"/>
          <w:b w:val="0"/>
          <w:sz w:val="24"/>
          <w:szCs w:val="24"/>
        </w:rPr>
      </w:pPr>
      <w:r>
        <w:rPr>
          <w:rFonts w:ascii="Arial" w:hAnsi="Arial"/>
          <w:b w:val="0"/>
          <w:sz w:val="24"/>
          <w:szCs w:val="24"/>
        </w:rPr>
        <w:t>Il y a eu beaucoup d’observation</w:t>
      </w:r>
      <w:r w:rsidR="00916C26">
        <w:rPr>
          <w:rFonts w:ascii="Arial" w:hAnsi="Arial"/>
          <w:b w:val="0"/>
          <w:sz w:val="24"/>
          <w:szCs w:val="24"/>
        </w:rPr>
        <w:t>s</w:t>
      </w:r>
      <w:r>
        <w:rPr>
          <w:rFonts w:ascii="Arial" w:hAnsi="Arial"/>
          <w:b w:val="0"/>
          <w:sz w:val="24"/>
          <w:szCs w:val="24"/>
        </w:rPr>
        <w:t xml:space="preserve"> contre le projet </w:t>
      </w:r>
    </w:p>
    <w:p w:rsidR="00C632CD" w:rsidRDefault="00C632CD" w:rsidP="009C4459">
      <w:pPr>
        <w:pStyle w:val="Corpsdetexte"/>
        <w:ind w:firstLine="851"/>
        <w:jc w:val="both"/>
        <w:rPr>
          <w:rFonts w:ascii="Arial" w:hAnsi="Arial"/>
          <w:b w:val="0"/>
          <w:sz w:val="24"/>
          <w:szCs w:val="24"/>
        </w:rPr>
      </w:pPr>
      <w:r>
        <w:rPr>
          <w:rFonts w:ascii="Arial" w:hAnsi="Arial"/>
          <w:b w:val="0"/>
          <w:sz w:val="24"/>
          <w:szCs w:val="24"/>
        </w:rPr>
        <w:t xml:space="preserve">Mais également beaucoup d’observations identiques </w:t>
      </w:r>
    </w:p>
    <w:p w:rsidR="00C632CD" w:rsidRDefault="00E462E2" w:rsidP="009C4459">
      <w:pPr>
        <w:pStyle w:val="Corpsdetexte"/>
        <w:ind w:firstLine="851"/>
        <w:jc w:val="both"/>
        <w:rPr>
          <w:rFonts w:ascii="Arial" w:hAnsi="Arial"/>
          <w:b w:val="0"/>
          <w:sz w:val="24"/>
          <w:szCs w:val="24"/>
        </w:rPr>
      </w:pPr>
      <w:r>
        <w:rPr>
          <w:rFonts w:ascii="Arial" w:hAnsi="Arial"/>
          <w:b w:val="0"/>
          <w:sz w:val="24"/>
          <w:szCs w:val="24"/>
        </w:rPr>
        <w:t>Beaucoup</w:t>
      </w:r>
      <w:r w:rsidR="00C632CD">
        <w:rPr>
          <w:rFonts w:ascii="Arial" w:hAnsi="Arial"/>
          <w:b w:val="0"/>
          <w:sz w:val="24"/>
          <w:szCs w:val="24"/>
        </w:rPr>
        <w:t xml:space="preserve"> de contraintes </w:t>
      </w:r>
      <w:r>
        <w:rPr>
          <w:rFonts w:ascii="Arial" w:hAnsi="Arial"/>
          <w:b w:val="0"/>
          <w:sz w:val="24"/>
          <w:szCs w:val="24"/>
        </w:rPr>
        <w:t>paysagères</w:t>
      </w:r>
      <w:r w:rsidR="00C632CD">
        <w:rPr>
          <w:rFonts w:ascii="Arial" w:hAnsi="Arial"/>
          <w:b w:val="0"/>
          <w:sz w:val="24"/>
          <w:szCs w:val="24"/>
        </w:rPr>
        <w:t xml:space="preserve">  </w:t>
      </w:r>
      <w:r>
        <w:rPr>
          <w:rFonts w:ascii="Arial" w:hAnsi="Arial"/>
          <w:b w:val="0"/>
          <w:sz w:val="24"/>
          <w:szCs w:val="24"/>
        </w:rPr>
        <w:t>et environnementales ne permettent pas d’implanter des éoliennes dans d’autres régions de France.</w:t>
      </w:r>
    </w:p>
    <w:p w:rsidR="00E462E2" w:rsidRDefault="00E462E2" w:rsidP="009C4459">
      <w:pPr>
        <w:pStyle w:val="Corpsdetexte"/>
        <w:ind w:firstLine="851"/>
        <w:jc w:val="both"/>
        <w:rPr>
          <w:rFonts w:ascii="Arial" w:hAnsi="Arial"/>
          <w:b w:val="0"/>
          <w:sz w:val="24"/>
          <w:szCs w:val="24"/>
        </w:rPr>
      </w:pPr>
    </w:p>
    <w:p w:rsidR="00E462E2" w:rsidRDefault="00E462E2" w:rsidP="009C4459">
      <w:pPr>
        <w:pStyle w:val="Corpsdetexte"/>
        <w:ind w:firstLine="851"/>
        <w:jc w:val="both"/>
        <w:rPr>
          <w:rFonts w:ascii="Arial" w:hAnsi="Arial"/>
          <w:b w:val="0"/>
          <w:sz w:val="24"/>
          <w:szCs w:val="24"/>
        </w:rPr>
      </w:pPr>
    </w:p>
    <w:p w:rsidR="00E462E2" w:rsidRDefault="00E462E2" w:rsidP="009C4459">
      <w:pPr>
        <w:pStyle w:val="Corpsdetexte"/>
        <w:ind w:firstLine="851"/>
        <w:jc w:val="both"/>
        <w:rPr>
          <w:rFonts w:ascii="Arial" w:hAnsi="Arial"/>
          <w:b w:val="0"/>
          <w:sz w:val="24"/>
          <w:szCs w:val="24"/>
        </w:rPr>
      </w:pPr>
    </w:p>
    <w:p w:rsidR="00A92DF8" w:rsidRPr="003D71DC" w:rsidRDefault="00A92DF8" w:rsidP="009C4459">
      <w:pPr>
        <w:pStyle w:val="Corpsdetexte"/>
        <w:ind w:firstLine="851"/>
        <w:jc w:val="both"/>
        <w:rPr>
          <w:rFonts w:ascii="Arial" w:hAnsi="Arial"/>
          <w:b w:val="0"/>
          <w:sz w:val="24"/>
          <w:szCs w:val="24"/>
        </w:rPr>
      </w:pPr>
    </w:p>
    <w:p w:rsidR="006946F2" w:rsidRDefault="006946F2" w:rsidP="006946F2">
      <w:pPr>
        <w:pStyle w:val="Corpsdetexte"/>
        <w:jc w:val="left"/>
        <w:rPr>
          <w:rFonts w:ascii="Arial" w:hAnsi="Arial" w:cs="Arial"/>
          <w:sz w:val="24"/>
          <w:szCs w:val="24"/>
        </w:rPr>
      </w:pPr>
      <w:r w:rsidRPr="0069643E">
        <w:rPr>
          <w:rFonts w:ascii="Arial" w:hAnsi="Arial" w:cs="Arial"/>
          <w:sz w:val="24"/>
          <w:szCs w:val="24"/>
        </w:rPr>
        <w:t>Commentaires du commissaire enquêteur</w:t>
      </w:r>
    </w:p>
    <w:p w:rsidR="00827131" w:rsidRDefault="00827131" w:rsidP="009C4459">
      <w:pPr>
        <w:pStyle w:val="Corpsdetexte"/>
        <w:tabs>
          <w:tab w:val="left" w:pos="900"/>
        </w:tabs>
        <w:jc w:val="both"/>
        <w:rPr>
          <w:rFonts w:ascii="Arial" w:hAnsi="Arial" w:cs="Arial"/>
          <w:color w:val="00B050"/>
          <w:sz w:val="32"/>
          <w:szCs w:val="32"/>
        </w:rPr>
      </w:pPr>
    </w:p>
    <w:p w:rsidR="00E02CE7" w:rsidRDefault="00E02CE7" w:rsidP="009C4459">
      <w:pPr>
        <w:pStyle w:val="Corpsdetexte"/>
        <w:tabs>
          <w:tab w:val="left" w:pos="900"/>
        </w:tabs>
        <w:jc w:val="both"/>
        <w:rPr>
          <w:rFonts w:ascii="Arial" w:hAnsi="Arial" w:cs="Arial"/>
          <w:color w:val="00B050"/>
          <w:sz w:val="32"/>
          <w:szCs w:val="32"/>
        </w:rPr>
      </w:pPr>
    </w:p>
    <w:p w:rsidR="00E02CE7" w:rsidRDefault="00E02CE7" w:rsidP="009C4459">
      <w:pPr>
        <w:pStyle w:val="Corpsdetexte"/>
        <w:tabs>
          <w:tab w:val="left" w:pos="900"/>
        </w:tabs>
        <w:jc w:val="both"/>
        <w:rPr>
          <w:rFonts w:ascii="Arial" w:hAnsi="Arial" w:cs="Arial"/>
          <w:color w:val="00B050"/>
          <w:sz w:val="32"/>
          <w:szCs w:val="32"/>
        </w:rPr>
      </w:pPr>
    </w:p>
    <w:p w:rsidR="00827131" w:rsidRPr="006946F2" w:rsidRDefault="00827131" w:rsidP="00827131">
      <w:pPr>
        <w:pStyle w:val="Corpsdetexte"/>
        <w:tabs>
          <w:tab w:val="left" w:pos="900"/>
        </w:tabs>
        <w:jc w:val="both"/>
        <w:rPr>
          <w:rFonts w:ascii="Arial" w:hAnsi="Arial" w:cs="Arial"/>
          <w:sz w:val="22"/>
          <w:szCs w:val="22"/>
        </w:rPr>
      </w:pPr>
      <w:r w:rsidRPr="006946F2">
        <w:rPr>
          <w:rFonts w:ascii="Arial" w:hAnsi="Arial" w:cs="Arial"/>
          <w:sz w:val="22"/>
          <w:szCs w:val="22"/>
        </w:rPr>
        <w:t>Sur les observations du public</w:t>
      </w:r>
    </w:p>
    <w:p w:rsidR="00827131" w:rsidRPr="006613BC" w:rsidRDefault="00827131" w:rsidP="00827131">
      <w:pPr>
        <w:pStyle w:val="Corpsdetexte"/>
        <w:tabs>
          <w:tab w:val="left" w:pos="900"/>
        </w:tabs>
        <w:jc w:val="both"/>
        <w:rPr>
          <w:rFonts w:ascii="Arial" w:hAnsi="Arial" w:cs="Arial"/>
          <w:color w:val="00B050"/>
          <w:sz w:val="32"/>
          <w:szCs w:val="32"/>
        </w:rPr>
      </w:pPr>
    </w:p>
    <w:p w:rsidR="00827131" w:rsidRPr="009A2E0E" w:rsidRDefault="00827131" w:rsidP="00827131">
      <w:pPr>
        <w:pStyle w:val="Corpsdetexte"/>
        <w:ind w:firstLine="851"/>
        <w:jc w:val="both"/>
        <w:rPr>
          <w:rFonts w:ascii="Arial" w:hAnsi="Arial" w:cs="Arial"/>
          <w:b w:val="0"/>
          <w:sz w:val="24"/>
          <w:szCs w:val="24"/>
        </w:rPr>
      </w:pPr>
      <w:r w:rsidRPr="009A2E0E">
        <w:rPr>
          <w:rFonts w:ascii="Arial" w:hAnsi="Arial" w:cs="Arial"/>
          <w:b w:val="0"/>
          <w:sz w:val="24"/>
          <w:szCs w:val="24"/>
        </w:rPr>
        <w:t>Lors de l’enquête publique 8 personnes se sont déplacées pendant les 5 permanences du commissaire enquêteur.</w:t>
      </w:r>
    </w:p>
    <w:p w:rsidR="00827131" w:rsidRPr="009A2E0E" w:rsidRDefault="00827131" w:rsidP="00827131">
      <w:pPr>
        <w:pStyle w:val="Corpsdetexte"/>
        <w:jc w:val="both"/>
        <w:rPr>
          <w:rFonts w:ascii="Arial" w:hAnsi="Arial" w:cs="Arial"/>
          <w:b w:val="0"/>
          <w:sz w:val="24"/>
          <w:szCs w:val="24"/>
        </w:rPr>
      </w:pPr>
    </w:p>
    <w:p w:rsidR="00827131" w:rsidRPr="009A2E0E" w:rsidRDefault="00827131" w:rsidP="00827131">
      <w:pPr>
        <w:pStyle w:val="Corpsdetexte"/>
        <w:ind w:firstLine="851"/>
        <w:jc w:val="both"/>
        <w:rPr>
          <w:rFonts w:ascii="Arial" w:hAnsi="Arial" w:cs="Arial"/>
          <w:b w:val="0"/>
          <w:sz w:val="24"/>
          <w:szCs w:val="24"/>
        </w:rPr>
      </w:pPr>
      <w:r w:rsidRPr="009A2E0E">
        <w:rPr>
          <w:rFonts w:ascii="Arial" w:hAnsi="Arial" w:cs="Arial"/>
          <w:b w:val="0"/>
          <w:sz w:val="24"/>
          <w:szCs w:val="24"/>
        </w:rPr>
        <w:t>28  observations enregistrées par courriel</w:t>
      </w:r>
    </w:p>
    <w:p w:rsidR="00827131" w:rsidRPr="009A2E0E" w:rsidRDefault="00827131" w:rsidP="00827131">
      <w:pPr>
        <w:pStyle w:val="Corpsdetexte"/>
        <w:ind w:firstLine="851"/>
        <w:jc w:val="both"/>
        <w:rPr>
          <w:rFonts w:ascii="Arial" w:hAnsi="Arial" w:cs="Arial"/>
          <w:b w:val="0"/>
          <w:sz w:val="24"/>
          <w:szCs w:val="24"/>
        </w:rPr>
      </w:pPr>
      <w:r w:rsidRPr="009A2E0E">
        <w:rPr>
          <w:rFonts w:ascii="Arial" w:hAnsi="Arial" w:cs="Arial"/>
          <w:b w:val="0"/>
          <w:sz w:val="24"/>
          <w:szCs w:val="24"/>
        </w:rPr>
        <w:t>4  observation</w:t>
      </w:r>
      <w:r>
        <w:rPr>
          <w:rFonts w:ascii="Arial" w:hAnsi="Arial" w:cs="Arial"/>
          <w:b w:val="0"/>
          <w:sz w:val="24"/>
          <w:szCs w:val="24"/>
        </w:rPr>
        <w:t xml:space="preserve">s </w:t>
      </w:r>
      <w:r w:rsidRPr="009A2E0E">
        <w:rPr>
          <w:rFonts w:ascii="Arial" w:hAnsi="Arial" w:cs="Arial"/>
          <w:b w:val="0"/>
          <w:sz w:val="24"/>
          <w:szCs w:val="24"/>
        </w:rPr>
        <w:t xml:space="preserve"> sur registre papier</w:t>
      </w:r>
    </w:p>
    <w:p w:rsidR="00827131" w:rsidRPr="009A2E0E" w:rsidRDefault="00827131" w:rsidP="00827131">
      <w:pPr>
        <w:pStyle w:val="Corpsdetexte"/>
        <w:ind w:firstLine="851"/>
        <w:jc w:val="both"/>
        <w:rPr>
          <w:rFonts w:ascii="Arial" w:hAnsi="Arial" w:cs="Arial"/>
          <w:b w:val="0"/>
          <w:sz w:val="24"/>
          <w:szCs w:val="24"/>
        </w:rPr>
      </w:pPr>
      <w:r w:rsidRPr="009A2E0E">
        <w:rPr>
          <w:rFonts w:ascii="Arial" w:hAnsi="Arial" w:cs="Arial"/>
          <w:b w:val="0"/>
          <w:sz w:val="24"/>
          <w:szCs w:val="24"/>
        </w:rPr>
        <w:t>5 observations par lettre</w:t>
      </w:r>
    </w:p>
    <w:p w:rsidR="00827131" w:rsidRPr="009A2E0E" w:rsidRDefault="00827131" w:rsidP="00827131">
      <w:pPr>
        <w:pStyle w:val="Corpsdetexte"/>
        <w:ind w:left="143" w:firstLine="708"/>
        <w:jc w:val="both"/>
        <w:rPr>
          <w:rFonts w:ascii="Arial" w:hAnsi="Arial" w:cs="Arial"/>
          <w:b w:val="0"/>
          <w:sz w:val="24"/>
          <w:szCs w:val="24"/>
        </w:rPr>
      </w:pPr>
      <w:r w:rsidRPr="009A2E0E">
        <w:rPr>
          <w:rFonts w:ascii="Arial" w:hAnsi="Arial" w:cs="Arial"/>
          <w:b w:val="0"/>
          <w:sz w:val="24"/>
          <w:szCs w:val="24"/>
        </w:rPr>
        <w:t>1 observation  formulée oralement</w:t>
      </w:r>
    </w:p>
    <w:p w:rsidR="00827131" w:rsidRPr="009A2E0E"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r w:rsidRPr="009A2E0E">
        <w:rPr>
          <w:rFonts w:ascii="Arial" w:hAnsi="Arial" w:cs="Arial"/>
          <w:b w:val="0"/>
          <w:sz w:val="24"/>
          <w:szCs w:val="24"/>
        </w:rPr>
        <w:t xml:space="preserve">Soit 38 observations </w:t>
      </w:r>
      <w:r>
        <w:rPr>
          <w:rFonts w:ascii="Arial" w:hAnsi="Arial" w:cs="Arial"/>
          <w:b w:val="0"/>
          <w:sz w:val="24"/>
          <w:szCs w:val="24"/>
        </w:rPr>
        <w:t>au total</w:t>
      </w:r>
    </w:p>
    <w:p w:rsidR="00827131" w:rsidRDefault="00827131" w:rsidP="00827131">
      <w:pPr>
        <w:pStyle w:val="Corpsdetexte"/>
        <w:ind w:firstLine="851"/>
        <w:jc w:val="both"/>
        <w:rPr>
          <w:rFonts w:ascii="Arial" w:hAnsi="Arial" w:cs="Arial"/>
          <w:b w:val="0"/>
          <w:sz w:val="24"/>
          <w:szCs w:val="24"/>
        </w:rPr>
      </w:pPr>
    </w:p>
    <w:p w:rsidR="00827131" w:rsidRPr="00574FDB" w:rsidRDefault="00827131" w:rsidP="00827131">
      <w:pPr>
        <w:pStyle w:val="Corpsdetexte"/>
        <w:jc w:val="both"/>
        <w:rPr>
          <w:rFonts w:ascii="Arial" w:hAnsi="Arial" w:cs="Arial"/>
          <w:b w:val="0"/>
          <w:sz w:val="24"/>
          <w:szCs w:val="24"/>
        </w:rPr>
      </w:pPr>
    </w:p>
    <w:p w:rsidR="00827131" w:rsidRPr="00574FDB"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Pr="009A2E0E" w:rsidRDefault="00827131" w:rsidP="00827131">
      <w:pPr>
        <w:pStyle w:val="Corpsdetexte"/>
        <w:jc w:val="both"/>
        <w:rPr>
          <w:rFonts w:ascii="Arial" w:hAnsi="Arial" w:cs="Arial"/>
          <w:b w:val="0"/>
          <w:sz w:val="24"/>
          <w:szCs w:val="24"/>
        </w:rPr>
      </w:pPr>
    </w:p>
    <w:p w:rsidR="00827131" w:rsidRDefault="00827131" w:rsidP="00827131">
      <w:pPr>
        <w:pStyle w:val="Corpsdetexte"/>
        <w:jc w:val="both"/>
        <w:rPr>
          <w:rFonts w:ascii="Arial" w:hAnsi="Arial" w:cs="Arial"/>
          <w:b w:val="0"/>
          <w:color w:val="00B050"/>
          <w:sz w:val="24"/>
          <w:szCs w:val="24"/>
        </w:rPr>
      </w:pPr>
    </w:p>
    <w:p w:rsidR="00827131" w:rsidRPr="000312A2" w:rsidRDefault="00827131" w:rsidP="00827131">
      <w:pPr>
        <w:pStyle w:val="Corpsdetexte"/>
        <w:jc w:val="both"/>
        <w:rPr>
          <w:rFonts w:ascii="Arial" w:hAnsi="Arial" w:cs="Arial"/>
          <w:sz w:val="24"/>
          <w:szCs w:val="24"/>
        </w:rPr>
      </w:pPr>
      <w:r w:rsidRPr="000312A2">
        <w:rPr>
          <w:rFonts w:ascii="Arial" w:hAnsi="Arial" w:cs="Arial"/>
          <w:sz w:val="24"/>
          <w:szCs w:val="24"/>
        </w:rPr>
        <w:lastRenderedPageBreak/>
        <w:t>Rép</w:t>
      </w:r>
      <w:r>
        <w:rPr>
          <w:rFonts w:ascii="Arial" w:hAnsi="Arial" w:cs="Arial"/>
          <w:sz w:val="24"/>
          <w:szCs w:val="24"/>
        </w:rPr>
        <w:t xml:space="preserve">artition des avis pour, contre et </w:t>
      </w:r>
      <w:r w:rsidRPr="000312A2">
        <w:rPr>
          <w:rFonts w:ascii="Arial" w:hAnsi="Arial" w:cs="Arial"/>
          <w:sz w:val="24"/>
          <w:szCs w:val="24"/>
        </w:rPr>
        <w:t>hors sujet</w:t>
      </w:r>
    </w:p>
    <w:p w:rsidR="00827131" w:rsidRDefault="00827131" w:rsidP="00827131">
      <w:pPr>
        <w:pStyle w:val="Corpsdetexte"/>
        <w:jc w:val="both"/>
        <w:rPr>
          <w:rFonts w:ascii="Arial" w:hAnsi="Arial" w:cs="Arial"/>
          <w:b w:val="0"/>
          <w:color w:val="00B050"/>
          <w:sz w:val="24"/>
          <w:szCs w:val="24"/>
        </w:rPr>
      </w:pPr>
    </w:p>
    <w:tbl>
      <w:tblPr>
        <w:tblStyle w:val="Grilledutableau"/>
        <w:tblW w:w="0" w:type="auto"/>
        <w:tblLook w:val="04A0"/>
      </w:tblPr>
      <w:tblGrid>
        <w:gridCol w:w="2172"/>
        <w:gridCol w:w="1212"/>
        <w:gridCol w:w="1217"/>
        <w:gridCol w:w="1143"/>
        <w:gridCol w:w="1168"/>
        <w:gridCol w:w="2376"/>
      </w:tblGrid>
      <w:tr w:rsidR="00827131" w:rsidRPr="00087540" w:rsidTr="00827131">
        <w:tc>
          <w:tcPr>
            <w:tcW w:w="2172" w:type="dxa"/>
          </w:tcPr>
          <w:p w:rsidR="00827131" w:rsidRPr="00087540" w:rsidRDefault="00827131" w:rsidP="00827131">
            <w:pPr>
              <w:pStyle w:val="Corpsdetexte"/>
              <w:jc w:val="both"/>
              <w:rPr>
                <w:rFonts w:ascii="Arial" w:hAnsi="Arial" w:cs="Arial"/>
                <w:sz w:val="22"/>
                <w:szCs w:val="22"/>
              </w:rPr>
            </w:pPr>
            <w:r w:rsidRPr="00087540">
              <w:rPr>
                <w:rFonts w:ascii="Arial" w:hAnsi="Arial" w:cs="Arial"/>
                <w:sz w:val="22"/>
                <w:szCs w:val="22"/>
              </w:rPr>
              <w:t>N° de l’observation</w:t>
            </w:r>
          </w:p>
        </w:tc>
        <w:tc>
          <w:tcPr>
            <w:tcW w:w="1212" w:type="dxa"/>
          </w:tcPr>
          <w:p w:rsidR="00827131" w:rsidRPr="00087540" w:rsidRDefault="00827131" w:rsidP="00827131">
            <w:pPr>
              <w:pStyle w:val="Corpsdetexte"/>
              <w:rPr>
                <w:rFonts w:ascii="Arial" w:hAnsi="Arial" w:cs="Arial"/>
                <w:sz w:val="22"/>
                <w:szCs w:val="22"/>
              </w:rPr>
            </w:pPr>
            <w:r w:rsidRPr="00087540">
              <w:rPr>
                <w:rFonts w:ascii="Arial" w:hAnsi="Arial" w:cs="Arial"/>
                <w:sz w:val="22"/>
                <w:szCs w:val="22"/>
              </w:rPr>
              <w:t>pour</w:t>
            </w:r>
          </w:p>
        </w:tc>
        <w:tc>
          <w:tcPr>
            <w:tcW w:w="1217" w:type="dxa"/>
          </w:tcPr>
          <w:p w:rsidR="00827131" w:rsidRPr="00087540" w:rsidRDefault="00827131" w:rsidP="00827131">
            <w:pPr>
              <w:pStyle w:val="Corpsdetexte"/>
              <w:rPr>
                <w:rFonts w:ascii="Arial" w:hAnsi="Arial" w:cs="Arial"/>
                <w:sz w:val="22"/>
                <w:szCs w:val="22"/>
              </w:rPr>
            </w:pPr>
            <w:r w:rsidRPr="00087540">
              <w:rPr>
                <w:rFonts w:ascii="Arial" w:hAnsi="Arial" w:cs="Arial"/>
                <w:sz w:val="22"/>
                <w:szCs w:val="22"/>
              </w:rPr>
              <w:t>contre</w:t>
            </w:r>
          </w:p>
        </w:tc>
        <w:tc>
          <w:tcPr>
            <w:tcW w:w="1143" w:type="dxa"/>
          </w:tcPr>
          <w:p w:rsidR="00827131" w:rsidRPr="00087540" w:rsidRDefault="00827131" w:rsidP="00827131">
            <w:pPr>
              <w:pStyle w:val="Corpsdetexte"/>
              <w:rPr>
                <w:rFonts w:ascii="Arial" w:hAnsi="Arial" w:cs="Arial"/>
                <w:sz w:val="22"/>
                <w:szCs w:val="22"/>
              </w:rPr>
            </w:pPr>
            <w:r w:rsidRPr="00087540">
              <w:rPr>
                <w:rFonts w:ascii="Arial" w:hAnsi="Arial" w:cs="Arial"/>
                <w:sz w:val="22"/>
                <w:szCs w:val="22"/>
              </w:rPr>
              <w:t>hors sujet</w:t>
            </w:r>
          </w:p>
        </w:tc>
        <w:tc>
          <w:tcPr>
            <w:tcW w:w="1168" w:type="dxa"/>
          </w:tcPr>
          <w:p w:rsidR="00827131" w:rsidRPr="00087540" w:rsidRDefault="00827131" w:rsidP="00827131">
            <w:pPr>
              <w:pStyle w:val="Corpsdetexte"/>
              <w:rPr>
                <w:rFonts w:ascii="Arial" w:hAnsi="Arial" w:cs="Arial"/>
                <w:sz w:val="22"/>
                <w:szCs w:val="22"/>
              </w:rPr>
            </w:pPr>
            <w:r>
              <w:rPr>
                <w:rFonts w:ascii="Arial" w:hAnsi="Arial" w:cs="Arial"/>
                <w:sz w:val="22"/>
                <w:szCs w:val="22"/>
              </w:rPr>
              <w:t>total</w:t>
            </w:r>
          </w:p>
        </w:tc>
        <w:tc>
          <w:tcPr>
            <w:tcW w:w="2376" w:type="dxa"/>
          </w:tcPr>
          <w:p w:rsidR="00827131" w:rsidRPr="00087540" w:rsidRDefault="00827131" w:rsidP="00827131">
            <w:pPr>
              <w:pStyle w:val="Corpsdetexte"/>
              <w:rPr>
                <w:rFonts w:ascii="Arial" w:hAnsi="Arial" w:cs="Arial"/>
                <w:sz w:val="22"/>
                <w:szCs w:val="22"/>
              </w:rPr>
            </w:pPr>
            <w:r w:rsidRPr="00087540">
              <w:rPr>
                <w:rFonts w:ascii="Arial" w:hAnsi="Arial" w:cs="Arial"/>
                <w:sz w:val="22"/>
                <w:szCs w:val="22"/>
              </w:rPr>
              <w:t>observations</w:t>
            </w: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2</w:t>
            </w:r>
          </w:p>
        </w:tc>
        <w:tc>
          <w:tcPr>
            <w:tcW w:w="121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3</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4</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5</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6</w:t>
            </w:r>
          </w:p>
        </w:tc>
        <w:tc>
          <w:tcPr>
            <w:tcW w:w="121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7</w:t>
            </w:r>
          </w:p>
        </w:tc>
        <w:tc>
          <w:tcPr>
            <w:tcW w:w="121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8</w:t>
            </w:r>
          </w:p>
        </w:tc>
        <w:tc>
          <w:tcPr>
            <w:tcW w:w="121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9</w:t>
            </w:r>
          </w:p>
        </w:tc>
        <w:tc>
          <w:tcPr>
            <w:tcW w:w="121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10</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11</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12</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13</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14</w:t>
            </w:r>
          </w:p>
        </w:tc>
        <w:tc>
          <w:tcPr>
            <w:tcW w:w="121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w:t>
            </w: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w:t>
            </w:r>
          </w:p>
        </w:tc>
        <w:tc>
          <w:tcPr>
            <w:tcW w:w="1143"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w:t>
            </w: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voir lettre 1 et 2</w:t>
            </w: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15</w:t>
            </w:r>
          </w:p>
        </w:tc>
        <w:tc>
          <w:tcPr>
            <w:tcW w:w="121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16</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17</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18</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19</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20</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21</w:t>
            </w:r>
          </w:p>
        </w:tc>
        <w:tc>
          <w:tcPr>
            <w:tcW w:w="121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22</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23</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24</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25</w:t>
            </w:r>
          </w:p>
        </w:tc>
        <w:tc>
          <w:tcPr>
            <w:tcW w:w="121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w:t>
            </w:r>
          </w:p>
        </w:tc>
        <w:tc>
          <w:tcPr>
            <w:tcW w:w="1217"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w:t>
            </w:r>
          </w:p>
        </w:tc>
        <w:tc>
          <w:tcPr>
            <w:tcW w:w="1143"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w:t>
            </w: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voir lettre n° 5</w:t>
            </w: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26</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27</w:t>
            </w:r>
          </w:p>
        </w:tc>
        <w:tc>
          <w:tcPr>
            <w:tcW w:w="121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28</w:t>
            </w:r>
          </w:p>
        </w:tc>
        <w:tc>
          <w:tcPr>
            <w:tcW w:w="121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29</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30</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total</w:t>
            </w:r>
          </w:p>
        </w:tc>
        <w:tc>
          <w:tcPr>
            <w:tcW w:w="1212" w:type="dxa"/>
          </w:tcPr>
          <w:p w:rsidR="00827131" w:rsidRPr="00731FAF" w:rsidRDefault="00827131" w:rsidP="00827131">
            <w:pPr>
              <w:pStyle w:val="Corpsdetexte"/>
              <w:rPr>
                <w:rFonts w:ascii="Arial" w:hAnsi="Arial" w:cs="Arial"/>
                <w:sz w:val="24"/>
                <w:szCs w:val="24"/>
              </w:rPr>
            </w:pPr>
            <w:r w:rsidRPr="00731FAF">
              <w:rPr>
                <w:rFonts w:ascii="Arial" w:hAnsi="Arial" w:cs="Arial"/>
                <w:sz w:val="24"/>
                <w:szCs w:val="24"/>
              </w:rPr>
              <w:t>9</w:t>
            </w:r>
          </w:p>
        </w:tc>
        <w:tc>
          <w:tcPr>
            <w:tcW w:w="1217" w:type="dxa"/>
          </w:tcPr>
          <w:p w:rsidR="00827131" w:rsidRPr="00731FAF" w:rsidRDefault="00827131" w:rsidP="00827131">
            <w:pPr>
              <w:pStyle w:val="Corpsdetexte"/>
              <w:rPr>
                <w:rFonts w:ascii="Arial" w:hAnsi="Arial" w:cs="Arial"/>
                <w:sz w:val="24"/>
                <w:szCs w:val="24"/>
              </w:rPr>
            </w:pPr>
            <w:r w:rsidRPr="00731FAF">
              <w:rPr>
                <w:rFonts w:ascii="Arial" w:hAnsi="Arial" w:cs="Arial"/>
                <w:sz w:val="24"/>
                <w:szCs w:val="24"/>
              </w:rPr>
              <w:t>17</w:t>
            </w:r>
          </w:p>
        </w:tc>
        <w:tc>
          <w:tcPr>
            <w:tcW w:w="1143" w:type="dxa"/>
          </w:tcPr>
          <w:p w:rsidR="00827131" w:rsidRPr="00731FAF" w:rsidRDefault="00827131" w:rsidP="00827131">
            <w:pPr>
              <w:pStyle w:val="Corpsdetexte"/>
              <w:rPr>
                <w:rFonts w:ascii="Arial" w:hAnsi="Arial" w:cs="Arial"/>
                <w:sz w:val="24"/>
                <w:szCs w:val="24"/>
              </w:rPr>
            </w:pPr>
            <w:r w:rsidRPr="00731FAF">
              <w:rPr>
                <w:rFonts w:ascii="Arial" w:hAnsi="Arial" w:cs="Arial"/>
                <w:sz w:val="24"/>
                <w:szCs w:val="24"/>
              </w:rPr>
              <w:t>2</w:t>
            </w:r>
          </w:p>
        </w:tc>
        <w:tc>
          <w:tcPr>
            <w:tcW w:w="1168" w:type="dxa"/>
          </w:tcPr>
          <w:p w:rsidR="00827131" w:rsidRPr="00731FAF" w:rsidRDefault="00827131" w:rsidP="00827131">
            <w:pPr>
              <w:pStyle w:val="Corpsdetexte"/>
              <w:rPr>
                <w:rFonts w:ascii="Arial" w:hAnsi="Arial" w:cs="Arial"/>
                <w:sz w:val="24"/>
                <w:szCs w:val="24"/>
              </w:rPr>
            </w:pPr>
            <w:r w:rsidRPr="00731FAF">
              <w:rPr>
                <w:rFonts w:ascii="Arial" w:hAnsi="Arial" w:cs="Arial"/>
                <w:sz w:val="24"/>
                <w:szCs w:val="24"/>
              </w:rPr>
              <w:t>28</w:t>
            </w: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registre papier</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2</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3</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4</w:t>
            </w:r>
          </w:p>
        </w:tc>
        <w:tc>
          <w:tcPr>
            <w:tcW w:w="121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total</w:t>
            </w:r>
          </w:p>
        </w:tc>
        <w:tc>
          <w:tcPr>
            <w:tcW w:w="1212" w:type="dxa"/>
          </w:tcPr>
          <w:p w:rsidR="00827131" w:rsidRPr="00731FAF" w:rsidRDefault="00827131" w:rsidP="00827131">
            <w:pPr>
              <w:pStyle w:val="Corpsdetexte"/>
              <w:rPr>
                <w:rFonts w:ascii="Arial" w:hAnsi="Arial" w:cs="Arial"/>
                <w:sz w:val="24"/>
                <w:szCs w:val="24"/>
              </w:rPr>
            </w:pPr>
            <w:r w:rsidRPr="00731FAF">
              <w:rPr>
                <w:rFonts w:ascii="Arial" w:hAnsi="Arial" w:cs="Arial"/>
                <w:sz w:val="24"/>
                <w:szCs w:val="24"/>
              </w:rPr>
              <w:t>1</w:t>
            </w:r>
          </w:p>
        </w:tc>
        <w:tc>
          <w:tcPr>
            <w:tcW w:w="1217" w:type="dxa"/>
          </w:tcPr>
          <w:p w:rsidR="00827131" w:rsidRPr="00731FAF" w:rsidRDefault="00827131" w:rsidP="00827131">
            <w:pPr>
              <w:pStyle w:val="Corpsdetexte"/>
              <w:rPr>
                <w:rFonts w:ascii="Arial" w:hAnsi="Arial" w:cs="Arial"/>
                <w:sz w:val="24"/>
                <w:szCs w:val="24"/>
              </w:rPr>
            </w:pPr>
            <w:r w:rsidRPr="00731FAF">
              <w:rPr>
                <w:rFonts w:ascii="Arial" w:hAnsi="Arial" w:cs="Arial"/>
                <w:sz w:val="24"/>
                <w:szCs w:val="24"/>
              </w:rPr>
              <w:t>/</w:t>
            </w:r>
          </w:p>
        </w:tc>
        <w:tc>
          <w:tcPr>
            <w:tcW w:w="1143" w:type="dxa"/>
          </w:tcPr>
          <w:p w:rsidR="00827131" w:rsidRPr="00731FAF" w:rsidRDefault="00827131" w:rsidP="00827131">
            <w:pPr>
              <w:pStyle w:val="Corpsdetexte"/>
              <w:rPr>
                <w:rFonts w:ascii="Arial" w:hAnsi="Arial" w:cs="Arial"/>
                <w:sz w:val="24"/>
                <w:szCs w:val="24"/>
              </w:rPr>
            </w:pPr>
            <w:r w:rsidRPr="00731FAF">
              <w:rPr>
                <w:rFonts w:ascii="Arial" w:hAnsi="Arial" w:cs="Arial"/>
                <w:sz w:val="24"/>
                <w:szCs w:val="24"/>
              </w:rPr>
              <w:t>3</w:t>
            </w:r>
          </w:p>
        </w:tc>
        <w:tc>
          <w:tcPr>
            <w:tcW w:w="1168" w:type="dxa"/>
          </w:tcPr>
          <w:p w:rsidR="00827131" w:rsidRPr="00731FAF" w:rsidRDefault="00827131" w:rsidP="00827131">
            <w:pPr>
              <w:pStyle w:val="Corpsdetexte"/>
              <w:rPr>
                <w:rFonts w:ascii="Arial" w:hAnsi="Arial" w:cs="Arial"/>
                <w:sz w:val="24"/>
                <w:szCs w:val="24"/>
              </w:rPr>
            </w:pPr>
            <w:r w:rsidRPr="00731FAF">
              <w:rPr>
                <w:rFonts w:ascii="Arial" w:hAnsi="Arial" w:cs="Arial"/>
                <w:sz w:val="24"/>
                <w:szCs w:val="24"/>
              </w:rPr>
              <w:t>4</w:t>
            </w: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lettres</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2</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3</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4</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5</w:t>
            </w: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1</w:t>
            </w: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Default="00827131" w:rsidP="00827131">
            <w:pPr>
              <w:pStyle w:val="Corpsdetexte"/>
              <w:rPr>
                <w:rFonts w:ascii="Arial" w:hAnsi="Arial" w:cs="Arial"/>
                <w:b w:val="0"/>
                <w:sz w:val="22"/>
                <w:szCs w:val="22"/>
              </w:rPr>
            </w:pPr>
            <w:r>
              <w:rPr>
                <w:rFonts w:ascii="Arial" w:hAnsi="Arial" w:cs="Arial"/>
                <w:b w:val="0"/>
                <w:sz w:val="22"/>
                <w:szCs w:val="22"/>
              </w:rPr>
              <w:t>total</w:t>
            </w:r>
          </w:p>
        </w:tc>
        <w:tc>
          <w:tcPr>
            <w:tcW w:w="1212" w:type="dxa"/>
          </w:tcPr>
          <w:p w:rsidR="00827131" w:rsidRPr="00731FAF" w:rsidRDefault="00827131" w:rsidP="00827131">
            <w:pPr>
              <w:pStyle w:val="Corpsdetexte"/>
              <w:rPr>
                <w:rFonts w:ascii="Arial" w:hAnsi="Arial" w:cs="Arial"/>
                <w:sz w:val="24"/>
                <w:szCs w:val="24"/>
              </w:rPr>
            </w:pPr>
          </w:p>
        </w:tc>
        <w:tc>
          <w:tcPr>
            <w:tcW w:w="1217" w:type="dxa"/>
          </w:tcPr>
          <w:p w:rsidR="00827131" w:rsidRPr="00731FAF" w:rsidRDefault="00827131" w:rsidP="00827131">
            <w:pPr>
              <w:pStyle w:val="Corpsdetexte"/>
              <w:rPr>
                <w:rFonts w:ascii="Arial" w:hAnsi="Arial" w:cs="Arial"/>
                <w:sz w:val="24"/>
                <w:szCs w:val="24"/>
              </w:rPr>
            </w:pPr>
            <w:r w:rsidRPr="00731FAF">
              <w:rPr>
                <w:rFonts w:ascii="Arial" w:hAnsi="Arial" w:cs="Arial"/>
                <w:sz w:val="24"/>
                <w:szCs w:val="24"/>
              </w:rPr>
              <w:t>5</w:t>
            </w:r>
          </w:p>
        </w:tc>
        <w:tc>
          <w:tcPr>
            <w:tcW w:w="1143" w:type="dxa"/>
          </w:tcPr>
          <w:p w:rsidR="00827131" w:rsidRPr="00731FAF" w:rsidRDefault="00827131" w:rsidP="00827131">
            <w:pPr>
              <w:pStyle w:val="Corpsdetexte"/>
              <w:rPr>
                <w:rFonts w:ascii="Arial" w:hAnsi="Arial" w:cs="Arial"/>
                <w:sz w:val="24"/>
                <w:szCs w:val="24"/>
              </w:rPr>
            </w:pPr>
          </w:p>
        </w:tc>
        <w:tc>
          <w:tcPr>
            <w:tcW w:w="1168" w:type="dxa"/>
          </w:tcPr>
          <w:p w:rsidR="00827131" w:rsidRPr="00731FAF" w:rsidRDefault="00827131" w:rsidP="00827131">
            <w:pPr>
              <w:pStyle w:val="Corpsdetexte"/>
              <w:rPr>
                <w:rFonts w:ascii="Arial" w:hAnsi="Arial" w:cs="Arial"/>
                <w:sz w:val="24"/>
                <w:szCs w:val="24"/>
              </w:rPr>
            </w:pPr>
            <w:r w:rsidRPr="00731FAF">
              <w:rPr>
                <w:rFonts w:ascii="Arial" w:hAnsi="Arial" w:cs="Arial"/>
                <w:sz w:val="24"/>
                <w:szCs w:val="24"/>
              </w:rPr>
              <w:t>5</w:t>
            </w: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r w:rsidRPr="00087540">
              <w:rPr>
                <w:rFonts w:ascii="Arial" w:hAnsi="Arial" w:cs="Arial"/>
                <w:b w:val="0"/>
                <w:sz w:val="22"/>
                <w:szCs w:val="22"/>
              </w:rPr>
              <w:t>expression oral</w:t>
            </w:r>
            <w:r w:rsidR="00916C26">
              <w:rPr>
                <w:rFonts w:ascii="Arial" w:hAnsi="Arial" w:cs="Arial"/>
                <w:b w:val="0"/>
                <w:sz w:val="22"/>
                <w:szCs w:val="22"/>
              </w:rPr>
              <w:t>e</w:t>
            </w:r>
          </w:p>
        </w:tc>
        <w:tc>
          <w:tcPr>
            <w:tcW w:w="1212"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w:t>
            </w:r>
          </w:p>
        </w:tc>
        <w:tc>
          <w:tcPr>
            <w:tcW w:w="1217" w:type="dxa"/>
          </w:tcPr>
          <w:p w:rsidR="00827131" w:rsidRPr="00731FAF" w:rsidRDefault="00827131" w:rsidP="00827131">
            <w:pPr>
              <w:pStyle w:val="Corpsdetexte"/>
              <w:rPr>
                <w:rFonts w:ascii="Arial" w:hAnsi="Arial" w:cs="Arial"/>
                <w:sz w:val="22"/>
                <w:szCs w:val="22"/>
              </w:rPr>
            </w:pPr>
            <w:r w:rsidRPr="00731FAF">
              <w:rPr>
                <w:rFonts w:ascii="Arial" w:hAnsi="Arial" w:cs="Arial"/>
                <w:sz w:val="22"/>
                <w:szCs w:val="22"/>
              </w:rPr>
              <w:t>1</w:t>
            </w:r>
          </w:p>
        </w:tc>
        <w:tc>
          <w:tcPr>
            <w:tcW w:w="1143" w:type="dxa"/>
          </w:tcPr>
          <w:p w:rsidR="00827131" w:rsidRPr="00087540" w:rsidRDefault="00827131" w:rsidP="00827131">
            <w:pPr>
              <w:pStyle w:val="Corpsdetexte"/>
              <w:rPr>
                <w:rFonts w:ascii="Arial" w:hAnsi="Arial" w:cs="Arial"/>
                <w:b w:val="0"/>
                <w:sz w:val="22"/>
                <w:szCs w:val="22"/>
              </w:rPr>
            </w:pPr>
            <w:r>
              <w:rPr>
                <w:rFonts w:ascii="Arial" w:hAnsi="Arial" w:cs="Arial"/>
                <w:b w:val="0"/>
                <w:sz w:val="22"/>
                <w:szCs w:val="22"/>
              </w:rPr>
              <w:t>/</w:t>
            </w:r>
          </w:p>
        </w:tc>
        <w:tc>
          <w:tcPr>
            <w:tcW w:w="1168" w:type="dxa"/>
          </w:tcPr>
          <w:p w:rsidR="00827131" w:rsidRPr="00731FAF" w:rsidRDefault="00827131" w:rsidP="00827131">
            <w:pPr>
              <w:pStyle w:val="Corpsdetexte"/>
              <w:rPr>
                <w:rFonts w:ascii="Arial" w:hAnsi="Arial" w:cs="Arial"/>
                <w:sz w:val="22"/>
                <w:szCs w:val="22"/>
              </w:rPr>
            </w:pPr>
            <w:r w:rsidRPr="00731FAF">
              <w:rPr>
                <w:rFonts w:ascii="Arial" w:hAnsi="Arial" w:cs="Arial"/>
                <w:sz w:val="22"/>
                <w:szCs w:val="22"/>
              </w:rPr>
              <w:t>1</w:t>
            </w: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087540" w:rsidRDefault="00827131" w:rsidP="00827131">
            <w:pPr>
              <w:pStyle w:val="Corpsdetexte"/>
              <w:rPr>
                <w:rFonts w:ascii="Arial" w:hAnsi="Arial" w:cs="Arial"/>
                <w:b w:val="0"/>
                <w:sz w:val="22"/>
                <w:szCs w:val="22"/>
              </w:rPr>
            </w:pPr>
          </w:p>
        </w:tc>
        <w:tc>
          <w:tcPr>
            <w:tcW w:w="1212" w:type="dxa"/>
          </w:tcPr>
          <w:p w:rsidR="00827131" w:rsidRPr="00087540" w:rsidRDefault="00827131" w:rsidP="00827131">
            <w:pPr>
              <w:pStyle w:val="Corpsdetexte"/>
              <w:rPr>
                <w:rFonts w:ascii="Arial" w:hAnsi="Arial" w:cs="Arial"/>
                <w:b w:val="0"/>
                <w:sz w:val="22"/>
                <w:szCs w:val="22"/>
              </w:rPr>
            </w:pPr>
          </w:p>
        </w:tc>
        <w:tc>
          <w:tcPr>
            <w:tcW w:w="1217" w:type="dxa"/>
          </w:tcPr>
          <w:p w:rsidR="00827131" w:rsidRPr="00087540" w:rsidRDefault="00827131" w:rsidP="00827131">
            <w:pPr>
              <w:pStyle w:val="Corpsdetexte"/>
              <w:rPr>
                <w:rFonts w:ascii="Arial" w:hAnsi="Arial" w:cs="Arial"/>
                <w:b w:val="0"/>
                <w:sz w:val="22"/>
                <w:szCs w:val="22"/>
              </w:rPr>
            </w:pPr>
          </w:p>
        </w:tc>
        <w:tc>
          <w:tcPr>
            <w:tcW w:w="1143" w:type="dxa"/>
          </w:tcPr>
          <w:p w:rsidR="00827131" w:rsidRPr="00087540" w:rsidRDefault="00827131" w:rsidP="00827131">
            <w:pPr>
              <w:pStyle w:val="Corpsdetexte"/>
              <w:rPr>
                <w:rFonts w:ascii="Arial" w:hAnsi="Arial" w:cs="Arial"/>
                <w:b w:val="0"/>
                <w:sz w:val="22"/>
                <w:szCs w:val="22"/>
              </w:rPr>
            </w:pPr>
          </w:p>
        </w:tc>
        <w:tc>
          <w:tcPr>
            <w:tcW w:w="1168" w:type="dxa"/>
          </w:tcPr>
          <w:p w:rsidR="00827131" w:rsidRPr="00087540" w:rsidRDefault="00827131" w:rsidP="00827131">
            <w:pPr>
              <w:pStyle w:val="Corpsdetexte"/>
              <w:rPr>
                <w:rFonts w:ascii="Arial" w:hAnsi="Arial" w:cs="Arial"/>
                <w:b w:val="0"/>
                <w:sz w:val="22"/>
                <w:szCs w:val="22"/>
              </w:rPr>
            </w:pPr>
          </w:p>
        </w:tc>
        <w:tc>
          <w:tcPr>
            <w:tcW w:w="2376" w:type="dxa"/>
          </w:tcPr>
          <w:p w:rsidR="00827131" w:rsidRPr="00087540" w:rsidRDefault="00827131" w:rsidP="00827131">
            <w:pPr>
              <w:pStyle w:val="Corpsdetexte"/>
              <w:rPr>
                <w:rFonts w:ascii="Arial" w:hAnsi="Arial" w:cs="Arial"/>
                <w:b w:val="0"/>
                <w:sz w:val="22"/>
                <w:szCs w:val="22"/>
              </w:rPr>
            </w:pPr>
          </w:p>
        </w:tc>
      </w:tr>
      <w:tr w:rsidR="00827131" w:rsidRPr="00087540" w:rsidTr="00827131">
        <w:tc>
          <w:tcPr>
            <w:tcW w:w="2172" w:type="dxa"/>
          </w:tcPr>
          <w:p w:rsidR="00827131" w:rsidRPr="00731FAF" w:rsidRDefault="006946F2" w:rsidP="00827131">
            <w:pPr>
              <w:pStyle w:val="Corpsdetexte"/>
              <w:rPr>
                <w:rFonts w:ascii="Arial" w:hAnsi="Arial" w:cs="Arial"/>
                <w:color w:val="FF0000"/>
                <w:sz w:val="24"/>
                <w:szCs w:val="24"/>
              </w:rPr>
            </w:pPr>
            <w:r>
              <w:rPr>
                <w:rFonts w:ascii="Arial" w:hAnsi="Arial" w:cs="Arial"/>
                <w:color w:val="FF0000"/>
                <w:sz w:val="24"/>
                <w:szCs w:val="24"/>
              </w:rPr>
              <w:t xml:space="preserve">total </w:t>
            </w:r>
            <w:r w:rsidR="00827131" w:rsidRPr="00731FAF">
              <w:rPr>
                <w:rFonts w:ascii="Arial" w:hAnsi="Arial" w:cs="Arial"/>
                <w:color w:val="FF0000"/>
                <w:sz w:val="24"/>
                <w:szCs w:val="24"/>
              </w:rPr>
              <w:t xml:space="preserve"> </w:t>
            </w:r>
            <w:r w:rsidR="00827131">
              <w:rPr>
                <w:rFonts w:ascii="Arial" w:hAnsi="Arial" w:cs="Arial"/>
                <w:color w:val="FF0000"/>
                <w:sz w:val="24"/>
                <w:szCs w:val="24"/>
              </w:rPr>
              <w:t>gén</w:t>
            </w:r>
            <w:r>
              <w:rPr>
                <w:rFonts w:ascii="Arial" w:hAnsi="Arial" w:cs="Arial"/>
                <w:color w:val="FF0000"/>
                <w:sz w:val="24"/>
                <w:szCs w:val="24"/>
              </w:rPr>
              <w:t>é</w:t>
            </w:r>
            <w:r w:rsidR="00827131">
              <w:rPr>
                <w:rFonts w:ascii="Arial" w:hAnsi="Arial" w:cs="Arial"/>
                <w:color w:val="FF0000"/>
                <w:sz w:val="24"/>
                <w:szCs w:val="24"/>
              </w:rPr>
              <w:t>ral</w:t>
            </w:r>
          </w:p>
        </w:tc>
        <w:tc>
          <w:tcPr>
            <w:tcW w:w="1212" w:type="dxa"/>
          </w:tcPr>
          <w:p w:rsidR="00827131" w:rsidRPr="00731FAF" w:rsidRDefault="00827131" w:rsidP="00827131">
            <w:pPr>
              <w:pStyle w:val="Corpsdetexte"/>
              <w:rPr>
                <w:rFonts w:ascii="Arial" w:hAnsi="Arial" w:cs="Arial"/>
                <w:color w:val="FF0000"/>
                <w:sz w:val="24"/>
                <w:szCs w:val="24"/>
              </w:rPr>
            </w:pPr>
            <w:r w:rsidRPr="00731FAF">
              <w:rPr>
                <w:rFonts w:ascii="Arial" w:hAnsi="Arial" w:cs="Arial"/>
                <w:color w:val="FF0000"/>
                <w:sz w:val="24"/>
                <w:szCs w:val="24"/>
              </w:rPr>
              <w:t>10</w:t>
            </w:r>
          </w:p>
        </w:tc>
        <w:tc>
          <w:tcPr>
            <w:tcW w:w="1217" w:type="dxa"/>
          </w:tcPr>
          <w:p w:rsidR="00827131" w:rsidRPr="00731FAF" w:rsidRDefault="00827131" w:rsidP="00827131">
            <w:pPr>
              <w:pStyle w:val="Corpsdetexte"/>
              <w:rPr>
                <w:rFonts w:ascii="Arial" w:hAnsi="Arial" w:cs="Arial"/>
                <w:color w:val="FF0000"/>
                <w:sz w:val="24"/>
                <w:szCs w:val="24"/>
              </w:rPr>
            </w:pPr>
            <w:r w:rsidRPr="00731FAF">
              <w:rPr>
                <w:rFonts w:ascii="Arial" w:hAnsi="Arial" w:cs="Arial"/>
                <w:color w:val="FF0000"/>
                <w:sz w:val="24"/>
                <w:szCs w:val="24"/>
              </w:rPr>
              <w:t>23</w:t>
            </w:r>
          </w:p>
        </w:tc>
        <w:tc>
          <w:tcPr>
            <w:tcW w:w="1143" w:type="dxa"/>
          </w:tcPr>
          <w:p w:rsidR="00827131" w:rsidRPr="00731FAF" w:rsidRDefault="00827131" w:rsidP="00827131">
            <w:pPr>
              <w:pStyle w:val="Corpsdetexte"/>
              <w:rPr>
                <w:rFonts w:ascii="Arial" w:hAnsi="Arial" w:cs="Arial"/>
                <w:color w:val="FF0000"/>
                <w:sz w:val="24"/>
                <w:szCs w:val="24"/>
              </w:rPr>
            </w:pPr>
            <w:r>
              <w:rPr>
                <w:rFonts w:ascii="Arial" w:hAnsi="Arial" w:cs="Arial"/>
                <w:color w:val="FF0000"/>
                <w:sz w:val="24"/>
                <w:szCs w:val="24"/>
              </w:rPr>
              <w:t>5</w:t>
            </w:r>
          </w:p>
        </w:tc>
        <w:tc>
          <w:tcPr>
            <w:tcW w:w="1168" w:type="dxa"/>
          </w:tcPr>
          <w:p w:rsidR="00827131" w:rsidRPr="001D3A23" w:rsidRDefault="00827131" w:rsidP="00827131">
            <w:pPr>
              <w:pStyle w:val="Corpsdetexte"/>
              <w:rPr>
                <w:rFonts w:ascii="Arial" w:hAnsi="Arial" w:cs="Arial"/>
                <w:color w:val="FF0000"/>
                <w:sz w:val="24"/>
                <w:szCs w:val="24"/>
              </w:rPr>
            </w:pPr>
            <w:r w:rsidRPr="001D3A23">
              <w:rPr>
                <w:rFonts w:ascii="Arial" w:hAnsi="Arial" w:cs="Arial"/>
                <w:color w:val="FF0000"/>
                <w:sz w:val="24"/>
                <w:szCs w:val="24"/>
              </w:rPr>
              <w:t>38</w:t>
            </w:r>
          </w:p>
        </w:tc>
        <w:tc>
          <w:tcPr>
            <w:tcW w:w="2376" w:type="dxa"/>
          </w:tcPr>
          <w:p w:rsidR="00827131" w:rsidRPr="00087540" w:rsidRDefault="00827131" w:rsidP="00827131">
            <w:pPr>
              <w:pStyle w:val="Corpsdetexte"/>
              <w:rPr>
                <w:rFonts w:ascii="Arial" w:hAnsi="Arial" w:cs="Arial"/>
                <w:b w:val="0"/>
                <w:sz w:val="22"/>
                <w:szCs w:val="22"/>
              </w:rPr>
            </w:pPr>
          </w:p>
        </w:tc>
      </w:tr>
    </w:tbl>
    <w:p w:rsidR="00827131" w:rsidRDefault="00827131" w:rsidP="00827131">
      <w:pPr>
        <w:pStyle w:val="Corpsdetexte"/>
        <w:jc w:val="both"/>
        <w:rPr>
          <w:rFonts w:ascii="Arial" w:hAnsi="Arial" w:cs="Arial"/>
          <w:b w:val="0"/>
          <w:color w:val="00B050"/>
          <w:sz w:val="24"/>
          <w:szCs w:val="24"/>
        </w:rPr>
      </w:pPr>
    </w:p>
    <w:p w:rsidR="00827131" w:rsidRPr="006613BC" w:rsidRDefault="00827131" w:rsidP="00827131">
      <w:pPr>
        <w:pStyle w:val="Corpsdetexte"/>
        <w:jc w:val="both"/>
        <w:rPr>
          <w:rFonts w:ascii="Arial" w:hAnsi="Arial" w:cs="Arial"/>
          <w:b w:val="0"/>
          <w:color w:val="00B050"/>
          <w:sz w:val="24"/>
          <w:szCs w:val="24"/>
        </w:rPr>
      </w:pPr>
    </w:p>
    <w:p w:rsidR="00827131" w:rsidRPr="000322F0" w:rsidRDefault="00827131" w:rsidP="00827131">
      <w:pPr>
        <w:pStyle w:val="Corpsdetexte"/>
        <w:ind w:firstLine="851"/>
        <w:jc w:val="both"/>
        <w:rPr>
          <w:rFonts w:ascii="Arial" w:hAnsi="Arial" w:cs="Arial"/>
          <w:sz w:val="24"/>
          <w:szCs w:val="24"/>
        </w:rPr>
      </w:pPr>
      <w:r w:rsidRPr="000322F0">
        <w:rPr>
          <w:rFonts w:ascii="Arial" w:hAnsi="Arial" w:cs="Arial"/>
          <w:sz w:val="24"/>
          <w:szCs w:val="24"/>
        </w:rPr>
        <w:t>Les observations du public sont principalement orientées sur les thèmes suivants</w:t>
      </w:r>
    </w:p>
    <w:p w:rsidR="00827131" w:rsidRPr="009E42D5" w:rsidRDefault="00827131" w:rsidP="00827131">
      <w:pPr>
        <w:pStyle w:val="Corpsdetexte"/>
        <w:jc w:val="both"/>
        <w:rPr>
          <w:rFonts w:ascii="Arial" w:hAnsi="Arial" w:cs="Arial"/>
          <w:sz w:val="24"/>
          <w:szCs w:val="24"/>
        </w:rPr>
      </w:pPr>
      <w:r w:rsidRPr="009E42D5">
        <w:rPr>
          <w:rFonts w:ascii="Arial" w:hAnsi="Arial" w:cs="Arial"/>
          <w:sz w:val="24"/>
          <w:szCs w:val="24"/>
        </w:rPr>
        <w:t>Opposés au parc éolien</w:t>
      </w:r>
      <w:r>
        <w:rPr>
          <w:rFonts w:ascii="Arial" w:hAnsi="Arial" w:cs="Arial"/>
          <w:sz w:val="24"/>
          <w:szCs w:val="24"/>
        </w:rPr>
        <w:t xml:space="preserve"> sur les </w:t>
      </w:r>
      <w:r>
        <w:rPr>
          <w:rFonts w:ascii="Arial" w:hAnsi="Arial" w:cs="Arial"/>
          <w:color w:val="FF0000"/>
          <w:sz w:val="24"/>
          <w:szCs w:val="24"/>
        </w:rPr>
        <w:t xml:space="preserve"> </w:t>
      </w:r>
      <w:r w:rsidRPr="00731FAF">
        <w:rPr>
          <w:rFonts w:ascii="Arial" w:hAnsi="Arial" w:cs="Arial"/>
          <w:sz w:val="24"/>
          <w:szCs w:val="24"/>
        </w:rPr>
        <w:t>23 observations</w:t>
      </w:r>
      <w:r>
        <w:rPr>
          <w:rFonts w:ascii="Arial" w:hAnsi="Arial" w:cs="Arial"/>
          <w:color w:val="FF0000"/>
          <w:sz w:val="24"/>
          <w:szCs w:val="24"/>
        </w:rPr>
        <w:t xml:space="preserve"> </w:t>
      </w:r>
    </w:p>
    <w:p w:rsidR="00827131" w:rsidRPr="006613BC" w:rsidRDefault="00827131" w:rsidP="00827131">
      <w:pPr>
        <w:pStyle w:val="Corpsdetexte"/>
        <w:ind w:firstLine="851"/>
        <w:jc w:val="both"/>
        <w:rPr>
          <w:rFonts w:ascii="Arial" w:hAnsi="Arial" w:cs="Arial"/>
          <w:b w:val="0"/>
          <w:color w:val="00B050"/>
          <w:sz w:val="24"/>
          <w:szCs w:val="24"/>
        </w:rPr>
      </w:pPr>
    </w:p>
    <w:tbl>
      <w:tblPr>
        <w:tblStyle w:val="Grilledutableau"/>
        <w:tblW w:w="9322" w:type="dxa"/>
        <w:tblLook w:val="04A0"/>
      </w:tblPr>
      <w:tblGrid>
        <w:gridCol w:w="4077"/>
        <w:gridCol w:w="1134"/>
        <w:gridCol w:w="2835"/>
        <w:gridCol w:w="1276"/>
      </w:tblGrid>
      <w:tr w:rsidR="00827131" w:rsidRPr="00731FAF" w:rsidTr="00827131">
        <w:tc>
          <w:tcPr>
            <w:tcW w:w="4077"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désignation</w:t>
            </w:r>
          </w:p>
        </w:tc>
        <w:tc>
          <w:tcPr>
            <w:tcW w:w="1134"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nombre</w:t>
            </w:r>
          </w:p>
        </w:tc>
        <w:tc>
          <w:tcPr>
            <w:tcW w:w="2835"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Observations</w:t>
            </w: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ordre prioritaire</w:t>
            </w:r>
          </w:p>
        </w:tc>
      </w:tr>
      <w:tr w:rsidR="00827131" w:rsidRPr="00731FAF" w:rsidTr="00827131">
        <w:tc>
          <w:tcPr>
            <w:tcW w:w="4077" w:type="dxa"/>
          </w:tcPr>
          <w:p w:rsidR="00827131" w:rsidRPr="005A442A" w:rsidRDefault="00827131" w:rsidP="00827131">
            <w:pPr>
              <w:pStyle w:val="Corpsdetexte"/>
              <w:jc w:val="left"/>
              <w:rPr>
                <w:rFonts w:ascii="Arial" w:hAnsi="Arial" w:cs="Arial"/>
                <w:b w:val="0"/>
                <w:sz w:val="22"/>
                <w:szCs w:val="22"/>
              </w:rPr>
            </w:pPr>
            <w:r w:rsidRPr="005A442A">
              <w:rPr>
                <w:rFonts w:ascii="Arial" w:hAnsi="Arial" w:cs="Arial"/>
                <w:b w:val="0"/>
                <w:sz w:val="22"/>
                <w:szCs w:val="22"/>
              </w:rPr>
              <w:t>Mairie intéressée financièrement par le projet</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16</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1</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particuliers intéressés financièrement par le projet</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11</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3</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Intérêts  financiers avant quiétude des habitants</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7</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6</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impact visuel jour et nuit</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12</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2</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le bruit</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6</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7</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impact sur l’environnement</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11</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3</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chercher un autre secteur</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4</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8</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la nuit c’est Noel</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6</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7</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syndrome éolien et infrasons, maladie</w:t>
            </w:r>
            <w:r w:rsidR="00916C26">
              <w:rPr>
                <w:rFonts w:ascii="Arial" w:hAnsi="Arial" w:cs="Arial"/>
                <w:b w:val="0"/>
                <w:sz w:val="22"/>
                <w:szCs w:val="22"/>
              </w:rPr>
              <w:t>s</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11</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3</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 xml:space="preserve">oiseaux tués par les pales </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8</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5</w:t>
            </w:r>
          </w:p>
        </w:tc>
      </w:tr>
      <w:tr w:rsidR="00827131" w:rsidRPr="00731FAF" w:rsidTr="00827131">
        <w:tc>
          <w:tcPr>
            <w:tcW w:w="4077" w:type="dxa"/>
          </w:tcPr>
          <w:p w:rsidR="00827131" w:rsidRPr="005A442A" w:rsidRDefault="00916C26" w:rsidP="00827131">
            <w:pPr>
              <w:pStyle w:val="Corpsdetexte"/>
              <w:jc w:val="both"/>
              <w:rPr>
                <w:rFonts w:ascii="Arial" w:hAnsi="Arial" w:cs="Arial"/>
                <w:b w:val="0"/>
                <w:sz w:val="22"/>
                <w:szCs w:val="22"/>
              </w:rPr>
            </w:pPr>
            <w:r>
              <w:rPr>
                <w:rFonts w:ascii="Arial" w:hAnsi="Arial" w:cs="Arial"/>
                <w:b w:val="0"/>
                <w:sz w:val="22"/>
                <w:szCs w:val="22"/>
              </w:rPr>
              <w:t>coû</w:t>
            </w:r>
            <w:r w:rsidR="00827131" w:rsidRPr="005A442A">
              <w:rPr>
                <w:rFonts w:ascii="Arial" w:hAnsi="Arial" w:cs="Arial"/>
                <w:b w:val="0"/>
                <w:sz w:val="22"/>
                <w:szCs w:val="22"/>
              </w:rPr>
              <w:t>t financier exorbitant</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9</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4</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dévaluation de la valeur immobilière</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2</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10</w:t>
            </w:r>
          </w:p>
        </w:tc>
      </w:tr>
      <w:tr w:rsidR="00827131" w:rsidRPr="00731FAF" w:rsidTr="00827131">
        <w:tc>
          <w:tcPr>
            <w:tcW w:w="4077" w:type="dxa"/>
          </w:tcPr>
          <w:p w:rsidR="00827131" w:rsidRPr="005A442A" w:rsidRDefault="00916C26" w:rsidP="00827131">
            <w:pPr>
              <w:pStyle w:val="Corpsdetexte"/>
              <w:jc w:val="both"/>
              <w:rPr>
                <w:rFonts w:ascii="Arial" w:hAnsi="Arial" w:cs="Arial"/>
                <w:b w:val="0"/>
                <w:sz w:val="22"/>
                <w:szCs w:val="22"/>
              </w:rPr>
            </w:pPr>
            <w:r>
              <w:rPr>
                <w:rFonts w:ascii="Arial" w:hAnsi="Arial" w:cs="Arial"/>
                <w:b w:val="0"/>
                <w:sz w:val="22"/>
                <w:szCs w:val="22"/>
              </w:rPr>
              <w:t>coû</w:t>
            </w:r>
            <w:r w:rsidR="00827131" w:rsidRPr="005A442A">
              <w:rPr>
                <w:rFonts w:ascii="Arial" w:hAnsi="Arial" w:cs="Arial"/>
                <w:b w:val="0"/>
                <w:sz w:val="22"/>
                <w:szCs w:val="22"/>
              </w:rPr>
              <w:t>t démantèlement sous estimé et pas respecté</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8</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5</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accumulation de parc</w:t>
            </w:r>
            <w:r w:rsidR="00916C26">
              <w:rPr>
                <w:rFonts w:ascii="Arial" w:hAnsi="Arial" w:cs="Arial"/>
                <w:b w:val="0"/>
                <w:sz w:val="22"/>
                <w:szCs w:val="22"/>
              </w:rPr>
              <w:t>s</w:t>
            </w:r>
            <w:r w:rsidRPr="005A442A">
              <w:rPr>
                <w:rFonts w:ascii="Arial" w:hAnsi="Arial" w:cs="Arial"/>
                <w:b w:val="0"/>
                <w:sz w:val="22"/>
                <w:szCs w:val="22"/>
              </w:rPr>
              <w:t xml:space="preserve"> éolien</w:t>
            </w:r>
            <w:r w:rsidR="00916C26">
              <w:rPr>
                <w:rFonts w:ascii="Arial" w:hAnsi="Arial" w:cs="Arial"/>
                <w:b w:val="0"/>
                <w:sz w:val="22"/>
                <w:szCs w:val="22"/>
              </w:rPr>
              <w:t>s</w:t>
            </w:r>
            <w:r w:rsidRPr="005A442A">
              <w:rPr>
                <w:rFonts w:ascii="Arial" w:hAnsi="Arial" w:cs="Arial"/>
                <w:b w:val="0"/>
                <w:sz w:val="22"/>
                <w:szCs w:val="22"/>
              </w:rPr>
              <w:t xml:space="preserve"> sur le site, trop d’éolien</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12</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2</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public pas suffisamment informé du projet</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1</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11</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France défigurée par les parcs éoliens</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3</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9</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Opposition de nombreux villages a l’éolien</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1</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11</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favorable au nucléaire</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7</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6</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ne génère pas d’emploi</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1</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11</w:t>
            </w:r>
          </w:p>
        </w:tc>
      </w:tr>
      <w:tr w:rsidR="00827131" w:rsidRPr="00731FAF" w:rsidTr="00827131">
        <w:tc>
          <w:tcPr>
            <w:tcW w:w="4077" w:type="dxa"/>
          </w:tcPr>
          <w:p w:rsidR="00827131" w:rsidRPr="005A442A" w:rsidRDefault="00916C26" w:rsidP="00827131">
            <w:pPr>
              <w:pStyle w:val="Corpsdetexte"/>
              <w:jc w:val="both"/>
              <w:rPr>
                <w:rFonts w:ascii="Arial" w:hAnsi="Arial" w:cs="Arial"/>
                <w:b w:val="0"/>
                <w:sz w:val="22"/>
                <w:szCs w:val="22"/>
              </w:rPr>
            </w:pPr>
            <w:r>
              <w:rPr>
                <w:rFonts w:ascii="Arial" w:hAnsi="Arial" w:cs="Arial"/>
                <w:b w:val="0"/>
                <w:sz w:val="22"/>
                <w:szCs w:val="22"/>
              </w:rPr>
              <w:t>NORDEX vend s</w:t>
            </w:r>
            <w:r w:rsidR="00827131" w:rsidRPr="005A442A">
              <w:rPr>
                <w:rFonts w:ascii="Arial" w:hAnsi="Arial" w:cs="Arial"/>
                <w:b w:val="0"/>
                <w:sz w:val="22"/>
                <w:szCs w:val="22"/>
              </w:rPr>
              <w:t>es parcs éoliens ou est intéressé  financièrement</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4</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8</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 xml:space="preserve">nombreux projets attaqués en justice </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3</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9</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proposition de loi Emmanuel MARQUET (moratoire)</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2</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10</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communiqué de presse du 19/01/2020</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2</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10</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lettre de Xavier Bertrand du 20/02/2020</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4</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8</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 xml:space="preserve">Position du Président </w:t>
            </w:r>
            <w:proofErr w:type="spellStart"/>
            <w:r w:rsidRPr="005A442A">
              <w:rPr>
                <w:rFonts w:ascii="Arial" w:hAnsi="Arial" w:cs="Arial"/>
                <w:b w:val="0"/>
                <w:sz w:val="22"/>
                <w:szCs w:val="22"/>
              </w:rPr>
              <w:t>Macron</w:t>
            </w:r>
            <w:proofErr w:type="spellEnd"/>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2</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10</w:t>
            </w:r>
          </w:p>
        </w:tc>
      </w:tr>
      <w:tr w:rsidR="00827131" w:rsidRPr="00731FAF" w:rsidTr="00827131">
        <w:tc>
          <w:tcPr>
            <w:tcW w:w="4077" w:type="dxa"/>
          </w:tcPr>
          <w:p w:rsidR="00827131" w:rsidRPr="005A442A" w:rsidRDefault="00916C26" w:rsidP="00827131">
            <w:pPr>
              <w:pStyle w:val="Corpsdetexte"/>
              <w:jc w:val="both"/>
              <w:rPr>
                <w:rFonts w:ascii="Arial" w:hAnsi="Arial" w:cs="Arial"/>
                <w:b w:val="0"/>
                <w:sz w:val="22"/>
                <w:szCs w:val="22"/>
              </w:rPr>
            </w:pPr>
            <w:r>
              <w:rPr>
                <w:rFonts w:ascii="Arial" w:hAnsi="Arial" w:cs="Arial"/>
                <w:b w:val="0"/>
                <w:sz w:val="22"/>
                <w:szCs w:val="22"/>
              </w:rPr>
              <w:t>Position du ministre BOR</w:t>
            </w:r>
            <w:r w:rsidR="00827131" w:rsidRPr="005A442A">
              <w:rPr>
                <w:rFonts w:ascii="Arial" w:hAnsi="Arial" w:cs="Arial"/>
                <w:b w:val="0"/>
                <w:sz w:val="22"/>
                <w:szCs w:val="22"/>
              </w:rPr>
              <w:t>NE</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2</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10</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proofErr w:type="spellStart"/>
            <w:r w:rsidRPr="005A442A">
              <w:rPr>
                <w:rFonts w:ascii="Arial" w:hAnsi="Arial" w:cs="Arial"/>
                <w:b w:val="0"/>
                <w:sz w:val="22"/>
                <w:szCs w:val="22"/>
              </w:rPr>
              <w:t>MRAe</w:t>
            </w:r>
            <w:proofErr w:type="spellEnd"/>
            <w:r w:rsidRPr="005A442A">
              <w:rPr>
                <w:rFonts w:ascii="Arial" w:hAnsi="Arial" w:cs="Arial"/>
                <w:b w:val="0"/>
                <w:sz w:val="22"/>
                <w:szCs w:val="22"/>
              </w:rPr>
              <w:t xml:space="preserve"> observations non pris</w:t>
            </w:r>
            <w:r w:rsidR="00916C26">
              <w:rPr>
                <w:rFonts w:ascii="Arial" w:hAnsi="Arial" w:cs="Arial"/>
                <w:b w:val="0"/>
                <w:sz w:val="22"/>
                <w:szCs w:val="22"/>
              </w:rPr>
              <w:t>es</w:t>
            </w:r>
            <w:r w:rsidRPr="005A442A">
              <w:rPr>
                <w:rFonts w:ascii="Arial" w:hAnsi="Arial" w:cs="Arial"/>
                <w:b w:val="0"/>
                <w:sz w:val="22"/>
                <w:szCs w:val="22"/>
              </w:rPr>
              <w:t xml:space="preserve"> en compte</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3</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9</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r w:rsidRPr="005A442A">
              <w:rPr>
                <w:rFonts w:ascii="Arial" w:hAnsi="Arial" w:cs="Arial"/>
                <w:b w:val="0"/>
                <w:sz w:val="22"/>
                <w:szCs w:val="22"/>
              </w:rPr>
              <w:t>monuments historiques non respectés</w:t>
            </w:r>
          </w:p>
        </w:tc>
        <w:tc>
          <w:tcPr>
            <w:tcW w:w="1134" w:type="dxa"/>
          </w:tcPr>
          <w:p w:rsidR="00827131" w:rsidRPr="005A442A" w:rsidRDefault="00827131" w:rsidP="00827131">
            <w:pPr>
              <w:pStyle w:val="Corpsdetexte"/>
              <w:rPr>
                <w:rFonts w:ascii="Arial" w:hAnsi="Arial" w:cs="Arial"/>
                <w:sz w:val="22"/>
                <w:szCs w:val="22"/>
              </w:rPr>
            </w:pPr>
            <w:r w:rsidRPr="005A442A">
              <w:rPr>
                <w:rFonts w:ascii="Arial" w:hAnsi="Arial" w:cs="Arial"/>
                <w:sz w:val="22"/>
                <w:szCs w:val="22"/>
              </w:rPr>
              <w:t>2</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r w:rsidRPr="005A442A">
              <w:rPr>
                <w:rFonts w:ascii="Arial" w:hAnsi="Arial" w:cs="Arial"/>
                <w:b w:val="0"/>
                <w:sz w:val="22"/>
                <w:szCs w:val="22"/>
              </w:rPr>
              <w:t>10</w:t>
            </w:r>
          </w:p>
        </w:tc>
      </w:tr>
      <w:tr w:rsidR="00827131" w:rsidRPr="00731FAF" w:rsidTr="00827131">
        <w:tc>
          <w:tcPr>
            <w:tcW w:w="4077" w:type="dxa"/>
          </w:tcPr>
          <w:p w:rsidR="00827131" w:rsidRPr="005A442A" w:rsidRDefault="00827131" w:rsidP="00827131">
            <w:pPr>
              <w:pStyle w:val="Corpsdetexte"/>
              <w:jc w:val="both"/>
              <w:rPr>
                <w:rFonts w:ascii="Arial" w:hAnsi="Arial" w:cs="Arial"/>
                <w:b w:val="0"/>
                <w:sz w:val="22"/>
                <w:szCs w:val="22"/>
              </w:rPr>
            </w:pPr>
          </w:p>
        </w:tc>
        <w:tc>
          <w:tcPr>
            <w:tcW w:w="1134" w:type="dxa"/>
          </w:tcPr>
          <w:p w:rsidR="00827131" w:rsidRPr="005A442A" w:rsidRDefault="00827131" w:rsidP="00827131">
            <w:pPr>
              <w:pStyle w:val="Corpsdetexte"/>
              <w:rPr>
                <w:rFonts w:ascii="Arial" w:hAnsi="Arial" w:cs="Arial"/>
                <w:sz w:val="22"/>
                <w:szCs w:val="22"/>
              </w:rPr>
            </w:pP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p>
        </w:tc>
      </w:tr>
      <w:tr w:rsidR="00827131" w:rsidRPr="00731FAF" w:rsidTr="00827131">
        <w:tc>
          <w:tcPr>
            <w:tcW w:w="4077" w:type="dxa"/>
          </w:tcPr>
          <w:p w:rsidR="00827131" w:rsidRDefault="00827131" w:rsidP="00827131">
            <w:pPr>
              <w:pStyle w:val="Corpsdetexte"/>
              <w:jc w:val="both"/>
              <w:rPr>
                <w:rFonts w:ascii="Arial" w:hAnsi="Arial" w:cs="Arial"/>
                <w:b w:val="0"/>
                <w:sz w:val="22"/>
                <w:szCs w:val="22"/>
              </w:rPr>
            </w:pPr>
            <w:r>
              <w:rPr>
                <w:rFonts w:ascii="Arial" w:hAnsi="Arial" w:cs="Arial"/>
                <w:b w:val="0"/>
                <w:sz w:val="22"/>
                <w:szCs w:val="22"/>
              </w:rPr>
              <w:t>Nombre total d’observations dans les 28 thèmes exprimés</w:t>
            </w:r>
          </w:p>
          <w:p w:rsidR="00827131" w:rsidRPr="005A442A" w:rsidRDefault="00827131" w:rsidP="00827131">
            <w:pPr>
              <w:pStyle w:val="Corpsdetexte"/>
              <w:jc w:val="both"/>
              <w:rPr>
                <w:rFonts w:ascii="Arial" w:hAnsi="Arial" w:cs="Arial"/>
                <w:b w:val="0"/>
                <w:sz w:val="22"/>
                <w:szCs w:val="22"/>
              </w:rPr>
            </w:pPr>
          </w:p>
        </w:tc>
        <w:tc>
          <w:tcPr>
            <w:tcW w:w="1134" w:type="dxa"/>
          </w:tcPr>
          <w:p w:rsidR="00827131" w:rsidRPr="005A442A" w:rsidRDefault="00827131" w:rsidP="00827131">
            <w:pPr>
              <w:pStyle w:val="Corpsdetexte"/>
              <w:rPr>
                <w:rFonts w:ascii="Arial" w:hAnsi="Arial" w:cs="Arial"/>
                <w:sz w:val="22"/>
                <w:szCs w:val="22"/>
              </w:rPr>
            </w:pPr>
            <w:r>
              <w:rPr>
                <w:rFonts w:ascii="Arial" w:hAnsi="Arial" w:cs="Arial"/>
                <w:sz w:val="22"/>
                <w:szCs w:val="22"/>
              </w:rPr>
              <w:t>160</w:t>
            </w:r>
          </w:p>
        </w:tc>
        <w:tc>
          <w:tcPr>
            <w:tcW w:w="2835" w:type="dxa"/>
          </w:tcPr>
          <w:p w:rsidR="00827131" w:rsidRPr="005A442A" w:rsidRDefault="00827131" w:rsidP="00827131">
            <w:pPr>
              <w:pStyle w:val="Corpsdetexte"/>
              <w:rPr>
                <w:rFonts w:ascii="Arial" w:hAnsi="Arial" w:cs="Arial"/>
                <w:b w:val="0"/>
                <w:sz w:val="22"/>
                <w:szCs w:val="22"/>
              </w:rPr>
            </w:pPr>
          </w:p>
        </w:tc>
        <w:tc>
          <w:tcPr>
            <w:tcW w:w="1276" w:type="dxa"/>
          </w:tcPr>
          <w:p w:rsidR="00827131" w:rsidRPr="005A442A" w:rsidRDefault="00827131" w:rsidP="00827131">
            <w:pPr>
              <w:pStyle w:val="Corpsdetexte"/>
              <w:rPr>
                <w:rFonts w:ascii="Arial" w:hAnsi="Arial" w:cs="Arial"/>
                <w:b w:val="0"/>
                <w:sz w:val="22"/>
                <w:szCs w:val="22"/>
              </w:rPr>
            </w:pPr>
          </w:p>
        </w:tc>
      </w:tr>
    </w:tbl>
    <w:p w:rsidR="00827131" w:rsidRPr="00731FAF" w:rsidRDefault="00827131" w:rsidP="00827131">
      <w:pPr>
        <w:pStyle w:val="Corpsdetexte"/>
        <w:jc w:val="both"/>
        <w:rPr>
          <w:rFonts w:ascii="Arial" w:hAnsi="Arial" w:cs="Arial"/>
          <w:b w:val="0"/>
          <w:sz w:val="22"/>
          <w:szCs w:val="22"/>
        </w:rPr>
      </w:pPr>
    </w:p>
    <w:p w:rsidR="00827131" w:rsidRDefault="00827131" w:rsidP="00827131">
      <w:pPr>
        <w:pStyle w:val="Corpsdetexte"/>
        <w:jc w:val="both"/>
        <w:rPr>
          <w:rFonts w:ascii="Arial" w:hAnsi="Arial" w:cs="Arial"/>
          <w:b w:val="0"/>
          <w:sz w:val="24"/>
          <w:szCs w:val="24"/>
        </w:rPr>
      </w:pPr>
    </w:p>
    <w:p w:rsidR="00827131" w:rsidRDefault="00827131" w:rsidP="00827131">
      <w:pPr>
        <w:pStyle w:val="Corpsdetexte"/>
        <w:jc w:val="both"/>
        <w:rPr>
          <w:rFonts w:ascii="Arial" w:hAnsi="Arial" w:cs="Arial"/>
          <w:b w:val="0"/>
          <w:sz w:val="24"/>
          <w:szCs w:val="24"/>
        </w:rPr>
      </w:pPr>
    </w:p>
    <w:p w:rsidR="00827131" w:rsidRDefault="00827131" w:rsidP="00827131">
      <w:pPr>
        <w:pStyle w:val="Corpsdetexte"/>
        <w:jc w:val="both"/>
        <w:rPr>
          <w:rFonts w:ascii="Arial" w:hAnsi="Arial" w:cs="Arial"/>
          <w:b w:val="0"/>
          <w:sz w:val="24"/>
          <w:szCs w:val="24"/>
        </w:rPr>
      </w:pPr>
    </w:p>
    <w:p w:rsidR="00827131" w:rsidRDefault="00827131" w:rsidP="00827131">
      <w:pPr>
        <w:pStyle w:val="Corpsdetexte"/>
        <w:jc w:val="both"/>
        <w:rPr>
          <w:rFonts w:ascii="Arial" w:hAnsi="Arial" w:cs="Arial"/>
          <w:b w:val="0"/>
          <w:sz w:val="24"/>
          <w:szCs w:val="24"/>
        </w:rPr>
      </w:pPr>
    </w:p>
    <w:p w:rsidR="00827131" w:rsidRPr="009E42D5" w:rsidRDefault="00827131" w:rsidP="00827131">
      <w:pPr>
        <w:pStyle w:val="Corpsdetexte"/>
        <w:jc w:val="both"/>
        <w:rPr>
          <w:rFonts w:ascii="Arial" w:hAnsi="Arial" w:cs="Arial"/>
          <w:b w:val="0"/>
          <w:sz w:val="24"/>
          <w:szCs w:val="24"/>
        </w:rPr>
      </w:pPr>
    </w:p>
    <w:p w:rsidR="00827131" w:rsidRDefault="00827131" w:rsidP="00827131">
      <w:pPr>
        <w:pStyle w:val="Corpsdetexte"/>
        <w:jc w:val="both"/>
        <w:rPr>
          <w:rFonts w:ascii="Arial" w:hAnsi="Arial" w:cs="Arial"/>
          <w:sz w:val="24"/>
          <w:szCs w:val="24"/>
        </w:rPr>
      </w:pPr>
      <w:r w:rsidRPr="009E42D5">
        <w:rPr>
          <w:rFonts w:ascii="Arial" w:hAnsi="Arial" w:cs="Arial"/>
          <w:sz w:val="24"/>
          <w:szCs w:val="24"/>
        </w:rPr>
        <w:t>En faveur du parc éolien</w:t>
      </w:r>
      <w:r>
        <w:rPr>
          <w:rFonts w:ascii="Arial" w:hAnsi="Arial" w:cs="Arial"/>
          <w:sz w:val="24"/>
          <w:szCs w:val="24"/>
        </w:rPr>
        <w:t xml:space="preserve"> </w:t>
      </w:r>
      <w:r w:rsidRPr="00EA3EEB">
        <w:rPr>
          <w:rFonts w:ascii="Arial" w:hAnsi="Arial" w:cs="Arial"/>
          <w:sz w:val="24"/>
          <w:szCs w:val="24"/>
        </w:rPr>
        <w:t>sur 10</w:t>
      </w:r>
      <w:r>
        <w:rPr>
          <w:rFonts w:ascii="Arial" w:hAnsi="Arial" w:cs="Arial"/>
          <w:sz w:val="24"/>
          <w:szCs w:val="24"/>
        </w:rPr>
        <w:t xml:space="preserve"> </w:t>
      </w:r>
      <w:r w:rsidRPr="00EA3EEB">
        <w:rPr>
          <w:rFonts w:ascii="Arial" w:hAnsi="Arial" w:cs="Arial"/>
          <w:sz w:val="24"/>
          <w:szCs w:val="24"/>
        </w:rPr>
        <w:t xml:space="preserve">observations </w:t>
      </w:r>
    </w:p>
    <w:p w:rsidR="00827131" w:rsidRDefault="00827131" w:rsidP="00827131">
      <w:pPr>
        <w:pStyle w:val="Corpsdetexte"/>
        <w:jc w:val="both"/>
        <w:rPr>
          <w:rFonts w:ascii="Arial" w:hAnsi="Arial" w:cs="Arial"/>
          <w:sz w:val="24"/>
          <w:szCs w:val="24"/>
        </w:rPr>
      </w:pPr>
    </w:p>
    <w:tbl>
      <w:tblPr>
        <w:tblStyle w:val="Grilledutableau"/>
        <w:tblW w:w="0" w:type="auto"/>
        <w:tblLook w:val="04A0"/>
      </w:tblPr>
      <w:tblGrid>
        <w:gridCol w:w="5211"/>
        <w:gridCol w:w="1418"/>
        <w:gridCol w:w="2583"/>
      </w:tblGrid>
      <w:tr w:rsidR="00827131" w:rsidTr="00827131">
        <w:tc>
          <w:tcPr>
            <w:tcW w:w="5211" w:type="dxa"/>
          </w:tcPr>
          <w:p w:rsidR="00827131" w:rsidRDefault="00827131" w:rsidP="00827131">
            <w:pPr>
              <w:pStyle w:val="Corpsdetexte"/>
              <w:rPr>
                <w:rFonts w:ascii="Arial" w:hAnsi="Arial" w:cs="Arial"/>
                <w:sz w:val="24"/>
                <w:szCs w:val="24"/>
              </w:rPr>
            </w:pPr>
            <w:r w:rsidRPr="00BF3989">
              <w:rPr>
                <w:rFonts w:ascii="Arial" w:hAnsi="Arial" w:cs="Arial"/>
                <w:b w:val="0"/>
                <w:sz w:val="24"/>
                <w:szCs w:val="24"/>
              </w:rPr>
              <w:t>désignation</w:t>
            </w:r>
          </w:p>
        </w:tc>
        <w:tc>
          <w:tcPr>
            <w:tcW w:w="1418" w:type="dxa"/>
          </w:tcPr>
          <w:p w:rsidR="00827131" w:rsidRDefault="00827131" w:rsidP="00827131">
            <w:pPr>
              <w:pStyle w:val="Corpsdetexte"/>
              <w:rPr>
                <w:rFonts w:ascii="Arial" w:hAnsi="Arial" w:cs="Arial"/>
                <w:sz w:val="24"/>
                <w:szCs w:val="24"/>
              </w:rPr>
            </w:pPr>
            <w:r w:rsidRPr="00BF3989">
              <w:rPr>
                <w:rFonts w:ascii="Arial" w:hAnsi="Arial" w:cs="Arial"/>
                <w:b w:val="0"/>
                <w:sz w:val="24"/>
                <w:szCs w:val="24"/>
              </w:rPr>
              <w:t>nombre</w:t>
            </w:r>
          </w:p>
        </w:tc>
        <w:tc>
          <w:tcPr>
            <w:tcW w:w="2583" w:type="dxa"/>
          </w:tcPr>
          <w:p w:rsidR="00827131" w:rsidRDefault="00827131" w:rsidP="00827131">
            <w:pPr>
              <w:pStyle w:val="Corpsdetexte"/>
              <w:rPr>
                <w:rFonts w:ascii="Arial" w:hAnsi="Arial" w:cs="Arial"/>
                <w:sz w:val="24"/>
                <w:szCs w:val="24"/>
              </w:rPr>
            </w:pPr>
            <w:r w:rsidRPr="00BF3989">
              <w:rPr>
                <w:rFonts w:ascii="Arial" w:hAnsi="Arial" w:cs="Arial"/>
                <w:b w:val="0"/>
                <w:sz w:val="24"/>
                <w:szCs w:val="24"/>
              </w:rPr>
              <w:t>Observations</w:t>
            </w:r>
          </w:p>
        </w:tc>
      </w:tr>
      <w:tr w:rsidR="00827131" w:rsidTr="00827131">
        <w:tc>
          <w:tcPr>
            <w:tcW w:w="5211" w:type="dxa"/>
          </w:tcPr>
          <w:p w:rsidR="00827131" w:rsidRPr="009E42D5" w:rsidRDefault="00827131" w:rsidP="00827131">
            <w:pPr>
              <w:pStyle w:val="Corpsdetexte"/>
              <w:jc w:val="both"/>
              <w:rPr>
                <w:rFonts w:ascii="Arial" w:hAnsi="Arial" w:cs="Arial"/>
                <w:b w:val="0"/>
                <w:sz w:val="22"/>
                <w:szCs w:val="22"/>
              </w:rPr>
            </w:pPr>
            <w:r w:rsidRPr="009E42D5">
              <w:rPr>
                <w:rFonts w:ascii="Arial" w:hAnsi="Arial" w:cs="Arial"/>
                <w:b w:val="0"/>
                <w:sz w:val="22"/>
                <w:szCs w:val="22"/>
              </w:rPr>
              <w:t xml:space="preserve">énergie propre </w:t>
            </w:r>
            <w:r>
              <w:rPr>
                <w:rFonts w:ascii="Arial" w:hAnsi="Arial" w:cs="Arial"/>
                <w:b w:val="0"/>
                <w:sz w:val="22"/>
                <w:szCs w:val="22"/>
              </w:rPr>
              <w:t xml:space="preserve">vertueuse </w:t>
            </w:r>
            <w:r w:rsidRPr="009E42D5">
              <w:rPr>
                <w:rFonts w:ascii="Arial" w:hAnsi="Arial" w:cs="Arial"/>
                <w:b w:val="0"/>
                <w:sz w:val="22"/>
                <w:szCs w:val="22"/>
              </w:rPr>
              <w:t>et renouvelable</w:t>
            </w:r>
          </w:p>
        </w:tc>
        <w:tc>
          <w:tcPr>
            <w:tcW w:w="1418" w:type="dxa"/>
          </w:tcPr>
          <w:p w:rsidR="00827131" w:rsidRPr="009E42D5" w:rsidRDefault="00827131" w:rsidP="00827131">
            <w:pPr>
              <w:pStyle w:val="Corpsdetexte"/>
              <w:rPr>
                <w:rFonts w:ascii="Arial" w:hAnsi="Arial" w:cs="Arial"/>
                <w:b w:val="0"/>
                <w:sz w:val="22"/>
                <w:szCs w:val="22"/>
              </w:rPr>
            </w:pPr>
            <w:r>
              <w:rPr>
                <w:rFonts w:ascii="Arial" w:hAnsi="Arial" w:cs="Arial"/>
                <w:b w:val="0"/>
                <w:sz w:val="22"/>
                <w:szCs w:val="22"/>
              </w:rPr>
              <w:t>6</w:t>
            </w:r>
          </w:p>
        </w:tc>
        <w:tc>
          <w:tcPr>
            <w:tcW w:w="2583" w:type="dxa"/>
          </w:tcPr>
          <w:p w:rsidR="00827131" w:rsidRPr="009E42D5" w:rsidRDefault="00827131" w:rsidP="00827131">
            <w:pPr>
              <w:pStyle w:val="Corpsdetexte"/>
              <w:jc w:val="both"/>
              <w:rPr>
                <w:rFonts w:ascii="Arial" w:hAnsi="Arial" w:cs="Arial"/>
                <w:b w:val="0"/>
                <w:sz w:val="22"/>
                <w:szCs w:val="22"/>
              </w:rPr>
            </w:pPr>
          </w:p>
        </w:tc>
      </w:tr>
      <w:tr w:rsidR="00827131" w:rsidTr="00827131">
        <w:tc>
          <w:tcPr>
            <w:tcW w:w="5211" w:type="dxa"/>
          </w:tcPr>
          <w:p w:rsidR="00827131" w:rsidRPr="009E42D5" w:rsidRDefault="00827131" w:rsidP="00827131">
            <w:pPr>
              <w:pStyle w:val="Corpsdetexte"/>
              <w:jc w:val="both"/>
              <w:rPr>
                <w:rFonts w:ascii="Arial" w:hAnsi="Arial" w:cs="Arial"/>
                <w:b w:val="0"/>
                <w:sz w:val="22"/>
                <w:szCs w:val="22"/>
              </w:rPr>
            </w:pPr>
            <w:r w:rsidRPr="009E42D5">
              <w:rPr>
                <w:rFonts w:ascii="Arial" w:hAnsi="Arial" w:cs="Arial"/>
                <w:b w:val="0"/>
                <w:sz w:val="22"/>
                <w:szCs w:val="22"/>
              </w:rPr>
              <w:t>participe à la lutte contre le dérèglement climatique</w:t>
            </w:r>
          </w:p>
        </w:tc>
        <w:tc>
          <w:tcPr>
            <w:tcW w:w="1418" w:type="dxa"/>
          </w:tcPr>
          <w:p w:rsidR="00827131" w:rsidRPr="009E42D5" w:rsidRDefault="00827131" w:rsidP="00827131">
            <w:pPr>
              <w:pStyle w:val="Corpsdetexte"/>
              <w:rPr>
                <w:rFonts w:ascii="Arial" w:hAnsi="Arial" w:cs="Arial"/>
                <w:b w:val="0"/>
                <w:sz w:val="22"/>
                <w:szCs w:val="22"/>
              </w:rPr>
            </w:pPr>
            <w:r>
              <w:rPr>
                <w:rFonts w:ascii="Arial" w:hAnsi="Arial" w:cs="Arial"/>
                <w:b w:val="0"/>
                <w:sz w:val="22"/>
                <w:szCs w:val="22"/>
              </w:rPr>
              <w:t>2</w:t>
            </w:r>
          </w:p>
        </w:tc>
        <w:tc>
          <w:tcPr>
            <w:tcW w:w="2583" w:type="dxa"/>
          </w:tcPr>
          <w:p w:rsidR="00827131" w:rsidRPr="009E42D5" w:rsidRDefault="00827131" w:rsidP="00827131">
            <w:pPr>
              <w:pStyle w:val="Corpsdetexte"/>
              <w:jc w:val="both"/>
              <w:rPr>
                <w:rFonts w:ascii="Arial" w:hAnsi="Arial" w:cs="Arial"/>
                <w:b w:val="0"/>
                <w:sz w:val="22"/>
                <w:szCs w:val="22"/>
              </w:rPr>
            </w:pPr>
          </w:p>
        </w:tc>
      </w:tr>
      <w:tr w:rsidR="00827131" w:rsidTr="00827131">
        <w:tc>
          <w:tcPr>
            <w:tcW w:w="5211" w:type="dxa"/>
          </w:tcPr>
          <w:p w:rsidR="00827131" w:rsidRPr="009E42D5" w:rsidRDefault="00827131" w:rsidP="00827131">
            <w:pPr>
              <w:pStyle w:val="Corpsdetexte"/>
              <w:jc w:val="both"/>
              <w:rPr>
                <w:rFonts w:ascii="Arial" w:hAnsi="Arial" w:cs="Arial"/>
                <w:b w:val="0"/>
                <w:sz w:val="22"/>
                <w:szCs w:val="22"/>
              </w:rPr>
            </w:pPr>
            <w:r>
              <w:rPr>
                <w:rFonts w:ascii="Arial" w:hAnsi="Arial" w:cs="Arial"/>
                <w:b w:val="0"/>
                <w:sz w:val="22"/>
                <w:szCs w:val="22"/>
              </w:rPr>
              <w:t>créateur d’emploi</w:t>
            </w:r>
          </w:p>
        </w:tc>
        <w:tc>
          <w:tcPr>
            <w:tcW w:w="1418" w:type="dxa"/>
          </w:tcPr>
          <w:p w:rsidR="00827131" w:rsidRPr="009E42D5" w:rsidRDefault="00827131" w:rsidP="00827131">
            <w:pPr>
              <w:pStyle w:val="Corpsdetexte"/>
              <w:rPr>
                <w:rFonts w:ascii="Arial" w:hAnsi="Arial" w:cs="Arial"/>
                <w:b w:val="0"/>
                <w:sz w:val="22"/>
                <w:szCs w:val="22"/>
              </w:rPr>
            </w:pPr>
            <w:r>
              <w:rPr>
                <w:rFonts w:ascii="Arial" w:hAnsi="Arial" w:cs="Arial"/>
                <w:b w:val="0"/>
                <w:sz w:val="22"/>
                <w:szCs w:val="22"/>
              </w:rPr>
              <w:t>1</w:t>
            </w:r>
          </w:p>
        </w:tc>
        <w:tc>
          <w:tcPr>
            <w:tcW w:w="2583" w:type="dxa"/>
          </w:tcPr>
          <w:p w:rsidR="00827131" w:rsidRPr="009E42D5" w:rsidRDefault="00827131" w:rsidP="00827131">
            <w:pPr>
              <w:pStyle w:val="Corpsdetexte"/>
              <w:jc w:val="both"/>
              <w:rPr>
                <w:rFonts w:ascii="Arial" w:hAnsi="Arial" w:cs="Arial"/>
                <w:b w:val="0"/>
                <w:sz w:val="22"/>
                <w:szCs w:val="22"/>
              </w:rPr>
            </w:pPr>
          </w:p>
        </w:tc>
      </w:tr>
      <w:tr w:rsidR="00827131" w:rsidTr="00827131">
        <w:tc>
          <w:tcPr>
            <w:tcW w:w="5211" w:type="dxa"/>
          </w:tcPr>
          <w:p w:rsidR="00827131" w:rsidRPr="009E42D5" w:rsidRDefault="00827131" w:rsidP="00827131">
            <w:pPr>
              <w:pStyle w:val="Corpsdetexte"/>
              <w:jc w:val="both"/>
              <w:rPr>
                <w:rFonts w:ascii="Arial" w:hAnsi="Arial" w:cs="Arial"/>
                <w:b w:val="0"/>
                <w:sz w:val="22"/>
                <w:szCs w:val="22"/>
              </w:rPr>
            </w:pPr>
            <w:r>
              <w:rPr>
                <w:rFonts w:ascii="Arial" w:hAnsi="Arial" w:cs="Arial"/>
                <w:b w:val="0"/>
                <w:sz w:val="22"/>
                <w:szCs w:val="22"/>
              </w:rPr>
              <w:t>développement économique positif</w:t>
            </w:r>
          </w:p>
        </w:tc>
        <w:tc>
          <w:tcPr>
            <w:tcW w:w="1418" w:type="dxa"/>
          </w:tcPr>
          <w:p w:rsidR="00827131" w:rsidRPr="009E42D5" w:rsidRDefault="00827131" w:rsidP="00827131">
            <w:pPr>
              <w:pStyle w:val="Corpsdetexte"/>
              <w:rPr>
                <w:rFonts w:ascii="Arial" w:hAnsi="Arial" w:cs="Arial"/>
                <w:b w:val="0"/>
                <w:sz w:val="22"/>
                <w:szCs w:val="22"/>
              </w:rPr>
            </w:pPr>
            <w:r>
              <w:rPr>
                <w:rFonts w:ascii="Arial" w:hAnsi="Arial" w:cs="Arial"/>
                <w:b w:val="0"/>
                <w:sz w:val="22"/>
                <w:szCs w:val="22"/>
              </w:rPr>
              <w:t>1</w:t>
            </w:r>
          </w:p>
        </w:tc>
        <w:tc>
          <w:tcPr>
            <w:tcW w:w="2583" w:type="dxa"/>
          </w:tcPr>
          <w:p w:rsidR="00827131" w:rsidRPr="009E42D5" w:rsidRDefault="00827131" w:rsidP="00827131">
            <w:pPr>
              <w:pStyle w:val="Corpsdetexte"/>
              <w:jc w:val="both"/>
              <w:rPr>
                <w:rFonts w:ascii="Arial" w:hAnsi="Arial" w:cs="Arial"/>
                <w:b w:val="0"/>
                <w:sz w:val="22"/>
                <w:szCs w:val="22"/>
              </w:rPr>
            </w:pPr>
          </w:p>
        </w:tc>
      </w:tr>
      <w:tr w:rsidR="00827131" w:rsidTr="00827131">
        <w:tc>
          <w:tcPr>
            <w:tcW w:w="5211" w:type="dxa"/>
          </w:tcPr>
          <w:p w:rsidR="00827131" w:rsidRPr="009E42D5" w:rsidRDefault="00827131" w:rsidP="00827131">
            <w:pPr>
              <w:pStyle w:val="Corpsdetexte"/>
              <w:jc w:val="both"/>
              <w:rPr>
                <w:rFonts w:ascii="Arial" w:hAnsi="Arial" w:cs="Arial"/>
                <w:b w:val="0"/>
                <w:sz w:val="22"/>
                <w:szCs w:val="22"/>
              </w:rPr>
            </w:pPr>
            <w:r>
              <w:rPr>
                <w:rFonts w:ascii="Arial" w:hAnsi="Arial" w:cs="Arial"/>
                <w:b w:val="0"/>
                <w:sz w:val="22"/>
                <w:szCs w:val="22"/>
              </w:rPr>
              <w:t>favorable sous réserve respect des distances par rapport aux habitations</w:t>
            </w:r>
          </w:p>
        </w:tc>
        <w:tc>
          <w:tcPr>
            <w:tcW w:w="1418" w:type="dxa"/>
          </w:tcPr>
          <w:p w:rsidR="00827131" w:rsidRPr="009E42D5" w:rsidRDefault="00827131" w:rsidP="00827131">
            <w:pPr>
              <w:pStyle w:val="Corpsdetexte"/>
              <w:rPr>
                <w:rFonts w:ascii="Arial" w:hAnsi="Arial" w:cs="Arial"/>
                <w:b w:val="0"/>
                <w:sz w:val="22"/>
                <w:szCs w:val="22"/>
              </w:rPr>
            </w:pPr>
            <w:r>
              <w:rPr>
                <w:rFonts w:ascii="Arial" w:hAnsi="Arial" w:cs="Arial"/>
                <w:b w:val="0"/>
                <w:sz w:val="22"/>
                <w:szCs w:val="22"/>
              </w:rPr>
              <w:t>1</w:t>
            </w:r>
          </w:p>
        </w:tc>
        <w:tc>
          <w:tcPr>
            <w:tcW w:w="2583" w:type="dxa"/>
          </w:tcPr>
          <w:p w:rsidR="00827131" w:rsidRPr="009E42D5" w:rsidRDefault="00827131" w:rsidP="00827131">
            <w:pPr>
              <w:pStyle w:val="Corpsdetexte"/>
              <w:jc w:val="both"/>
              <w:rPr>
                <w:rFonts w:ascii="Arial" w:hAnsi="Arial" w:cs="Arial"/>
                <w:b w:val="0"/>
                <w:sz w:val="22"/>
                <w:szCs w:val="22"/>
              </w:rPr>
            </w:pPr>
          </w:p>
        </w:tc>
      </w:tr>
      <w:tr w:rsidR="00827131" w:rsidTr="00827131">
        <w:tc>
          <w:tcPr>
            <w:tcW w:w="5211" w:type="dxa"/>
          </w:tcPr>
          <w:p w:rsidR="00827131" w:rsidRPr="009E42D5" w:rsidRDefault="00827131" w:rsidP="00827131">
            <w:pPr>
              <w:pStyle w:val="Corpsdetexte"/>
              <w:jc w:val="both"/>
              <w:rPr>
                <w:rFonts w:ascii="Arial" w:hAnsi="Arial" w:cs="Arial"/>
                <w:b w:val="0"/>
                <w:sz w:val="22"/>
                <w:szCs w:val="22"/>
              </w:rPr>
            </w:pPr>
            <w:r>
              <w:rPr>
                <w:rFonts w:ascii="Arial" w:hAnsi="Arial" w:cs="Arial"/>
                <w:b w:val="0"/>
                <w:sz w:val="22"/>
                <w:szCs w:val="22"/>
              </w:rPr>
              <w:t>ne plus dépendre du nucléaire</w:t>
            </w:r>
          </w:p>
        </w:tc>
        <w:tc>
          <w:tcPr>
            <w:tcW w:w="1418" w:type="dxa"/>
          </w:tcPr>
          <w:p w:rsidR="00827131" w:rsidRPr="009E42D5" w:rsidRDefault="00827131" w:rsidP="00827131">
            <w:pPr>
              <w:pStyle w:val="Corpsdetexte"/>
              <w:rPr>
                <w:rFonts w:ascii="Arial" w:hAnsi="Arial" w:cs="Arial"/>
                <w:b w:val="0"/>
                <w:sz w:val="22"/>
                <w:szCs w:val="22"/>
              </w:rPr>
            </w:pPr>
            <w:r>
              <w:rPr>
                <w:rFonts w:ascii="Arial" w:hAnsi="Arial" w:cs="Arial"/>
                <w:b w:val="0"/>
                <w:sz w:val="22"/>
                <w:szCs w:val="22"/>
              </w:rPr>
              <w:t>3</w:t>
            </w:r>
          </w:p>
        </w:tc>
        <w:tc>
          <w:tcPr>
            <w:tcW w:w="2583" w:type="dxa"/>
          </w:tcPr>
          <w:p w:rsidR="00827131" w:rsidRPr="009E42D5" w:rsidRDefault="00827131" w:rsidP="00827131">
            <w:pPr>
              <w:pStyle w:val="Corpsdetexte"/>
              <w:jc w:val="both"/>
              <w:rPr>
                <w:rFonts w:ascii="Arial" w:hAnsi="Arial" w:cs="Arial"/>
                <w:b w:val="0"/>
                <w:sz w:val="22"/>
                <w:szCs w:val="22"/>
              </w:rPr>
            </w:pPr>
          </w:p>
        </w:tc>
      </w:tr>
      <w:tr w:rsidR="00827131" w:rsidTr="00827131">
        <w:tc>
          <w:tcPr>
            <w:tcW w:w="5211" w:type="dxa"/>
          </w:tcPr>
          <w:p w:rsidR="00827131" w:rsidRPr="009E42D5" w:rsidRDefault="00827131" w:rsidP="00827131">
            <w:pPr>
              <w:pStyle w:val="Corpsdetexte"/>
              <w:jc w:val="both"/>
              <w:rPr>
                <w:rFonts w:ascii="Arial" w:hAnsi="Arial" w:cs="Arial"/>
                <w:b w:val="0"/>
                <w:sz w:val="22"/>
                <w:szCs w:val="22"/>
              </w:rPr>
            </w:pPr>
            <w:r>
              <w:rPr>
                <w:rFonts w:ascii="Arial" w:hAnsi="Arial" w:cs="Arial"/>
                <w:b w:val="0"/>
                <w:sz w:val="22"/>
                <w:szCs w:val="22"/>
              </w:rPr>
              <w:t>créateur d’emplois</w:t>
            </w:r>
          </w:p>
        </w:tc>
        <w:tc>
          <w:tcPr>
            <w:tcW w:w="1418" w:type="dxa"/>
          </w:tcPr>
          <w:p w:rsidR="00827131" w:rsidRPr="009E42D5" w:rsidRDefault="00827131" w:rsidP="00827131">
            <w:pPr>
              <w:pStyle w:val="Corpsdetexte"/>
              <w:rPr>
                <w:rFonts w:ascii="Arial" w:hAnsi="Arial" w:cs="Arial"/>
                <w:b w:val="0"/>
                <w:sz w:val="22"/>
                <w:szCs w:val="22"/>
              </w:rPr>
            </w:pPr>
            <w:r>
              <w:rPr>
                <w:rFonts w:ascii="Arial" w:hAnsi="Arial" w:cs="Arial"/>
                <w:b w:val="0"/>
                <w:sz w:val="22"/>
                <w:szCs w:val="22"/>
              </w:rPr>
              <w:t>1</w:t>
            </w:r>
          </w:p>
        </w:tc>
        <w:tc>
          <w:tcPr>
            <w:tcW w:w="2583" w:type="dxa"/>
          </w:tcPr>
          <w:p w:rsidR="00827131" w:rsidRPr="009E42D5" w:rsidRDefault="00827131" w:rsidP="00827131">
            <w:pPr>
              <w:pStyle w:val="Corpsdetexte"/>
              <w:jc w:val="both"/>
              <w:rPr>
                <w:rFonts w:ascii="Arial" w:hAnsi="Arial" w:cs="Arial"/>
                <w:b w:val="0"/>
                <w:sz w:val="22"/>
                <w:szCs w:val="22"/>
              </w:rPr>
            </w:pPr>
          </w:p>
        </w:tc>
      </w:tr>
      <w:tr w:rsidR="00827131" w:rsidTr="00827131">
        <w:tc>
          <w:tcPr>
            <w:tcW w:w="5211" w:type="dxa"/>
          </w:tcPr>
          <w:p w:rsidR="00827131" w:rsidRDefault="00827131" w:rsidP="00827131">
            <w:pPr>
              <w:pStyle w:val="Corpsdetexte"/>
              <w:jc w:val="both"/>
              <w:rPr>
                <w:rFonts w:ascii="Arial" w:hAnsi="Arial" w:cs="Arial"/>
                <w:b w:val="0"/>
                <w:sz w:val="22"/>
                <w:szCs w:val="22"/>
              </w:rPr>
            </w:pPr>
            <w:r>
              <w:rPr>
                <w:rFonts w:ascii="Arial" w:hAnsi="Arial" w:cs="Arial"/>
                <w:b w:val="0"/>
                <w:sz w:val="22"/>
                <w:szCs w:val="22"/>
              </w:rPr>
              <w:t>transition énergétique</w:t>
            </w:r>
          </w:p>
        </w:tc>
        <w:tc>
          <w:tcPr>
            <w:tcW w:w="1418" w:type="dxa"/>
          </w:tcPr>
          <w:p w:rsidR="00827131" w:rsidRDefault="00827131" w:rsidP="00827131">
            <w:pPr>
              <w:pStyle w:val="Corpsdetexte"/>
              <w:rPr>
                <w:rFonts w:ascii="Arial" w:hAnsi="Arial" w:cs="Arial"/>
                <w:b w:val="0"/>
                <w:sz w:val="22"/>
                <w:szCs w:val="22"/>
              </w:rPr>
            </w:pPr>
            <w:r>
              <w:rPr>
                <w:rFonts w:ascii="Arial" w:hAnsi="Arial" w:cs="Arial"/>
                <w:b w:val="0"/>
                <w:sz w:val="22"/>
                <w:szCs w:val="22"/>
              </w:rPr>
              <w:t>1</w:t>
            </w:r>
          </w:p>
        </w:tc>
        <w:tc>
          <w:tcPr>
            <w:tcW w:w="2583" w:type="dxa"/>
          </w:tcPr>
          <w:p w:rsidR="00827131" w:rsidRPr="009E42D5" w:rsidRDefault="00827131" w:rsidP="00827131">
            <w:pPr>
              <w:pStyle w:val="Corpsdetexte"/>
              <w:jc w:val="both"/>
              <w:rPr>
                <w:rFonts w:ascii="Arial" w:hAnsi="Arial" w:cs="Arial"/>
                <w:b w:val="0"/>
                <w:sz w:val="22"/>
                <w:szCs w:val="22"/>
              </w:rPr>
            </w:pPr>
          </w:p>
        </w:tc>
      </w:tr>
      <w:tr w:rsidR="00827131" w:rsidTr="00827131">
        <w:tc>
          <w:tcPr>
            <w:tcW w:w="5211" w:type="dxa"/>
          </w:tcPr>
          <w:p w:rsidR="00827131" w:rsidRDefault="00827131" w:rsidP="00827131">
            <w:pPr>
              <w:pStyle w:val="Corpsdetexte"/>
              <w:jc w:val="both"/>
              <w:rPr>
                <w:rFonts w:ascii="Arial" w:hAnsi="Arial" w:cs="Arial"/>
                <w:b w:val="0"/>
                <w:sz w:val="22"/>
                <w:szCs w:val="22"/>
              </w:rPr>
            </w:pPr>
            <w:r>
              <w:rPr>
                <w:rFonts w:ascii="Arial" w:hAnsi="Arial" w:cs="Arial"/>
                <w:b w:val="0"/>
                <w:sz w:val="22"/>
                <w:szCs w:val="22"/>
              </w:rPr>
              <w:t>sortir des énergies fossiles</w:t>
            </w:r>
          </w:p>
        </w:tc>
        <w:tc>
          <w:tcPr>
            <w:tcW w:w="1418" w:type="dxa"/>
          </w:tcPr>
          <w:p w:rsidR="00827131" w:rsidRDefault="00827131" w:rsidP="00827131">
            <w:pPr>
              <w:pStyle w:val="Corpsdetexte"/>
              <w:rPr>
                <w:rFonts w:ascii="Arial" w:hAnsi="Arial" w:cs="Arial"/>
                <w:b w:val="0"/>
                <w:sz w:val="22"/>
                <w:szCs w:val="22"/>
              </w:rPr>
            </w:pPr>
            <w:r>
              <w:rPr>
                <w:rFonts w:ascii="Arial" w:hAnsi="Arial" w:cs="Arial"/>
                <w:b w:val="0"/>
                <w:sz w:val="22"/>
                <w:szCs w:val="22"/>
              </w:rPr>
              <w:t>1</w:t>
            </w:r>
          </w:p>
        </w:tc>
        <w:tc>
          <w:tcPr>
            <w:tcW w:w="2583" w:type="dxa"/>
          </w:tcPr>
          <w:p w:rsidR="00827131" w:rsidRPr="009E42D5" w:rsidRDefault="00827131" w:rsidP="00827131">
            <w:pPr>
              <w:pStyle w:val="Corpsdetexte"/>
              <w:jc w:val="both"/>
              <w:rPr>
                <w:rFonts w:ascii="Arial" w:hAnsi="Arial" w:cs="Arial"/>
                <w:b w:val="0"/>
                <w:sz w:val="22"/>
                <w:szCs w:val="22"/>
              </w:rPr>
            </w:pPr>
          </w:p>
        </w:tc>
      </w:tr>
    </w:tbl>
    <w:p w:rsidR="00827131" w:rsidRDefault="00827131" w:rsidP="00827131">
      <w:pPr>
        <w:pStyle w:val="Corpsdetexte"/>
        <w:ind w:firstLine="851"/>
        <w:jc w:val="both"/>
        <w:rPr>
          <w:rFonts w:ascii="Arial" w:hAnsi="Arial" w:cs="Arial"/>
          <w:b w:val="0"/>
          <w:color w:val="00B050"/>
          <w:sz w:val="24"/>
          <w:szCs w:val="24"/>
        </w:rPr>
      </w:pPr>
    </w:p>
    <w:p w:rsidR="00827131" w:rsidRPr="006613BC" w:rsidRDefault="00827131" w:rsidP="00827131">
      <w:pPr>
        <w:pStyle w:val="Corpsdetexte"/>
        <w:jc w:val="both"/>
        <w:rPr>
          <w:rFonts w:ascii="Arial" w:hAnsi="Arial" w:cs="Arial"/>
          <w:b w:val="0"/>
          <w:color w:val="00B050"/>
          <w:sz w:val="24"/>
          <w:szCs w:val="24"/>
        </w:rPr>
      </w:pPr>
    </w:p>
    <w:p w:rsidR="00827131" w:rsidRPr="00AC1763" w:rsidRDefault="00827131" w:rsidP="00827131">
      <w:pPr>
        <w:pStyle w:val="Corpsdetexte"/>
        <w:jc w:val="both"/>
        <w:rPr>
          <w:rFonts w:ascii="Arial" w:hAnsi="Arial" w:cs="Arial"/>
          <w:sz w:val="24"/>
          <w:szCs w:val="24"/>
        </w:rPr>
      </w:pPr>
      <w:r w:rsidRPr="00AC1763">
        <w:rPr>
          <w:rFonts w:ascii="Arial" w:hAnsi="Arial" w:cs="Arial"/>
          <w:sz w:val="24"/>
          <w:szCs w:val="24"/>
        </w:rPr>
        <w:t>Synthèse des principales observations opposées au projet par ordre prioritaire</w:t>
      </w:r>
    </w:p>
    <w:tbl>
      <w:tblPr>
        <w:tblpPr w:leftFromText="141" w:rightFromText="141" w:vertAnchor="text" w:tblpX="7543"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54"/>
      </w:tblGrid>
      <w:tr w:rsidR="00827131" w:rsidTr="00827131">
        <w:trPr>
          <w:trHeight w:val="370"/>
        </w:trPr>
        <w:tc>
          <w:tcPr>
            <w:tcW w:w="1654" w:type="dxa"/>
          </w:tcPr>
          <w:p w:rsidR="00827131" w:rsidRPr="00644A65" w:rsidRDefault="00827131" w:rsidP="00827131">
            <w:pPr>
              <w:pStyle w:val="Corpsdetexte"/>
              <w:jc w:val="both"/>
              <w:rPr>
                <w:rFonts w:ascii="Arial" w:hAnsi="Arial" w:cs="Arial"/>
                <w:b w:val="0"/>
                <w:sz w:val="22"/>
                <w:szCs w:val="22"/>
              </w:rPr>
            </w:pPr>
            <w:proofErr w:type="spellStart"/>
            <w:r w:rsidRPr="00644A65">
              <w:rPr>
                <w:rFonts w:ascii="Arial" w:hAnsi="Arial" w:cs="Arial"/>
                <w:b w:val="0"/>
                <w:sz w:val="22"/>
                <w:szCs w:val="22"/>
              </w:rPr>
              <w:t>Nbr</w:t>
            </w:r>
            <w:proofErr w:type="spellEnd"/>
            <w:r w:rsidRPr="00644A65">
              <w:rPr>
                <w:rFonts w:ascii="Arial" w:hAnsi="Arial" w:cs="Arial"/>
                <w:b w:val="0"/>
                <w:sz w:val="22"/>
                <w:szCs w:val="22"/>
              </w:rPr>
              <w:t xml:space="preserve"> d’</w:t>
            </w:r>
            <w:proofErr w:type="spellStart"/>
            <w:r w:rsidRPr="00644A65">
              <w:rPr>
                <w:rFonts w:ascii="Arial" w:hAnsi="Arial" w:cs="Arial"/>
                <w:b w:val="0"/>
                <w:sz w:val="22"/>
                <w:szCs w:val="22"/>
              </w:rPr>
              <w:t>obser</w:t>
            </w:r>
            <w:r>
              <w:rPr>
                <w:rFonts w:ascii="Arial" w:hAnsi="Arial" w:cs="Arial"/>
                <w:b w:val="0"/>
                <w:sz w:val="22"/>
                <w:szCs w:val="22"/>
              </w:rPr>
              <w:t>vat</w:t>
            </w:r>
            <w:proofErr w:type="spellEnd"/>
          </w:p>
        </w:tc>
      </w:tr>
      <w:tr w:rsidR="00827131" w:rsidTr="00827131">
        <w:trPr>
          <w:trHeight w:val="4320"/>
        </w:trPr>
        <w:tc>
          <w:tcPr>
            <w:tcW w:w="1654" w:type="dxa"/>
          </w:tcPr>
          <w:p w:rsidR="00827131" w:rsidRPr="00D713C9" w:rsidRDefault="00827131" w:rsidP="00827131">
            <w:pPr>
              <w:pStyle w:val="Corpsdetexte"/>
              <w:jc w:val="both"/>
              <w:rPr>
                <w:rFonts w:ascii="Arial" w:hAnsi="Arial" w:cs="Arial"/>
                <w:sz w:val="22"/>
                <w:szCs w:val="22"/>
              </w:rPr>
            </w:pP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16</w:t>
            </w: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12</w:t>
            </w: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12</w:t>
            </w: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11</w:t>
            </w: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11</w:t>
            </w: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11</w:t>
            </w: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9</w:t>
            </w: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8</w:t>
            </w: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8</w:t>
            </w: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7</w:t>
            </w: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7</w:t>
            </w: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6</w:t>
            </w: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6</w:t>
            </w:r>
          </w:p>
          <w:p w:rsidR="00827131" w:rsidRPr="00D713C9" w:rsidRDefault="00827131" w:rsidP="00827131">
            <w:pPr>
              <w:pStyle w:val="Corpsdetexte"/>
              <w:jc w:val="both"/>
              <w:rPr>
                <w:rFonts w:ascii="Arial" w:hAnsi="Arial" w:cs="Arial"/>
                <w:sz w:val="22"/>
                <w:szCs w:val="22"/>
              </w:rPr>
            </w:pPr>
            <w:r w:rsidRPr="00D713C9">
              <w:rPr>
                <w:rFonts w:ascii="Arial" w:hAnsi="Arial" w:cs="Arial"/>
                <w:sz w:val="22"/>
                <w:szCs w:val="22"/>
              </w:rPr>
              <w:t>4</w:t>
            </w:r>
          </w:p>
          <w:p w:rsidR="00827131" w:rsidRDefault="00827131" w:rsidP="00827131">
            <w:pPr>
              <w:pStyle w:val="Corpsdetexte"/>
              <w:jc w:val="both"/>
              <w:rPr>
                <w:rFonts w:ascii="Arial" w:hAnsi="Arial" w:cs="Arial"/>
                <w:sz w:val="22"/>
                <w:szCs w:val="22"/>
              </w:rPr>
            </w:pPr>
            <w:r w:rsidRPr="00D713C9">
              <w:rPr>
                <w:rFonts w:ascii="Arial" w:hAnsi="Arial" w:cs="Arial"/>
                <w:sz w:val="22"/>
                <w:szCs w:val="22"/>
              </w:rPr>
              <w:t>4</w:t>
            </w:r>
          </w:p>
          <w:p w:rsidR="00827131" w:rsidRPr="00D713C9" w:rsidRDefault="00827131" w:rsidP="00827131">
            <w:pPr>
              <w:pStyle w:val="Corpsdetexte"/>
              <w:jc w:val="both"/>
              <w:rPr>
                <w:rFonts w:ascii="Arial" w:hAnsi="Arial" w:cs="Arial"/>
                <w:sz w:val="22"/>
                <w:szCs w:val="22"/>
              </w:rPr>
            </w:pPr>
            <w:r>
              <w:rPr>
                <w:rFonts w:ascii="Arial" w:hAnsi="Arial" w:cs="Arial"/>
                <w:sz w:val="22"/>
                <w:szCs w:val="22"/>
              </w:rPr>
              <w:t>4</w:t>
            </w:r>
          </w:p>
        </w:tc>
      </w:tr>
    </w:tbl>
    <w:p w:rsidR="00827131" w:rsidRDefault="00827131" w:rsidP="00827131">
      <w:pPr>
        <w:pStyle w:val="Corpsdetexte"/>
        <w:jc w:val="both"/>
        <w:rPr>
          <w:rFonts w:ascii="Arial" w:hAnsi="Arial" w:cs="Arial"/>
          <w:sz w:val="24"/>
          <w:szCs w:val="24"/>
        </w:rPr>
      </w:pPr>
    </w:p>
    <w:p w:rsidR="00827131" w:rsidRDefault="00827131" w:rsidP="00827131">
      <w:pPr>
        <w:pStyle w:val="Corpsdetexte"/>
        <w:jc w:val="both"/>
        <w:rPr>
          <w:rFonts w:ascii="Arial" w:hAnsi="Arial" w:cs="Arial"/>
          <w:sz w:val="24"/>
          <w:szCs w:val="24"/>
        </w:rPr>
      </w:pPr>
    </w:p>
    <w:p w:rsidR="00827131" w:rsidRPr="00AC1763" w:rsidRDefault="00827131" w:rsidP="00827131">
      <w:pPr>
        <w:pStyle w:val="Corpsdetexte"/>
        <w:jc w:val="both"/>
        <w:rPr>
          <w:rFonts w:ascii="Arial" w:hAnsi="Arial" w:cs="Arial"/>
          <w:sz w:val="24"/>
          <w:szCs w:val="24"/>
        </w:rPr>
      </w:pPr>
    </w:p>
    <w:p w:rsidR="00827131" w:rsidRPr="00503E02" w:rsidRDefault="00827131" w:rsidP="00827131">
      <w:pPr>
        <w:pStyle w:val="Corpsdetexte"/>
        <w:numPr>
          <w:ilvl w:val="0"/>
          <w:numId w:val="28"/>
        </w:numPr>
        <w:jc w:val="both"/>
        <w:rPr>
          <w:rFonts w:ascii="Arial" w:hAnsi="Arial" w:cs="Arial"/>
          <w:sz w:val="22"/>
          <w:szCs w:val="22"/>
        </w:rPr>
      </w:pPr>
      <w:r w:rsidRPr="00503E02">
        <w:rPr>
          <w:rFonts w:ascii="Arial" w:hAnsi="Arial" w:cs="Arial"/>
          <w:sz w:val="22"/>
          <w:szCs w:val="22"/>
        </w:rPr>
        <w:t>Mairie intéressée financièrement par le projet</w:t>
      </w:r>
      <w:r>
        <w:rPr>
          <w:rFonts w:ascii="Arial" w:hAnsi="Arial" w:cs="Arial"/>
          <w:sz w:val="22"/>
          <w:szCs w:val="22"/>
        </w:rPr>
        <w:t xml:space="preserve"> ……………………</w:t>
      </w:r>
    </w:p>
    <w:p w:rsidR="00827131" w:rsidRPr="00503E02" w:rsidRDefault="00827131" w:rsidP="00827131">
      <w:pPr>
        <w:pStyle w:val="Corpsdetexte"/>
        <w:numPr>
          <w:ilvl w:val="0"/>
          <w:numId w:val="28"/>
        </w:numPr>
        <w:jc w:val="both"/>
        <w:rPr>
          <w:rFonts w:ascii="Arial" w:hAnsi="Arial" w:cs="Arial"/>
          <w:sz w:val="22"/>
          <w:szCs w:val="22"/>
        </w:rPr>
      </w:pPr>
      <w:r w:rsidRPr="00503E02">
        <w:rPr>
          <w:rFonts w:ascii="Arial" w:hAnsi="Arial" w:cs="Arial"/>
          <w:sz w:val="22"/>
          <w:szCs w:val="22"/>
        </w:rPr>
        <w:t>Impact visuel jour et nuit</w:t>
      </w:r>
      <w:r>
        <w:rPr>
          <w:rFonts w:ascii="Arial" w:hAnsi="Arial" w:cs="Arial"/>
          <w:sz w:val="22"/>
          <w:szCs w:val="22"/>
        </w:rPr>
        <w:t>………………………………………………</w:t>
      </w:r>
    </w:p>
    <w:p w:rsidR="00827131" w:rsidRPr="00503E02" w:rsidRDefault="00827131" w:rsidP="00827131">
      <w:pPr>
        <w:pStyle w:val="Corpsdetexte"/>
        <w:numPr>
          <w:ilvl w:val="0"/>
          <w:numId w:val="28"/>
        </w:numPr>
        <w:jc w:val="both"/>
        <w:rPr>
          <w:rFonts w:ascii="Arial" w:hAnsi="Arial" w:cs="Arial"/>
          <w:sz w:val="22"/>
          <w:szCs w:val="22"/>
        </w:rPr>
      </w:pPr>
      <w:r w:rsidRPr="00503E02">
        <w:rPr>
          <w:rFonts w:ascii="Arial" w:hAnsi="Arial" w:cs="Arial"/>
          <w:sz w:val="22"/>
          <w:szCs w:val="22"/>
        </w:rPr>
        <w:t>Accumulation de parc</w:t>
      </w:r>
      <w:r w:rsidR="00916C26">
        <w:rPr>
          <w:rFonts w:ascii="Arial" w:hAnsi="Arial" w:cs="Arial"/>
          <w:sz w:val="22"/>
          <w:szCs w:val="22"/>
        </w:rPr>
        <w:t>s</w:t>
      </w:r>
      <w:r w:rsidRPr="00503E02">
        <w:rPr>
          <w:rFonts w:ascii="Arial" w:hAnsi="Arial" w:cs="Arial"/>
          <w:sz w:val="22"/>
          <w:szCs w:val="22"/>
        </w:rPr>
        <w:t xml:space="preserve"> éolien</w:t>
      </w:r>
      <w:r w:rsidR="00916C26">
        <w:rPr>
          <w:rFonts w:ascii="Arial" w:hAnsi="Arial" w:cs="Arial"/>
          <w:sz w:val="22"/>
          <w:szCs w:val="22"/>
        </w:rPr>
        <w:t>s</w:t>
      </w:r>
      <w:r w:rsidRPr="00503E02">
        <w:rPr>
          <w:rFonts w:ascii="Arial" w:hAnsi="Arial" w:cs="Arial"/>
          <w:sz w:val="22"/>
          <w:szCs w:val="22"/>
        </w:rPr>
        <w:t xml:space="preserve"> sur le site</w:t>
      </w:r>
      <w:r w:rsidR="00916C26">
        <w:rPr>
          <w:rFonts w:ascii="Arial" w:hAnsi="Arial" w:cs="Arial"/>
          <w:sz w:val="22"/>
          <w:szCs w:val="22"/>
        </w:rPr>
        <w:t>…………………</w:t>
      </w:r>
      <w:r>
        <w:rPr>
          <w:rFonts w:ascii="Arial" w:hAnsi="Arial" w:cs="Arial"/>
          <w:sz w:val="22"/>
          <w:szCs w:val="22"/>
        </w:rPr>
        <w:t>…….</w:t>
      </w:r>
    </w:p>
    <w:p w:rsidR="00827131" w:rsidRPr="00503E02" w:rsidRDefault="00827131" w:rsidP="00827131">
      <w:pPr>
        <w:pStyle w:val="Corpsdetexte"/>
        <w:numPr>
          <w:ilvl w:val="0"/>
          <w:numId w:val="28"/>
        </w:numPr>
        <w:jc w:val="both"/>
        <w:rPr>
          <w:rFonts w:ascii="Arial" w:hAnsi="Arial" w:cs="Arial"/>
          <w:sz w:val="22"/>
          <w:szCs w:val="22"/>
        </w:rPr>
      </w:pPr>
      <w:r w:rsidRPr="00503E02">
        <w:rPr>
          <w:rFonts w:ascii="Arial" w:hAnsi="Arial" w:cs="Arial"/>
          <w:sz w:val="22"/>
          <w:szCs w:val="22"/>
        </w:rPr>
        <w:t>Particuliers intéressés financièrement par le projet</w:t>
      </w:r>
      <w:r>
        <w:rPr>
          <w:rFonts w:ascii="Arial" w:hAnsi="Arial" w:cs="Arial"/>
          <w:sz w:val="22"/>
          <w:szCs w:val="22"/>
        </w:rPr>
        <w:t xml:space="preserve">  …………….           </w:t>
      </w:r>
    </w:p>
    <w:p w:rsidR="00827131" w:rsidRPr="00503E02" w:rsidRDefault="00827131" w:rsidP="00827131">
      <w:pPr>
        <w:pStyle w:val="Corpsdetexte"/>
        <w:numPr>
          <w:ilvl w:val="0"/>
          <w:numId w:val="28"/>
        </w:numPr>
        <w:jc w:val="both"/>
        <w:rPr>
          <w:rFonts w:ascii="Arial" w:hAnsi="Arial" w:cs="Arial"/>
          <w:sz w:val="22"/>
          <w:szCs w:val="22"/>
        </w:rPr>
      </w:pPr>
      <w:r w:rsidRPr="00503E02">
        <w:rPr>
          <w:rFonts w:ascii="Arial" w:hAnsi="Arial" w:cs="Arial"/>
          <w:sz w:val="22"/>
          <w:szCs w:val="22"/>
        </w:rPr>
        <w:t>Impact sur l’environnement</w:t>
      </w:r>
      <w:r>
        <w:rPr>
          <w:rFonts w:ascii="Arial" w:hAnsi="Arial" w:cs="Arial"/>
          <w:sz w:val="22"/>
          <w:szCs w:val="22"/>
        </w:rPr>
        <w:t>…………………………………………...</w:t>
      </w:r>
    </w:p>
    <w:p w:rsidR="00827131" w:rsidRPr="00503E02" w:rsidRDefault="00827131" w:rsidP="00827131">
      <w:pPr>
        <w:pStyle w:val="Corpsdetexte"/>
        <w:numPr>
          <w:ilvl w:val="0"/>
          <w:numId w:val="28"/>
        </w:numPr>
        <w:jc w:val="both"/>
        <w:rPr>
          <w:rFonts w:ascii="Arial" w:hAnsi="Arial" w:cs="Arial"/>
          <w:sz w:val="22"/>
          <w:szCs w:val="22"/>
        </w:rPr>
      </w:pPr>
      <w:r w:rsidRPr="00503E02">
        <w:rPr>
          <w:rFonts w:ascii="Arial" w:hAnsi="Arial" w:cs="Arial"/>
          <w:sz w:val="22"/>
          <w:szCs w:val="22"/>
        </w:rPr>
        <w:t>Syndrome éolien infrasons et maladies</w:t>
      </w:r>
      <w:r>
        <w:rPr>
          <w:rFonts w:ascii="Arial" w:hAnsi="Arial" w:cs="Arial"/>
          <w:sz w:val="22"/>
          <w:szCs w:val="22"/>
        </w:rPr>
        <w:t>…………………………….</w:t>
      </w:r>
    </w:p>
    <w:p w:rsidR="00827131" w:rsidRPr="00503E02" w:rsidRDefault="00916C26" w:rsidP="00827131">
      <w:pPr>
        <w:pStyle w:val="Corpsdetexte"/>
        <w:numPr>
          <w:ilvl w:val="0"/>
          <w:numId w:val="28"/>
        </w:numPr>
        <w:jc w:val="both"/>
        <w:rPr>
          <w:rFonts w:ascii="Arial" w:hAnsi="Arial" w:cs="Arial"/>
          <w:sz w:val="22"/>
          <w:szCs w:val="22"/>
        </w:rPr>
      </w:pPr>
      <w:r>
        <w:rPr>
          <w:rFonts w:ascii="Arial" w:hAnsi="Arial" w:cs="Arial"/>
          <w:sz w:val="22"/>
          <w:szCs w:val="22"/>
        </w:rPr>
        <w:t>Coû</w:t>
      </w:r>
      <w:r w:rsidR="00827131" w:rsidRPr="00503E02">
        <w:rPr>
          <w:rFonts w:ascii="Arial" w:hAnsi="Arial" w:cs="Arial"/>
          <w:sz w:val="22"/>
          <w:szCs w:val="22"/>
        </w:rPr>
        <w:t>t financier exorbitant</w:t>
      </w:r>
      <w:r w:rsidR="00827131">
        <w:rPr>
          <w:rFonts w:ascii="Arial" w:hAnsi="Arial" w:cs="Arial"/>
          <w:sz w:val="22"/>
          <w:szCs w:val="22"/>
        </w:rPr>
        <w:t>………………………………………………</w:t>
      </w:r>
    </w:p>
    <w:p w:rsidR="00827131" w:rsidRPr="00503E02" w:rsidRDefault="00827131" w:rsidP="00827131">
      <w:pPr>
        <w:pStyle w:val="Corpsdetexte"/>
        <w:numPr>
          <w:ilvl w:val="0"/>
          <w:numId w:val="28"/>
        </w:numPr>
        <w:jc w:val="both"/>
        <w:rPr>
          <w:rFonts w:ascii="Arial" w:hAnsi="Arial" w:cs="Arial"/>
          <w:sz w:val="22"/>
          <w:szCs w:val="22"/>
        </w:rPr>
      </w:pPr>
      <w:r w:rsidRPr="00503E02">
        <w:rPr>
          <w:rFonts w:ascii="Arial" w:hAnsi="Arial" w:cs="Arial"/>
          <w:sz w:val="22"/>
          <w:szCs w:val="22"/>
        </w:rPr>
        <w:t xml:space="preserve">Oiseaux tués par les pales </w:t>
      </w:r>
      <w:r>
        <w:rPr>
          <w:rFonts w:ascii="Arial" w:hAnsi="Arial" w:cs="Arial"/>
          <w:sz w:val="22"/>
          <w:szCs w:val="22"/>
        </w:rPr>
        <w:t>……………………………………………</w:t>
      </w:r>
    </w:p>
    <w:p w:rsidR="00827131" w:rsidRPr="00503E02" w:rsidRDefault="00916C26" w:rsidP="00827131">
      <w:pPr>
        <w:pStyle w:val="Corpsdetexte"/>
        <w:numPr>
          <w:ilvl w:val="0"/>
          <w:numId w:val="28"/>
        </w:numPr>
        <w:jc w:val="both"/>
        <w:rPr>
          <w:rFonts w:ascii="Arial" w:hAnsi="Arial" w:cs="Arial"/>
          <w:sz w:val="22"/>
          <w:szCs w:val="22"/>
        </w:rPr>
      </w:pPr>
      <w:r>
        <w:rPr>
          <w:rFonts w:ascii="Arial" w:hAnsi="Arial" w:cs="Arial"/>
          <w:sz w:val="22"/>
          <w:szCs w:val="22"/>
        </w:rPr>
        <w:t>Coû</w:t>
      </w:r>
      <w:r w:rsidR="00827131" w:rsidRPr="00503E02">
        <w:rPr>
          <w:rFonts w:ascii="Arial" w:hAnsi="Arial" w:cs="Arial"/>
          <w:sz w:val="22"/>
          <w:szCs w:val="22"/>
        </w:rPr>
        <w:t>t démantèlement sous estimé et clauses non respectées</w:t>
      </w:r>
      <w:r w:rsidR="00827131">
        <w:rPr>
          <w:rFonts w:ascii="Arial" w:hAnsi="Arial" w:cs="Arial"/>
          <w:sz w:val="22"/>
          <w:szCs w:val="22"/>
        </w:rPr>
        <w:t>….</w:t>
      </w:r>
    </w:p>
    <w:p w:rsidR="00827131" w:rsidRPr="00503E02" w:rsidRDefault="00827131" w:rsidP="00827131">
      <w:pPr>
        <w:pStyle w:val="Corpsdetexte"/>
        <w:numPr>
          <w:ilvl w:val="0"/>
          <w:numId w:val="28"/>
        </w:numPr>
        <w:jc w:val="both"/>
        <w:rPr>
          <w:rFonts w:ascii="Arial" w:hAnsi="Arial" w:cs="Arial"/>
          <w:sz w:val="22"/>
          <w:szCs w:val="22"/>
        </w:rPr>
      </w:pPr>
      <w:r w:rsidRPr="00503E02">
        <w:rPr>
          <w:rFonts w:ascii="Arial" w:hAnsi="Arial" w:cs="Arial"/>
          <w:sz w:val="22"/>
          <w:szCs w:val="22"/>
        </w:rPr>
        <w:t>Intérêts  financiers avant quiétude des habitants</w:t>
      </w:r>
      <w:r>
        <w:rPr>
          <w:rFonts w:ascii="Arial" w:hAnsi="Arial" w:cs="Arial"/>
          <w:sz w:val="22"/>
          <w:szCs w:val="22"/>
        </w:rPr>
        <w:t>…………………</w:t>
      </w:r>
    </w:p>
    <w:p w:rsidR="00827131" w:rsidRPr="00503E02" w:rsidRDefault="00827131" w:rsidP="00827131">
      <w:pPr>
        <w:pStyle w:val="Corpsdetexte"/>
        <w:numPr>
          <w:ilvl w:val="0"/>
          <w:numId w:val="28"/>
        </w:numPr>
        <w:jc w:val="both"/>
        <w:rPr>
          <w:rFonts w:ascii="Arial" w:hAnsi="Arial" w:cs="Arial"/>
          <w:sz w:val="22"/>
          <w:szCs w:val="22"/>
        </w:rPr>
      </w:pPr>
      <w:r w:rsidRPr="00503E02">
        <w:rPr>
          <w:rFonts w:ascii="Arial" w:hAnsi="Arial" w:cs="Arial"/>
          <w:sz w:val="22"/>
          <w:szCs w:val="22"/>
        </w:rPr>
        <w:t>Favorable au nucléaire</w:t>
      </w:r>
      <w:r>
        <w:rPr>
          <w:rFonts w:ascii="Arial" w:hAnsi="Arial" w:cs="Arial"/>
          <w:sz w:val="22"/>
          <w:szCs w:val="22"/>
        </w:rPr>
        <w:t>…………………………………………………</w:t>
      </w:r>
    </w:p>
    <w:p w:rsidR="00827131" w:rsidRPr="00503E02" w:rsidRDefault="00827131" w:rsidP="00827131">
      <w:pPr>
        <w:pStyle w:val="Corpsdetexte"/>
        <w:numPr>
          <w:ilvl w:val="0"/>
          <w:numId w:val="28"/>
        </w:numPr>
        <w:jc w:val="both"/>
        <w:rPr>
          <w:rFonts w:ascii="Arial" w:hAnsi="Arial" w:cs="Arial"/>
          <w:sz w:val="22"/>
          <w:szCs w:val="22"/>
        </w:rPr>
      </w:pPr>
      <w:r w:rsidRPr="00503E02">
        <w:rPr>
          <w:rFonts w:ascii="Arial" w:hAnsi="Arial" w:cs="Arial"/>
          <w:sz w:val="22"/>
          <w:szCs w:val="22"/>
        </w:rPr>
        <w:t>Le bruit</w:t>
      </w:r>
      <w:r>
        <w:rPr>
          <w:rFonts w:ascii="Arial" w:hAnsi="Arial" w:cs="Arial"/>
          <w:sz w:val="22"/>
          <w:szCs w:val="22"/>
        </w:rPr>
        <w:t>…………………………………………………………………..</w:t>
      </w:r>
    </w:p>
    <w:p w:rsidR="00827131" w:rsidRPr="00503E02" w:rsidRDefault="00827131" w:rsidP="00827131">
      <w:pPr>
        <w:pStyle w:val="Corpsdetexte"/>
        <w:numPr>
          <w:ilvl w:val="0"/>
          <w:numId w:val="28"/>
        </w:numPr>
        <w:jc w:val="both"/>
        <w:rPr>
          <w:rFonts w:ascii="Arial" w:hAnsi="Arial" w:cs="Arial"/>
          <w:sz w:val="22"/>
          <w:szCs w:val="22"/>
        </w:rPr>
      </w:pPr>
      <w:r w:rsidRPr="00503E02">
        <w:rPr>
          <w:rFonts w:ascii="Arial" w:hAnsi="Arial" w:cs="Arial"/>
          <w:sz w:val="22"/>
          <w:szCs w:val="22"/>
        </w:rPr>
        <w:t>La nuit c’est Noel</w:t>
      </w:r>
      <w:r>
        <w:rPr>
          <w:rFonts w:ascii="Arial" w:hAnsi="Arial" w:cs="Arial"/>
          <w:sz w:val="22"/>
          <w:szCs w:val="22"/>
        </w:rPr>
        <w:t>……………………………………………………….</w:t>
      </w:r>
    </w:p>
    <w:p w:rsidR="00827131" w:rsidRPr="00503E02" w:rsidRDefault="00916C26" w:rsidP="00827131">
      <w:pPr>
        <w:pStyle w:val="Corpsdetexte"/>
        <w:numPr>
          <w:ilvl w:val="0"/>
          <w:numId w:val="28"/>
        </w:numPr>
        <w:tabs>
          <w:tab w:val="left" w:pos="7513"/>
        </w:tabs>
        <w:jc w:val="both"/>
        <w:rPr>
          <w:rFonts w:ascii="Arial" w:hAnsi="Arial" w:cs="Arial"/>
          <w:sz w:val="22"/>
          <w:szCs w:val="22"/>
        </w:rPr>
      </w:pPr>
      <w:proofErr w:type="spellStart"/>
      <w:r>
        <w:rPr>
          <w:rFonts w:ascii="Arial" w:hAnsi="Arial" w:cs="Arial"/>
          <w:sz w:val="22"/>
          <w:szCs w:val="22"/>
        </w:rPr>
        <w:t>Nordex</w:t>
      </w:r>
      <w:proofErr w:type="spellEnd"/>
      <w:r>
        <w:rPr>
          <w:rFonts w:ascii="Arial" w:hAnsi="Arial" w:cs="Arial"/>
          <w:sz w:val="22"/>
          <w:szCs w:val="22"/>
        </w:rPr>
        <w:t xml:space="preserve"> vend s</w:t>
      </w:r>
      <w:r w:rsidR="00827131" w:rsidRPr="00503E02">
        <w:rPr>
          <w:rFonts w:ascii="Arial" w:hAnsi="Arial" w:cs="Arial"/>
          <w:sz w:val="22"/>
          <w:szCs w:val="22"/>
        </w:rPr>
        <w:t>es parcs éoliens ou est intéressé financièrement</w:t>
      </w:r>
      <w:r w:rsidR="00827131">
        <w:rPr>
          <w:rFonts w:ascii="Arial" w:hAnsi="Arial" w:cs="Arial"/>
          <w:sz w:val="22"/>
          <w:szCs w:val="22"/>
        </w:rPr>
        <w:t xml:space="preserve">  </w:t>
      </w:r>
    </w:p>
    <w:p w:rsidR="00827131" w:rsidRPr="00503E02" w:rsidRDefault="00827131" w:rsidP="00827131">
      <w:pPr>
        <w:pStyle w:val="Corpsdetexte"/>
        <w:numPr>
          <w:ilvl w:val="0"/>
          <w:numId w:val="28"/>
        </w:numPr>
        <w:jc w:val="both"/>
        <w:rPr>
          <w:rFonts w:ascii="Arial" w:hAnsi="Arial" w:cs="Arial"/>
          <w:sz w:val="22"/>
          <w:szCs w:val="22"/>
        </w:rPr>
      </w:pPr>
      <w:r w:rsidRPr="00503E02">
        <w:rPr>
          <w:rFonts w:ascii="Arial" w:hAnsi="Arial" w:cs="Arial"/>
          <w:sz w:val="22"/>
          <w:szCs w:val="22"/>
        </w:rPr>
        <w:t>Chercher un autre secteur</w:t>
      </w:r>
      <w:r>
        <w:rPr>
          <w:rFonts w:ascii="Arial" w:hAnsi="Arial" w:cs="Arial"/>
          <w:sz w:val="22"/>
          <w:szCs w:val="22"/>
        </w:rPr>
        <w:t>…………………………………………….</w:t>
      </w:r>
    </w:p>
    <w:p w:rsidR="00827131" w:rsidRDefault="00827131" w:rsidP="00827131">
      <w:pPr>
        <w:pStyle w:val="Corpsdetexte"/>
        <w:numPr>
          <w:ilvl w:val="0"/>
          <w:numId w:val="28"/>
        </w:numPr>
        <w:jc w:val="both"/>
        <w:rPr>
          <w:rFonts w:ascii="Arial" w:hAnsi="Arial" w:cs="Arial"/>
          <w:sz w:val="22"/>
          <w:szCs w:val="22"/>
        </w:rPr>
      </w:pPr>
      <w:r w:rsidRPr="00503E02">
        <w:rPr>
          <w:rFonts w:ascii="Arial" w:hAnsi="Arial" w:cs="Arial"/>
          <w:sz w:val="22"/>
          <w:szCs w:val="22"/>
        </w:rPr>
        <w:t>Lettre de  Xavier Bertrand</w:t>
      </w:r>
      <w:r>
        <w:rPr>
          <w:rFonts w:ascii="Arial" w:hAnsi="Arial" w:cs="Arial"/>
          <w:sz w:val="22"/>
          <w:szCs w:val="22"/>
        </w:rPr>
        <w:t>……………………………………………..</w:t>
      </w:r>
    </w:p>
    <w:p w:rsidR="00827131" w:rsidRDefault="00827131" w:rsidP="00827131">
      <w:pPr>
        <w:pStyle w:val="Corpsdetexte"/>
        <w:jc w:val="both"/>
        <w:rPr>
          <w:rFonts w:ascii="Arial" w:hAnsi="Arial" w:cs="Arial"/>
          <w:sz w:val="22"/>
          <w:szCs w:val="22"/>
        </w:rPr>
      </w:pPr>
    </w:p>
    <w:p w:rsidR="00827131" w:rsidRDefault="00827131" w:rsidP="00827131">
      <w:pPr>
        <w:pStyle w:val="Corpsdetexte"/>
        <w:jc w:val="both"/>
        <w:rPr>
          <w:rFonts w:ascii="Arial" w:hAnsi="Arial" w:cs="Arial"/>
          <w:sz w:val="22"/>
          <w:szCs w:val="22"/>
        </w:rPr>
      </w:pPr>
    </w:p>
    <w:p w:rsidR="00827131" w:rsidRDefault="00827131" w:rsidP="00827131">
      <w:pPr>
        <w:pStyle w:val="Corpsdetexte"/>
        <w:jc w:val="both"/>
        <w:rPr>
          <w:rFonts w:ascii="Arial" w:hAnsi="Arial" w:cs="Arial"/>
          <w:sz w:val="22"/>
          <w:szCs w:val="22"/>
        </w:rPr>
      </w:pPr>
    </w:p>
    <w:p w:rsidR="00827131" w:rsidRPr="005A442A" w:rsidRDefault="00827131" w:rsidP="00827131">
      <w:pPr>
        <w:pStyle w:val="Corpsdetexte"/>
        <w:jc w:val="both"/>
        <w:rPr>
          <w:rFonts w:ascii="Arial" w:hAnsi="Arial" w:cs="Arial"/>
          <w:sz w:val="22"/>
          <w:szCs w:val="22"/>
        </w:rPr>
      </w:pPr>
    </w:p>
    <w:p w:rsidR="00827131" w:rsidRPr="00503E02" w:rsidRDefault="00827131" w:rsidP="00827131">
      <w:pPr>
        <w:pStyle w:val="Corpsdetexte"/>
        <w:jc w:val="both"/>
        <w:rPr>
          <w:rFonts w:ascii="Arial" w:hAnsi="Arial" w:cs="Arial"/>
          <w:sz w:val="22"/>
          <w:szCs w:val="22"/>
        </w:rPr>
      </w:pPr>
    </w:p>
    <w:p w:rsidR="00827131" w:rsidRDefault="00827131" w:rsidP="00827131">
      <w:pPr>
        <w:pStyle w:val="Corpsdetexte"/>
        <w:jc w:val="both"/>
        <w:rPr>
          <w:rFonts w:ascii="Arial" w:hAnsi="Arial" w:cs="Arial"/>
          <w:sz w:val="24"/>
          <w:szCs w:val="24"/>
        </w:rPr>
      </w:pPr>
      <w:r w:rsidRPr="00AC1763">
        <w:rPr>
          <w:rFonts w:ascii="Arial" w:hAnsi="Arial" w:cs="Arial"/>
          <w:sz w:val="24"/>
          <w:szCs w:val="24"/>
        </w:rPr>
        <w:t>Synthèse des principales observations favorable  au projet par ordre prioritaire</w:t>
      </w:r>
    </w:p>
    <w:tbl>
      <w:tblPr>
        <w:tblpPr w:leftFromText="141" w:rightFromText="141" w:vertAnchor="text" w:tblpX="7466"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10"/>
      </w:tblGrid>
      <w:tr w:rsidR="00827131" w:rsidTr="00827131">
        <w:trPr>
          <w:trHeight w:val="312"/>
        </w:trPr>
        <w:tc>
          <w:tcPr>
            <w:tcW w:w="1810" w:type="dxa"/>
          </w:tcPr>
          <w:p w:rsidR="00827131" w:rsidRDefault="00827131" w:rsidP="00827131">
            <w:pPr>
              <w:pStyle w:val="Corpsdetexte"/>
              <w:jc w:val="both"/>
              <w:rPr>
                <w:rFonts w:ascii="Arial" w:hAnsi="Arial" w:cs="Arial"/>
                <w:sz w:val="24"/>
                <w:szCs w:val="24"/>
              </w:rPr>
            </w:pPr>
            <w:proofErr w:type="spellStart"/>
            <w:r w:rsidRPr="00644A65">
              <w:rPr>
                <w:rFonts w:ascii="Arial" w:hAnsi="Arial" w:cs="Arial"/>
                <w:b w:val="0"/>
                <w:sz w:val="22"/>
                <w:szCs w:val="22"/>
              </w:rPr>
              <w:t>Nbr</w:t>
            </w:r>
            <w:proofErr w:type="spellEnd"/>
            <w:r w:rsidRPr="00644A65">
              <w:rPr>
                <w:rFonts w:ascii="Arial" w:hAnsi="Arial" w:cs="Arial"/>
                <w:b w:val="0"/>
                <w:sz w:val="22"/>
                <w:szCs w:val="22"/>
              </w:rPr>
              <w:t xml:space="preserve"> d’</w:t>
            </w:r>
            <w:proofErr w:type="spellStart"/>
            <w:r w:rsidRPr="00644A65">
              <w:rPr>
                <w:rFonts w:ascii="Arial" w:hAnsi="Arial" w:cs="Arial"/>
                <w:b w:val="0"/>
                <w:sz w:val="22"/>
                <w:szCs w:val="22"/>
              </w:rPr>
              <w:t>obser</w:t>
            </w:r>
            <w:r>
              <w:rPr>
                <w:rFonts w:ascii="Arial" w:hAnsi="Arial" w:cs="Arial"/>
                <w:b w:val="0"/>
                <w:sz w:val="22"/>
                <w:szCs w:val="22"/>
              </w:rPr>
              <w:t>vat</w:t>
            </w:r>
            <w:proofErr w:type="spellEnd"/>
          </w:p>
        </w:tc>
      </w:tr>
      <w:tr w:rsidR="00827131" w:rsidTr="00827131">
        <w:trPr>
          <w:trHeight w:val="1090"/>
        </w:trPr>
        <w:tc>
          <w:tcPr>
            <w:tcW w:w="1810" w:type="dxa"/>
          </w:tcPr>
          <w:p w:rsidR="00827131" w:rsidRDefault="00827131" w:rsidP="00827131">
            <w:pPr>
              <w:pStyle w:val="Corpsdetexte"/>
              <w:jc w:val="both"/>
              <w:rPr>
                <w:rFonts w:ascii="Arial" w:hAnsi="Arial" w:cs="Arial"/>
                <w:sz w:val="24"/>
                <w:szCs w:val="24"/>
              </w:rPr>
            </w:pPr>
          </w:p>
          <w:p w:rsidR="00827131" w:rsidRPr="00446CAD" w:rsidRDefault="00827131" w:rsidP="00827131">
            <w:pPr>
              <w:pStyle w:val="Corpsdetexte"/>
              <w:jc w:val="both"/>
              <w:rPr>
                <w:rFonts w:ascii="Arial" w:hAnsi="Arial" w:cs="Arial"/>
                <w:sz w:val="22"/>
                <w:szCs w:val="22"/>
              </w:rPr>
            </w:pPr>
            <w:r w:rsidRPr="00446CAD">
              <w:rPr>
                <w:rFonts w:ascii="Arial" w:hAnsi="Arial" w:cs="Arial"/>
                <w:sz w:val="22"/>
                <w:szCs w:val="22"/>
              </w:rPr>
              <w:t>6</w:t>
            </w:r>
          </w:p>
          <w:p w:rsidR="00827131" w:rsidRPr="00446CAD" w:rsidRDefault="00827131" w:rsidP="00827131">
            <w:pPr>
              <w:pStyle w:val="Corpsdetexte"/>
              <w:jc w:val="both"/>
              <w:rPr>
                <w:rFonts w:ascii="Arial" w:hAnsi="Arial" w:cs="Arial"/>
                <w:sz w:val="22"/>
                <w:szCs w:val="22"/>
              </w:rPr>
            </w:pPr>
            <w:r w:rsidRPr="00446CAD">
              <w:rPr>
                <w:rFonts w:ascii="Arial" w:hAnsi="Arial" w:cs="Arial"/>
                <w:sz w:val="22"/>
                <w:szCs w:val="22"/>
              </w:rPr>
              <w:t>3</w:t>
            </w:r>
          </w:p>
          <w:p w:rsidR="00827131" w:rsidRPr="00446CAD" w:rsidRDefault="00827131" w:rsidP="00827131">
            <w:pPr>
              <w:pStyle w:val="Corpsdetexte"/>
              <w:jc w:val="both"/>
              <w:rPr>
                <w:rFonts w:ascii="Arial" w:hAnsi="Arial" w:cs="Arial"/>
                <w:sz w:val="22"/>
                <w:szCs w:val="22"/>
              </w:rPr>
            </w:pPr>
            <w:r w:rsidRPr="00446CAD">
              <w:rPr>
                <w:rFonts w:ascii="Arial" w:hAnsi="Arial" w:cs="Arial"/>
                <w:sz w:val="22"/>
                <w:szCs w:val="22"/>
              </w:rPr>
              <w:t>2</w:t>
            </w:r>
          </w:p>
        </w:tc>
      </w:tr>
    </w:tbl>
    <w:p w:rsidR="00827131" w:rsidRPr="00AC1763" w:rsidRDefault="00827131" w:rsidP="00827131">
      <w:pPr>
        <w:pStyle w:val="Corpsdetexte"/>
        <w:jc w:val="both"/>
        <w:rPr>
          <w:rFonts w:ascii="Arial" w:hAnsi="Arial" w:cs="Arial"/>
          <w:sz w:val="24"/>
          <w:szCs w:val="24"/>
        </w:rPr>
      </w:pPr>
    </w:p>
    <w:p w:rsidR="00827131" w:rsidRDefault="00827131" w:rsidP="00827131">
      <w:pPr>
        <w:pStyle w:val="Corpsdetexte"/>
        <w:jc w:val="both"/>
        <w:rPr>
          <w:rFonts w:ascii="Arial" w:hAnsi="Arial" w:cs="Arial"/>
          <w:color w:val="FF0000"/>
          <w:sz w:val="24"/>
          <w:szCs w:val="24"/>
        </w:rPr>
      </w:pPr>
    </w:p>
    <w:p w:rsidR="00827131" w:rsidRPr="00503E02" w:rsidRDefault="00827131" w:rsidP="00827131">
      <w:pPr>
        <w:pStyle w:val="Corpsdetexte"/>
        <w:numPr>
          <w:ilvl w:val="0"/>
          <w:numId w:val="29"/>
        </w:numPr>
        <w:jc w:val="both"/>
        <w:rPr>
          <w:rFonts w:ascii="Arial" w:hAnsi="Arial" w:cs="Arial"/>
          <w:sz w:val="24"/>
          <w:szCs w:val="24"/>
        </w:rPr>
      </w:pPr>
      <w:r w:rsidRPr="00503E02">
        <w:rPr>
          <w:rFonts w:ascii="Arial" w:hAnsi="Arial" w:cs="Arial"/>
          <w:sz w:val="22"/>
          <w:szCs w:val="22"/>
        </w:rPr>
        <w:t>Énergie propre vertueuse et renouvelable</w:t>
      </w:r>
      <w:r>
        <w:rPr>
          <w:rFonts w:ascii="Arial" w:hAnsi="Arial" w:cs="Arial"/>
          <w:sz w:val="22"/>
          <w:szCs w:val="22"/>
        </w:rPr>
        <w:t>………………………..</w:t>
      </w:r>
    </w:p>
    <w:p w:rsidR="00827131" w:rsidRPr="00503E02" w:rsidRDefault="00827131" w:rsidP="00827131">
      <w:pPr>
        <w:pStyle w:val="Corpsdetexte"/>
        <w:numPr>
          <w:ilvl w:val="0"/>
          <w:numId w:val="29"/>
        </w:numPr>
        <w:jc w:val="both"/>
        <w:rPr>
          <w:rFonts w:ascii="Arial" w:hAnsi="Arial" w:cs="Arial"/>
          <w:sz w:val="22"/>
          <w:szCs w:val="22"/>
        </w:rPr>
      </w:pPr>
      <w:r w:rsidRPr="00503E02">
        <w:rPr>
          <w:rFonts w:ascii="Arial" w:hAnsi="Arial" w:cs="Arial"/>
          <w:sz w:val="22"/>
          <w:szCs w:val="22"/>
        </w:rPr>
        <w:t>Ne plus dépendre du nucléaire</w:t>
      </w:r>
      <w:r>
        <w:rPr>
          <w:rFonts w:ascii="Arial" w:hAnsi="Arial" w:cs="Arial"/>
          <w:sz w:val="22"/>
          <w:szCs w:val="22"/>
        </w:rPr>
        <w:t>………………………………………</w:t>
      </w:r>
    </w:p>
    <w:p w:rsidR="00827131" w:rsidRPr="00503E02" w:rsidRDefault="00827131" w:rsidP="00827131">
      <w:pPr>
        <w:pStyle w:val="Corpsdetexte"/>
        <w:numPr>
          <w:ilvl w:val="0"/>
          <w:numId w:val="29"/>
        </w:numPr>
        <w:jc w:val="both"/>
        <w:rPr>
          <w:rFonts w:ascii="Arial" w:hAnsi="Arial" w:cs="Arial"/>
          <w:b w:val="0"/>
          <w:sz w:val="22"/>
          <w:szCs w:val="22"/>
        </w:rPr>
      </w:pPr>
      <w:r w:rsidRPr="00503E02">
        <w:rPr>
          <w:rFonts w:ascii="Arial" w:hAnsi="Arial" w:cs="Arial"/>
          <w:sz w:val="22"/>
          <w:szCs w:val="22"/>
        </w:rPr>
        <w:t>Participe à la lutte contre le dérèglement climatique</w:t>
      </w:r>
      <w:r>
        <w:rPr>
          <w:rFonts w:ascii="Arial" w:hAnsi="Arial" w:cs="Arial"/>
          <w:sz w:val="22"/>
          <w:szCs w:val="22"/>
        </w:rPr>
        <w:t>……………</w:t>
      </w:r>
    </w:p>
    <w:p w:rsidR="00827131" w:rsidRPr="005F6EA5" w:rsidRDefault="00827131" w:rsidP="00827131">
      <w:pPr>
        <w:pStyle w:val="Corpsdetexte"/>
        <w:jc w:val="both"/>
        <w:rPr>
          <w:rFonts w:ascii="Arial" w:hAnsi="Arial" w:cs="Arial"/>
          <w:color w:val="FF0000"/>
          <w:sz w:val="24"/>
          <w:szCs w:val="24"/>
        </w:rPr>
      </w:pPr>
    </w:p>
    <w:p w:rsidR="00827131" w:rsidRDefault="00827131" w:rsidP="00827131">
      <w:pPr>
        <w:pStyle w:val="Corpsdetexte"/>
        <w:jc w:val="both"/>
        <w:rPr>
          <w:rFonts w:ascii="Arial" w:hAnsi="Arial" w:cs="Arial"/>
          <w:color w:val="00B050"/>
          <w:sz w:val="24"/>
          <w:szCs w:val="24"/>
        </w:rPr>
      </w:pPr>
    </w:p>
    <w:p w:rsidR="00827131" w:rsidRDefault="00827131" w:rsidP="00827131">
      <w:pPr>
        <w:pStyle w:val="Corpsdetexte"/>
        <w:jc w:val="both"/>
        <w:rPr>
          <w:rFonts w:ascii="Arial" w:hAnsi="Arial" w:cs="Arial"/>
          <w:color w:val="00B050"/>
          <w:sz w:val="24"/>
          <w:szCs w:val="24"/>
        </w:rPr>
      </w:pPr>
    </w:p>
    <w:p w:rsidR="00827131" w:rsidRDefault="00827131" w:rsidP="00827131">
      <w:pPr>
        <w:pStyle w:val="Corpsdetexte"/>
        <w:jc w:val="both"/>
        <w:rPr>
          <w:rFonts w:ascii="Arial" w:hAnsi="Arial" w:cs="Arial"/>
          <w:color w:val="00B050"/>
          <w:sz w:val="24"/>
          <w:szCs w:val="24"/>
        </w:rPr>
      </w:pPr>
    </w:p>
    <w:p w:rsidR="00827131" w:rsidRDefault="00827131" w:rsidP="00827131">
      <w:pPr>
        <w:pStyle w:val="Corpsdetexte"/>
        <w:jc w:val="both"/>
        <w:rPr>
          <w:rFonts w:ascii="Arial" w:hAnsi="Arial" w:cs="Arial"/>
          <w:color w:val="00B050"/>
          <w:sz w:val="24"/>
          <w:szCs w:val="24"/>
        </w:rPr>
      </w:pPr>
    </w:p>
    <w:p w:rsidR="00827131" w:rsidRDefault="00827131" w:rsidP="00827131">
      <w:pPr>
        <w:pStyle w:val="Corpsdetexte"/>
        <w:jc w:val="both"/>
        <w:rPr>
          <w:rFonts w:ascii="Arial" w:hAnsi="Arial" w:cs="Arial"/>
          <w:color w:val="00B050"/>
          <w:sz w:val="24"/>
          <w:szCs w:val="24"/>
        </w:rPr>
      </w:pPr>
    </w:p>
    <w:p w:rsidR="00827131" w:rsidRDefault="00827131" w:rsidP="00827131">
      <w:pPr>
        <w:pStyle w:val="Corpsdetexte"/>
        <w:jc w:val="both"/>
        <w:rPr>
          <w:rFonts w:ascii="Arial" w:hAnsi="Arial" w:cs="Arial"/>
          <w:color w:val="00B050"/>
          <w:sz w:val="24"/>
          <w:szCs w:val="24"/>
        </w:rPr>
      </w:pPr>
    </w:p>
    <w:p w:rsidR="00827131" w:rsidRDefault="00827131" w:rsidP="00827131">
      <w:pPr>
        <w:pStyle w:val="Corpsdetexte"/>
        <w:jc w:val="both"/>
        <w:rPr>
          <w:rFonts w:ascii="Arial" w:hAnsi="Arial" w:cs="Arial"/>
          <w:color w:val="00B050"/>
          <w:sz w:val="24"/>
          <w:szCs w:val="24"/>
        </w:rPr>
      </w:pPr>
    </w:p>
    <w:p w:rsidR="00827131" w:rsidRPr="00574FDB" w:rsidRDefault="00827131" w:rsidP="00827131">
      <w:pPr>
        <w:pStyle w:val="Corpsdetexte"/>
        <w:jc w:val="both"/>
        <w:rPr>
          <w:rFonts w:ascii="Arial" w:hAnsi="Arial" w:cs="Arial"/>
          <w:sz w:val="24"/>
          <w:szCs w:val="24"/>
        </w:rPr>
      </w:pPr>
      <w:r w:rsidRPr="00574FDB">
        <w:rPr>
          <w:rFonts w:ascii="Arial" w:hAnsi="Arial" w:cs="Arial"/>
          <w:sz w:val="24"/>
          <w:szCs w:val="24"/>
        </w:rPr>
        <w:t>Ratio par rapport au nombre d’habitant</w:t>
      </w:r>
      <w:r w:rsidR="00916C26">
        <w:rPr>
          <w:rFonts w:ascii="Arial" w:hAnsi="Arial" w:cs="Arial"/>
          <w:sz w:val="24"/>
          <w:szCs w:val="24"/>
        </w:rPr>
        <w:t>s</w:t>
      </w:r>
      <w:r w:rsidRPr="00574FDB">
        <w:rPr>
          <w:rFonts w:ascii="Arial" w:hAnsi="Arial" w:cs="Arial"/>
          <w:sz w:val="24"/>
          <w:szCs w:val="24"/>
        </w:rPr>
        <w:t xml:space="preserve"> de la commune de </w:t>
      </w:r>
      <w:proofErr w:type="spellStart"/>
      <w:r w:rsidRPr="00574FDB">
        <w:rPr>
          <w:rFonts w:ascii="Arial" w:hAnsi="Arial" w:cs="Arial"/>
          <w:sz w:val="24"/>
          <w:szCs w:val="24"/>
        </w:rPr>
        <w:t>Catillon</w:t>
      </w:r>
      <w:proofErr w:type="spellEnd"/>
      <w:r w:rsidRPr="00574FDB">
        <w:rPr>
          <w:rFonts w:ascii="Arial" w:hAnsi="Arial" w:cs="Arial"/>
          <w:sz w:val="24"/>
          <w:szCs w:val="24"/>
        </w:rPr>
        <w:t xml:space="preserve"> </w:t>
      </w:r>
      <w:proofErr w:type="spellStart"/>
      <w:r w:rsidRPr="00574FDB">
        <w:rPr>
          <w:rFonts w:ascii="Arial" w:hAnsi="Arial" w:cs="Arial"/>
          <w:sz w:val="24"/>
          <w:szCs w:val="24"/>
        </w:rPr>
        <w:t>Fumechon</w:t>
      </w:r>
      <w:proofErr w:type="spellEnd"/>
      <w:r w:rsidRPr="00574FDB">
        <w:rPr>
          <w:rFonts w:ascii="Arial" w:hAnsi="Arial" w:cs="Arial"/>
          <w:sz w:val="24"/>
          <w:szCs w:val="24"/>
        </w:rPr>
        <w:t> </w:t>
      </w:r>
    </w:p>
    <w:p w:rsidR="00827131" w:rsidRPr="00574FDB" w:rsidRDefault="00827131" w:rsidP="00827131">
      <w:pPr>
        <w:pStyle w:val="Corpsdetexte"/>
        <w:jc w:val="both"/>
        <w:rPr>
          <w:rFonts w:ascii="Arial" w:hAnsi="Arial" w:cs="Arial"/>
          <w:sz w:val="24"/>
          <w:szCs w:val="24"/>
        </w:rPr>
      </w:pPr>
    </w:p>
    <w:p w:rsidR="00827131" w:rsidRPr="00574FDB" w:rsidRDefault="00827131" w:rsidP="00827131">
      <w:pPr>
        <w:pStyle w:val="Corpsdetexte"/>
        <w:jc w:val="both"/>
        <w:rPr>
          <w:rFonts w:ascii="Arial" w:hAnsi="Arial" w:cs="Arial"/>
          <w:b w:val="0"/>
          <w:sz w:val="24"/>
          <w:szCs w:val="24"/>
        </w:rPr>
      </w:pPr>
      <w:r>
        <w:rPr>
          <w:rFonts w:ascii="Arial" w:hAnsi="Arial" w:cs="Arial"/>
          <w:b w:val="0"/>
          <w:sz w:val="24"/>
          <w:szCs w:val="24"/>
        </w:rPr>
        <w:t xml:space="preserve"> 38 observations sur 541 habitants soit 38/541</w:t>
      </w:r>
      <w:r w:rsidRPr="00574FDB">
        <w:rPr>
          <w:rFonts w:ascii="Arial" w:hAnsi="Arial" w:cs="Arial"/>
          <w:b w:val="0"/>
          <w:sz w:val="24"/>
          <w:szCs w:val="24"/>
        </w:rPr>
        <w:t xml:space="preserve">*100=            </w:t>
      </w:r>
      <w:r>
        <w:rPr>
          <w:rFonts w:ascii="Arial" w:hAnsi="Arial" w:cs="Arial"/>
          <w:b w:val="0"/>
          <w:sz w:val="24"/>
          <w:szCs w:val="24"/>
        </w:rPr>
        <w:t xml:space="preserve">       7.02</w:t>
      </w:r>
      <w:r w:rsidRPr="00574FDB">
        <w:rPr>
          <w:rFonts w:ascii="Arial" w:hAnsi="Arial" w:cs="Arial"/>
          <w:b w:val="0"/>
          <w:sz w:val="24"/>
          <w:szCs w:val="24"/>
        </w:rPr>
        <w:t>%</w:t>
      </w:r>
    </w:p>
    <w:p w:rsidR="00827131" w:rsidRDefault="00827131" w:rsidP="00827131">
      <w:pPr>
        <w:pStyle w:val="Corpsdetexte"/>
        <w:jc w:val="both"/>
        <w:rPr>
          <w:rFonts w:ascii="Arial" w:hAnsi="Arial" w:cs="Arial"/>
          <w:b w:val="0"/>
          <w:sz w:val="24"/>
          <w:szCs w:val="24"/>
        </w:rPr>
      </w:pPr>
    </w:p>
    <w:p w:rsidR="00827131" w:rsidRPr="00574FDB" w:rsidRDefault="00827131" w:rsidP="00827131">
      <w:pPr>
        <w:pStyle w:val="Corpsdetexte"/>
        <w:jc w:val="both"/>
        <w:rPr>
          <w:rFonts w:ascii="Arial" w:hAnsi="Arial" w:cs="Arial"/>
          <w:b w:val="0"/>
          <w:sz w:val="24"/>
          <w:szCs w:val="24"/>
        </w:rPr>
      </w:pPr>
    </w:p>
    <w:p w:rsidR="00827131" w:rsidRPr="00F35A8E" w:rsidRDefault="00827131" w:rsidP="00827131">
      <w:pPr>
        <w:pStyle w:val="Corpsdetexte"/>
        <w:jc w:val="both"/>
        <w:rPr>
          <w:rFonts w:ascii="Arial" w:hAnsi="Arial" w:cs="Arial"/>
          <w:sz w:val="24"/>
          <w:szCs w:val="24"/>
        </w:rPr>
      </w:pPr>
      <w:r w:rsidRPr="00F35A8E">
        <w:rPr>
          <w:rFonts w:ascii="Arial" w:hAnsi="Arial" w:cs="Arial"/>
          <w:sz w:val="24"/>
          <w:szCs w:val="24"/>
        </w:rPr>
        <w:t>Nombre total d’observations contre le projet dans les 28 thèmes exprimés</w:t>
      </w:r>
    </w:p>
    <w:p w:rsidR="00827131" w:rsidRPr="00574FDB" w:rsidRDefault="00827131" w:rsidP="00827131">
      <w:pPr>
        <w:pStyle w:val="Corpsdetexte"/>
        <w:jc w:val="both"/>
        <w:rPr>
          <w:rFonts w:ascii="Arial" w:hAnsi="Arial" w:cs="Arial"/>
          <w:b w:val="0"/>
          <w:sz w:val="24"/>
          <w:szCs w:val="24"/>
        </w:rPr>
      </w:pPr>
    </w:p>
    <w:p w:rsidR="00827131" w:rsidRDefault="00827131" w:rsidP="00827131">
      <w:pPr>
        <w:pStyle w:val="Corpsdetexte"/>
        <w:jc w:val="both"/>
        <w:rPr>
          <w:rFonts w:ascii="Arial" w:hAnsi="Arial" w:cs="Arial"/>
          <w:b w:val="0"/>
          <w:sz w:val="24"/>
          <w:szCs w:val="24"/>
        </w:rPr>
      </w:pPr>
      <w:r>
        <w:rPr>
          <w:rFonts w:ascii="Arial" w:hAnsi="Arial" w:cs="Arial"/>
          <w:b w:val="0"/>
          <w:sz w:val="24"/>
          <w:szCs w:val="24"/>
        </w:rPr>
        <w:t>160 observations  sur 541 habitants soit 160/541</w:t>
      </w:r>
      <w:r w:rsidRPr="00574FDB">
        <w:rPr>
          <w:rFonts w:ascii="Arial" w:hAnsi="Arial" w:cs="Arial"/>
          <w:b w:val="0"/>
          <w:sz w:val="24"/>
          <w:szCs w:val="24"/>
        </w:rPr>
        <w:t xml:space="preserve">*100=            </w:t>
      </w:r>
      <w:r>
        <w:rPr>
          <w:rFonts w:ascii="Arial" w:hAnsi="Arial" w:cs="Arial"/>
          <w:b w:val="0"/>
          <w:sz w:val="24"/>
          <w:szCs w:val="24"/>
        </w:rPr>
        <w:t xml:space="preserve">   29.57%</w:t>
      </w:r>
    </w:p>
    <w:p w:rsidR="00827131" w:rsidRDefault="00827131" w:rsidP="00827131">
      <w:pPr>
        <w:pStyle w:val="Corpsdetexte"/>
        <w:jc w:val="both"/>
        <w:rPr>
          <w:rFonts w:ascii="Arial" w:hAnsi="Arial" w:cs="Arial"/>
          <w:b w:val="0"/>
          <w:sz w:val="24"/>
          <w:szCs w:val="24"/>
        </w:rPr>
      </w:pPr>
    </w:p>
    <w:p w:rsidR="00827131" w:rsidRDefault="00827131" w:rsidP="00827131">
      <w:pPr>
        <w:pStyle w:val="Corpsdetexte"/>
        <w:jc w:val="both"/>
        <w:rPr>
          <w:rFonts w:ascii="Arial" w:hAnsi="Arial" w:cs="Arial"/>
          <w:b w:val="0"/>
          <w:sz w:val="24"/>
          <w:szCs w:val="24"/>
        </w:rPr>
      </w:pPr>
    </w:p>
    <w:p w:rsidR="00827131" w:rsidRPr="00F35A8E" w:rsidRDefault="00827131" w:rsidP="00827131">
      <w:pPr>
        <w:pStyle w:val="Corpsdetexte"/>
        <w:jc w:val="both"/>
        <w:rPr>
          <w:rFonts w:ascii="Arial" w:hAnsi="Arial" w:cs="Arial"/>
          <w:sz w:val="24"/>
          <w:szCs w:val="24"/>
        </w:rPr>
      </w:pPr>
      <w:r w:rsidRPr="00F35A8E">
        <w:rPr>
          <w:rFonts w:ascii="Arial" w:hAnsi="Arial" w:cs="Arial"/>
          <w:sz w:val="24"/>
          <w:szCs w:val="24"/>
        </w:rPr>
        <w:t>Nombre total d’observations favorable</w:t>
      </w:r>
      <w:r w:rsidR="00916C26">
        <w:rPr>
          <w:rFonts w:ascii="Arial" w:hAnsi="Arial" w:cs="Arial"/>
          <w:sz w:val="24"/>
          <w:szCs w:val="24"/>
        </w:rPr>
        <w:t>s</w:t>
      </w:r>
      <w:r w:rsidRPr="00F35A8E">
        <w:rPr>
          <w:rFonts w:ascii="Arial" w:hAnsi="Arial" w:cs="Arial"/>
          <w:sz w:val="24"/>
          <w:szCs w:val="24"/>
        </w:rPr>
        <w:t xml:space="preserve"> au  projet dans les 9  thèmes exprimés</w:t>
      </w:r>
    </w:p>
    <w:p w:rsidR="00827131" w:rsidRPr="00F35A8E" w:rsidRDefault="00827131" w:rsidP="00827131">
      <w:pPr>
        <w:pStyle w:val="Corpsdetexte"/>
        <w:jc w:val="both"/>
        <w:rPr>
          <w:rFonts w:ascii="Arial" w:hAnsi="Arial" w:cs="Arial"/>
          <w:sz w:val="24"/>
          <w:szCs w:val="24"/>
        </w:rPr>
      </w:pPr>
    </w:p>
    <w:p w:rsidR="00827131" w:rsidRPr="00574FDB" w:rsidRDefault="00827131" w:rsidP="00827131">
      <w:pPr>
        <w:pStyle w:val="Corpsdetexte"/>
        <w:jc w:val="both"/>
        <w:rPr>
          <w:rFonts w:ascii="Arial" w:hAnsi="Arial" w:cs="Arial"/>
          <w:b w:val="0"/>
          <w:sz w:val="24"/>
          <w:szCs w:val="24"/>
        </w:rPr>
      </w:pPr>
      <w:r>
        <w:rPr>
          <w:rFonts w:ascii="Arial" w:hAnsi="Arial" w:cs="Arial"/>
          <w:b w:val="0"/>
          <w:sz w:val="24"/>
          <w:szCs w:val="24"/>
        </w:rPr>
        <w:t xml:space="preserve">17 observations sur 541 habitants soit 17/541*100=                     3.14% </w:t>
      </w:r>
    </w:p>
    <w:p w:rsidR="00827131" w:rsidRPr="00574FDB" w:rsidRDefault="00827131" w:rsidP="00827131">
      <w:pPr>
        <w:pStyle w:val="Corpsdetexte"/>
        <w:jc w:val="both"/>
        <w:rPr>
          <w:rFonts w:ascii="Arial" w:hAnsi="Arial" w:cs="Arial"/>
          <w:b w:val="0"/>
          <w:sz w:val="24"/>
          <w:szCs w:val="24"/>
        </w:rPr>
      </w:pPr>
    </w:p>
    <w:p w:rsidR="00827131" w:rsidRDefault="00827131" w:rsidP="00827131">
      <w:pPr>
        <w:jc w:val="both"/>
        <w:rPr>
          <w:b/>
          <w:sz w:val="24"/>
          <w:szCs w:val="24"/>
        </w:rPr>
      </w:pPr>
    </w:p>
    <w:p w:rsidR="00827131" w:rsidRDefault="00827131" w:rsidP="00827131">
      <w:pPr>
        <w:pStyle w:val="Corpsdetexte"/>
        <w:jc w:val="left"/>
        <w:rPr>
          <w:color w:val="00B050"/>
          <w:sz w:val="24"/>
          <w:szCs w:val="24"/>
        </w:rPr>
      </w:pPr>
    </w:p>
    <w:p w:rsidR="00827131" w:rsidRPr="0069643E" w:rsidRDefault="00827131" w:rsidP="00827131">
      <w:pPr>
        <w:pStyle w:val="Corpsdetexte"/>
        <w:jc w:val="left"/>
        <w:rPr>
          <w:color w:val="00B050"/>
          <w:sz w:val="24"/>
          <w:szCs w:val="24"/>
        </w:rPr>
      </w:pPr>
    </w:p>
    <w:p w:rsidR="00827131" w:rsidRDefault="00827131" w:rsidP="00827131">
      <w:pPr>
        <w:pStyle w:val="Corpsdetexte"/>
        <w:jc w:val="left"/>
        <w:rPr>
          <w:rFonts w:ascii="Arial" w:hAnsi="Arial" w:cs="Arial"/>
          <w:sz w:val="24"/>
          <w:szCs w:val="24"/>
        </w:rPr>
      </w:pPr>
      <w:r w:rsidRPr="0069643E">
        <w:rPr>
          <w:rFonts w:ascii="Arial" w:hAnsi="Arial" w:cs="Arial"/>
          <w:sz w:val="24"/>
          <w:szCs w:val="24"/>
        </w:rPr>
        <w:t>Commentaires du commissaire enquêteur</w:t>
      </w:r>
    </w:p>
    <w:p w:rsidR="00827131" w:rsidRDefault="00827131" w:rsidP="00827131">
      <w:pPr>
        <w:pStyle w:val="Corpsdetexte"/>
        <w:jc w:val="left"/>
        <w:rPr>
          <w:rFonts w:ascii="Arial" w:hAnsi="Arial" w:cs="Arial"/>
          <w:sz w:val="24"/>
          <w:szCs w:val="24"/>
        </w:rPr>
      </w:pPr>
    </w:p>
    <w:p w:rsidR="00827131" w:rsidRDefault="00827131" w:rsidP="00827131">
      <w:pPr>
        <w:pStyle w:val="Corpsdetexte"/>
        <w:ind w:firstLine="851"/>
        <w:jc w:val="both"/>
        <w:rPr>
          <w:rFonts w:ascii="Arial" w:hAnsi="Arial" w:cs="Arial"/>
          <w:b w:val="0"/>
          <w:sz w:val="24"/>
          <w:szCs w:val="24"/>
        </w:rPr>
      </w:pPr>
      <w:r w:rsidRPr="0069643E">
        <w:rPr>
          <w:rFonts w:ascii="Arial" w:hAnsi="Arial" w:cs="Arial"/>
          <w:b w:val="0"/>
          <w:sz w:val="24"/>
          <w:szCs w:val="24"/>
        </w:rPr>
        <w:t>Le nombre d’observation</w:t>
      </w:r>
      <w:r>
        <w:rPr>
          <w:rFonts w:ascii="Arial" w:hAnsi="Arial" w:cs="Arial"/>
          <w:b w:val="0"/>
          <w:sz w:val="24"/>
          <w:szCs w:val="24"/>
        </w:rPr>
        <w:t>s</w:t>
      </w:r>
      <w:r w:rsidRPr="0069643E">
        <w:rPr>
          <w:rFonts w:ascii="Arial" w:hAnsi="Arial" w:cs="Arial"/>
          <w:b w:val="0"/>
          <w:sz w:val="24"/>
          <w:szCs w:val="24"/>
        </w:rPr>
        <w:t xml:space="preserve"> </w:t>
      </w:r>
      <w:r>
        <w:rPr>
          <w:rFonts w:ascii="Arial" w:hAnsi="Arial" w:cs="Arial"/>
          <w:b w:val="0"/>
          <w:sz w:val="24"/>
          <w:szCs w:val="24"/>
        </w:rPr>
        <w:t xml:space="preserve">(38) me semble assez  représentatif de l’opinion des habitants du village par rapport au nombre total des habitants de la commune et à l’importance du projet, </w:t>
      </w:r>
    </w:p>
    <w:p w:rsidR="00827131" w:rsidRDefault="00827131" w:rsidP="00827131">
      <w:pPr>
        <w:pStyle w:val="Corpsdetexte"/>
        <w:ind w:firstLine="851"/>
        <w:jc w:val="both"/>
        <w:rPr>
          <w:rFonts w:ascii="Arial" w:hAnsi="Arial" w:cs="Arial"/>
          <w:b w:val="0"/>
          <w:sz w:val="24"/>
          <w:szCs w:val="24"/>
        </w:rPr>
      </w:pPr>
    </w:p>
    <w:p w:rsidR="00827131" w:rsidRPr="00574FDB" w:rsidRDefault="00827131" w:rsidP="00827131">
      <w:pPr>
        <w:pStyle w:val="Corpsdetexte"/>
        <w:ind w:firstLine="851"/>
        <w:jc w:val="both"/>
        <w:rPr>
          <w:rFonts w:ascii="Arial" w:hAnsi="Arial" w:cs="Arial"/>
          <w:b w:val="0"/>
          <w:sz w:val="24"/>
          <w:szCs w:val="24"/>
        </w:rPr>
      </w:pPr>
      <w:r>
        <w:rPr>
          <w:rFonts w:ascii="Arial" w:hAnsi="Arial" w:cs="Arial"/>
          <w:b w:val="0"/>
          <w:sz w:val="24"/>
          <w:szCs w:val="24"/>
        </w:rPr>
        <w:t xml:space="preserve">Le nombre total </w:t>
      </w:r>
      <w:r w:rsidRPr="00574FDB">
        <w:rPr>
          <w:rFonts w:ascii="Arial" w:hAnsi="Arial" w:cs="Arial"/>
          <w:b w:val="0"/>
          <w:sz w:val="24"/>
          <w:szCs w:val="24"/>
        </w:rPr>
        <w:t>d’observations</w:t>
      </w:r>
      <w:r>
        <w:rPr>
          <w:rFonts w:ascii="Arial" w:hAnsi="Arial" w:cs="Arial"/>
          <w:b w:val="0"/>
          <w:sz w:val="24"/>
          <w:szCs w:val="24"/>
        </w:rPr>
        <w:t xml:space="preserve"> contre le projet </w:t>
      </w:r>
      <w:r w:rsidRPr="00574FDB">
        <w:rPr>
          <w:rFonts w:ascii="Arial" w:hAnsi="Arial" w:cs="Arial"/>
          <w:b w:val="0"/>
          <w:sz w:val="24"/>
          <w:szCs w:val="24"/>
        </w:rPr>
        <w:t xml:space="preserve"> dans les 28 thèmes exprimés</w:t>
      </w:r>
      <w:r>
        <w:rPr>
          <w:rFonts w:ascii="Arial" w:hAnsi="Arial" w:cs="Arial"/>
          <w:b w:val="0"/>
          <w:sz w:val="24"/>
          <w:szCs w:val="24"/>
        </w:rPr>
        <w:t xml:space="preserve"> (160) dénote bien une nette  op</w:t>
      </w:r>
      <w:r w:rsidR="006946F2">
        <w:rPr>
          <w:rFonts w:ascii="Arial" w:hAnsi="Arial" w:cs="Arial"/>
          <w:b w:val="0"/>
          <w:sz w:val="24"/>
          <w:szCs w:val="24"/>
        </w:rPr>
        <w:t>position au projet d’une grande</w:t>
      </w:r>
      <w:r>
        <w:rPr>
          <w:rFonts w:ascii="Arial" w:hAnsi="Arial" w:cs="Arial"/>
          <w:b w:val="0"/>
          <w:sz w:val="24"/>
          <w:szCs w:val="24"/>
        </w:rPr>
        <w:t xml:space="preserve"> partie du public.</w:t>
      </w:r>
    </w:p>
    <w:p w:rsidR="00827131" w:rsidRPr="0069643E" w:rsidRDefault="00827131" w:rsidP="00827131">
      <w:pPr>
        <w:pStyle w:val="Corpsdetexte"/>
        <w:ind w:firstLine="851"/>
        <w:jc w:val="left"/>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r w:rsidRPr="0069643E">
        <w:rPr>
          <w:rFonts w:ascii="Arial" w:hAnsi="Arial" w:cs="Arial"/>
          <w:b w:val="0"/>
          <w:sz w:val="24"/>
          <w:szCs w:val="24"/>
        </w:rPr>
        <w:t xml:space="preserve">Les opposants au parc </w:t>
      </w:r>
      <w:r>
        <w:rPr>
          <w:rFonts w:ascii="Arial" w:hAnsi="Arial" w:cs="Arial"/>
          <w:b w:val="0"/>
          <w:sz w:val="24"/>
          <w:szCs w:val="24"/>
        </w:rPr>
        <w:t>é</w:t>
      </w:r>
      <w:r w:rsidRPr="0069643E">
        <w:rPr>
          <w:rFonts w:ascii="Arial" w:hAnsi="Arial" w:cs="Arial"/>
          <w:b w:val="0"/>
          <w:sz w:val="24"/>
          <w:szCs w:val="24"/>
        </w:rPr>
        <w:t xml:space="preserve">olien </w:t>
      </w:r>
      <w:r>
        <w:rPr>
          <w:rFonts w:ascii="Arial" w:hAnsi="Arial" w:cs="Arial"/>
          <w:b w:val="0"/>
          <w:sz w:val="24"/>
          <w:szCs w:val="24"/>
        </w:rPr>
        <w:t xml:space="preserve">de </w:t>
      </w:r>
      <w:proofErr w:type="spellStart"/>
      <w:r>
        <w:rPr>
          <w:rFonts w:ascii="Arial" w:hAnsi="Arial" w:cs="Arial"/>
          <w:b w:val="0"/>
          <w:sz w:val="24"/>
          <w:szCs w:val="24"/>
        </w:rPr>
        <w:t>Catillon</w:t>
      </w:r>
      <w:proofErr w:type="spellEnd"/>
      <w:r>
        <w:rPr>
          <w:rFonts w:ascii="Arial" w:hAnsi="Arial" w:cs="Arial"/>
          <w:b w:val="0"/>
          <w:sz w:val="24"/>
          <w:szCs w:val="24"/>
        </w:rPr>
        <w:t>-</w:t>
      </w:r>
      <w:proofErr w:type="spellStart"/>
      <w:r>
        <w:rPr>
          <w:rFonts w:ascii="Arial" w:hAnsi="Arial" w:cs="Arial"/>
          <w:b w:val="0"/>
          <w:sz w:val="24"/>
          <w:szCs w:val="24"/>
        </w:rPr>
        <w:t>Fumechon</w:t>
      </w:r>
      <w:proofErr w:type="spellEnd"/>
      <w:r>
        <w:rPr>
          <w:rFonts w:ascii="Arial" w:hAnsi="Arial" w:cs="Arial"/>
          <w:b w:val="0"/>
          <w:sz w:val="24"/>
          <w:szCs w:val="24"/>
        </w:rPr>
        <w:t xml:space="preserve"> sont nettement majoritaires par rapport à ceux qui sont favorables au projet</w:t>
      </w: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r>
        <w:rPr>
          <w:rFonts w:ascii="Arial" w:hAnsi="Arial" w:cs="Arial"/>
          <w:b w:val="0"/>
          <w:sz w:val="24"/>
          <w:szCs w:val="24"/>
        </w:rPr>
        <w:t>Il conviendra de nuancer ces ratios, car tous les habitants ne se sont pa</w:t>
      </w:r>
      <w:r w:rsidR="006946F2">
        <w:rPr>
          <w:rFonts w:ascii="Arial" w:hAnsi="Arial" w:cs="Arial"/>
          <w:b w:val="0"/>
          <w:sz w:val="24"/>
          <w:szCs w:val="24"/>
        </w:rPr>
        <w:t xml:space="preserve">s prononcés dont  probablement </w:t>
      </w:r>
      <w:r>
        <w:rPr>
          <w:rFonts w:ascii="Arial" w:hAnsi="Arial" w:cs="Arial"/>
          <w:b w:val="0"/>
          <w:sz w:val="24"/>
          <w:szCs w:val="24"/>
        </w:rPr>
        <w:t xml:space="preserve">ceux qui sont en faveur du projet </w:t>
      </w: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827131">
      <w:pPr>
        <w:pStyle w:val="Corpsdetexte"/>
        <w:ind w:firstLine="851"/>
        <w:jc w:val="both"/>
        <w:rPr>
          <w:rFonts w:ascii="Arial" w:hAnsi="Arial" w:cs="Arial"/>
          <w:b w:val="0"/>
          <w:sz w:val="24"/>
          <w:szCs w:val="24"/>
        </w:rPr>
      </w:pPr>
    </w:p>
    <w:p w:rsidR="00827131" w:rsidRDefault="00827131" w:rsidP="009C4459">
      <w:pPr>
        <w:pStyle w:val="Corpsdetexte"/>
        <w:tabs>
          <w:tab w:val="left" w:pos="900"/>
        </w:tabs>
        <w:jc w:val="both"/>
        <w:rPr>
          <w:rFonts w:ascii="Arial" w:hAnsi="Arial" w:cs="Arial"/>
          <w:color w:val="00B050"/>
          <w:sz w:val="32"/>
          <w:szCs w:val="32"/>
        </w:rPr>
      </w:pPr>
    </w:p>
    <w:p w:rsidR="00827131" w:rsidRPr="009C4459" w:rsidRDefault="00827131" w:rsidP="009C4459">
      <w:pPr>
        <w:pStyle w:val="Corpsdetexte"/>
        <w:tabs>
          <w:tab w:val="left" w:pos="900"/>
        </w:tabs>
        <w:jc w:val="both"/>
        <w:rPr>
          <w:rFonts w:ascii="Arial" w:hAnsi="Arial" w:cs="Arial"/>
          <w:color w:val="00B050"/>
          <w:sz w:val="32"/>
          <w:szCs w:val="32"/>
        </w:rPr>
      </w:pPr>
    </w:p>
    <w:p w:rsidR="009C4459" w:rsidRPr="009C4459" w:rsidRDefault="009C4459" w:rsidP="009C4459">
      <w:pPr>
        <w:pStyle w:val="Corpsdetexte"/>
        <w:tabs>
          <w:tab w:val="left" w:pos="900"/>
        </w:tabs>
        <w:jc w:val="both"/>
        <w:rPr>
          <w:rFonts w:ascii="Arial" w:hAnsi="Arial" w:cs="Arial"/>
          <w:color w:val="00B050"/>
          <w:sz w:val="28"/>
          <w:szCs w:val="28"/>
        </w:rPr>
      </w:pPr>
    </w:p>
    <w:p w:rsidR="00EB43FC" w:rsidRDefault="00EB43FC" w:rsidP="009C4459">
      <w:pPr>
        <w:pStyle w:val="Corpsdetexte"/>
        <w:ind w:firstLine="851"/>
        <w:jc w:val="both"/>
        <w:rPr>
          <w:rFonts w:ascii="Arial" w:hAnsi="Arial"/>
          <w:b w:val="0"/>
          <w:color w:val="00B050"/>
          <w:sz w:val="24"/>
          <w:szCs w:val="24"/>
        </w:rPr>
      </w:pPr>
    </w:p>
    <w:p w:rsidR="00EB43FC" w:rsidRDefault="00EB43FC" w:rsidP="009C4459">
      <w:pPr>
        <w:pStyle w:val="Corpsdetexte"/>
        <w:ind w:firstLine="851"/>
        <w:jc w:val="both"/>
        <w:rPr>
          <w:rFonts w:ascii="Arial" w:hAnsi="Arial"/>
          <w:b w:val="0"/>
          <w:color w:val="00B050"/>
          <w:sz w:val="24"/>
          <w:szCs w:val="24"/>
        </w:rPr>
      </w:pPr>
    </w:p>
    <w:p w:rsidR="00EB43FC" w:rsidRPr="006946F2" w:rsidRDefault="00EB43FC" w:rsidP="00EB43FC">
      <w:pPr>
        <w:tabs>
          <w:tab w:val="left" w:pos="5670"/>
        </w:tabs>
        <w:jc w:val="both"/>
        <w:rPr>
          <w:rFonts w:ascii="Arial" w:hAnsi="Arial" w:cs="Arial"/>
          <w:sz w:val="24"/>
          <w:szCs w:val="24"/>
        </w:rPr>
      </w:pPr>
      <w:r>
        <w:rPr>
          <w:rFonts w:ascii="Arial" w:hAnsi="Arial" w:cs="Arial"/>
          <w:color w:val="00B050"/>
          <w:sz w:val="24"/>
          <w:szCs w:val="24"/>
        </w:rPr>
        <w:tab/>
      </w:r>
      <w:r w:rsidRPr="006946F2">
        <w:rPr>
          <w:rFonts w:ascii="Arial" w:hAnsi="Arial" w:cs="Arial"/>
          <w:sz w:val="24"/>
          <w:szCs w:val="24"/>
        </w:rPr>
        <w:t xml:space="preserve">Fait à Verneuil en </w:t>
      </w:r>
      <w:proofErr w:type="spellStart"/>
      <w:r w:rsidRPr="006946F2">
        <w:rPr>
          <w:rFonts w:ascii="Arial" w:hAnsi="Arial" w:cs="Arial"/>
          <w:sz w:val="24"/>
          <w:szCs w:val="24"/>
        </w:rPr>
        <w:t>Halatte</w:t>
      </w:r>
      <w:proofErr w:type="spellEnd"/>
    </w:p>
    <w:p w:rsidR="00EB43FC" w:rsidRPr="006946F2" w:rsidRDefault="00EB43FC" w:rsidP="00EB43FC">
      <w:pPr>
        <w:tabs>
          <w:tab w:val="left" w:pos="5670"/>
        </w:tabs>
        <w:jc w:val="both"/>
        <w:rPr>
          <w:rFonts w:ascii="Arial" w:hAnsi="Arial" w:cs="Arial"/>
          <w:sz w:val="24"/>
          <w:szCs w:val="24"/>
        </w:rPr>
      </w:pPr>
      <w:r w:rsidRPr="006946F2">
        <w:rPr>
          <w:rFonts w:ascii="Arial" w:hAnsi="Arial" w:cs="Arial"/>
          <w:sz w:val="24"/>
          <w:szCs w:val="24"/>
        </w:rPr>
        <w:tab/>
      </w:r>
      <w:r w:rsidR="006946F2" w:rsidRPr="006946F2">
        <w:rPr>
          <w:rFonts w:ascii="Arial" w:hAnsi="Arial" w:cs="Arial"/>
          <w:sz w:val="24"/>
          <w:szCs w:val="24"/>
        </w:rPr>
        <w:t>mardi 10 mars 2020</w:t>
      </w:r>
    </w:p>
    <w:p w:rsidR="00EB43FC" w:rsidRPr="006946F2" w:rsidRDefault="00EB43FC" w:rsidP="00EB43FC">
      <w:pPr>
        <w:jc w:val="both"/>
      </w:pPr>
    </w:p>
    <w:p w:rsidR="00EB43FC" w:rsidRPr="006946F2" w:rsidRDefault="00EB43FC" w:rsidP="00EB43FC">
      <w:pPr>
        <w:tabs>
          <w:tab w:val="left" w:pos="5670"/>
        </w:tabs>
        <w:jc w:val="both"/>
        <w:rPr>
          <w:rFonts w:ascii="Arial" w:hAnsi="Arial" w:cs="Arial"/>
          <w:sz w:val="24"/>
          <w:szCs w:val="24"/>
        </w:rPr>
      </w:pPr>
      <w:r w:rsidRPr="006946F2">
        <w:tab/>
      </w:r>
      <w:r w:rsidRPr="006946F2">
        <w:rPr>
          <w:rFonts w:ascii="Arial" w:hAnsi="Arial" w:cs="Arial"/>
          <w:sz w:val="24"/>
          <w:szCs w:val="24"/>
        </w:rPr>
        <w:t>Philippe LEGLEYE</w:t>
      </w:r>
    </w:p>
    <w:p w:rsidR="00EB43FC" w:rsidRPr="006946F2" w:rsidRDefault="00EB43FC" w:rsidP="00EB43FC">
      <w:pPr>
        <w:tabs>
          <w:tab w:val="left" w:pos="5670"/>
        </w:tabs>
        <w:jc w:val="both"/>
        <w:rPr>
          <w:rFonts w:ascii="Arial" w:hAnsi="Arial" w:cs="Arial"/>
          <w:sz w:val="24"/>
          <w:szCs w:val="24"/>
        </w:rPr>
      </w:pPr>
      <w:r w:rsidRPr="006946F2">
        <w:rPr>
          <w:rFonts w:ascii="Arial" w:hAnsi="Arial" w:cs="Arial"/>
          <w:sz w:val="24"/>
          <w:szCs w:val="24"/>
        </w:rPr>
        <w:tab/>
        <w:t>Commissaire enquêteur</w:t>
      </w:r>
    </w:p>
    <w:p w:rsidR="00EB43FC" w:rsidRPr="006946F2" w:rsidRDefault="00EB43FC" w:rsidP="009C4459">
      <w:pPr>
        <w:pStyle w:val="Corpsdetexte"/>
        <w:ind w:firstLine="851"/>
        <w:jc w:val="both"/>
        <w:rPr>
          <w:rFonts w:ascii="Arial" w:hAnsi="Arial"/>
          <w:b w:val="0"/>
          <w:sz w:val="24"/>
          <w:szCs w:val="24"/>
        </w:rPr>
      </w:pPr>
    </w:p>
    <w:p w:rsidR="00EB43FC" w:rsidRPr="006946F2" w:rsidRDefault="00EB43FC" w:rsidP="009C4459">
      <w:pPr>
        <w:pStyle w:val="Corpsdetexte"/>
        <w:ind w:firstLine="851"/>
        <w:jc w:val="both"/>
        <w:rPr>
          <w:rFonts w:ascii="Arial" w:hAnsi="Arial"/>
          <w:b w:val="0"/>
          <w:sz w:val="24"/>
          <w:szCs w:val="24"/>
        </w:rPr>
      </w:pPr>
    </w:p>
    <w:p w:rsidR="00EB43FC" w:rsidRDefault="00EB43FC" w:rsidP="009C4459">
      <w:pPr>
        <w:pStyle w:val="Corpsdetexte"/>
        <w:ind w:firstLine="851"/>
        <w:jc w:val="both"/>
        <w:rPr>
          <w:rFonts w:ascii="Arial" w:hAnsi="Arial"/>
          <w:b w:val="0"/>
          <w:color w:val="00B050"/>
          <w:sz w:val="24"/>
          <w:szCs w:val="24"/>
        </w:rPr>
      </w:pPr>
    </w:p>
    <w:p w:rsidR="009C4459" w:rsidRPr="009C4459" w:rsidRDefault="009C4459" w:rsidP="009C4459">
      <w:pPr>
        <w:pStyle w:val="Corpsdetexte"/>
        <w:tabs>
          <w:tab w:val="left" w:pos="709"/>
          <w:tab w:val="left" w:pos="1418"/>
          <w:tab w:val="left" w:pos="2268"/>
        </w:tabs>
        <w:jc w:val="both"/>
        <w:rPr>
          <w:rFonts w:ascii="Arial" w:hAnsi="Arial"/>
          <w:b w:val="0"/>
          <w:color w:val="00B050"/>
          <w:sz w:val="20"/>
        </w:rPr>
      </w:pPr>
    </w:p>
    <w:p w:rsidR="009C4459" w:rsidRPr="00ED4E6A" w:rsidRDefault="009C4459" w:rsidP="009C4459">
      <w:pPr>
        <w:tabs>
          <w:tab w:val="left" w:pos="4500"/>
          <w:tab w:val="left" w:pos="5580"/>
        </w:tabs>
        <w:jc w:val="center"/>
        <w:rPr>
          <w:rFonts w:ascii="Arial" w:hAnsi="Arial"/>
          <w:b/>
          <w:color w:val="FF0000"/>
          <w:sz w:val="32"/>
          <w:szCs w:val="32"/>
        </w:rPr>
      </w:pPr>
      <w:r w:rsidRPr="00ED4E6A">
        <w:rPr>
          <w:rFonts w:ascii="Arial" w:hAnsi="Arial"/>
          <w:b/>
          <w:color w:val="FF0000"/>
          <w:sz w:val="32"/>
          <w:szCs w:val="32"/>
        </w:rPr>
        <w:t>XV ANNEXES</w:t>
      </w:r>
    </w:p>
    <w:p w:rsidR="009C4459" w:rsidRPr="009C4459" w:rsidRDefault="009C4459" w:rsidP="009C4459">
      <w:pPr>
        <w:tabs>
          <w:tab w:val="left" w:pos="4500"/>
          <w:tab w:val="left" w:pos="5580"/>
        </w:tabs>
        <w:jc w:val="both"/>
        <w:rPr>
          <w:rFonts w:ascii="Arial" w:hAnsi="Arial"/>
          <w:color w:val="00B050"/>
          <w:sz w:val="24"/>
          <w:szCs w:val="24"/>
        </w:rPr>
      </w:pPr>
    </w:p>
    <w:tbl>
      <w:tblPr>
        <w:tblW w:w="9828"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ook w:val="01E0"/>
      </w:tblPr>
      <w:tblGrid>
        <w:gridCol w:w="654"/>
        <w:gridCol w:w="1884"/>
        <w:gridCol w:w="7290"/>
      </w:tblGrid>
      <w:tr w:rsidR="009C4459" w:rsidRPr="009C4459" w:rsidTr="009332A0">
        <w:trPr>
          <w:trHeight w:val="463"/>
        </w:trPr>
        <w:tc>
          <w:tcPr>
            <w:tcW w:w="654" w:type="dxa"/>
            <w:tcBorders>
              <w:top w:val="single" w:sz="4" w:space="0" w:color="auto"/>
              <w:bottom w:val="single" w:sz="4" w:space="0" w:color="auto"/>
              <w:right w:val="single" w:sz="4" w:space="0" w:color="auto"/>
            </w:tcBorders>
            <w:shd w:val="pct20" w:color="000000" w:fill="FFFFFF"/>
          </w:tcPr>
          <w:p w:rsidR="009C4459" w:rsidRPr="00DF5CD3" w:rsidRDefault="009C4459" w:rsidP="009332A0">
            <w:pPr>
              <w:tabs>
                <w:tab w:val="left" w:pos="5580"/>
              </w:tabs>
              <w:jc w:val="center"/>
              <w:rPr>
                <w:rFonts w:ascii="Arial" w:hAnsi="Arial"/>
                <w:b/>
                <w:bCs/>
                <w:sz w:val="22"/>
                <w:szCs w:val="22"/>
              </w:rPr>
            </w:pPr>
            <w:r w:rsidRPr="00DF5CD3">
              <w:rPr>
                <w:rFonts w:ascii="Arial" w:hAnsi="Arial"/>
                <w:b/>
                <w:bCs/>
                <w:sz w:val="22"/>
                <w:szCs w:val="22"/>
              </w:rPr>
              <w:t>N°</w:t>
            </w:r>
          </w:p>
        </w:tc>
        <w:tc>
          <w:tcPr>
            <w:tcW w:w="1884" w:type="dxa"/>
            <w:tcBorders>
              <w:top w:val="single" w:sz="4" w:space="0" w:color="auto"/>
              <w:left w:val="single" w:sz="4" w:space="0" w:color="auto"/>
              <w:bottom w:val="single" w:sz="4" w:space="0" w:color="auto"/>
              <w:right w:val="single" w:sz="4" w:space="0" w:color="auto"/>
            </w:tcBorders>
            <w:shd w:val="pct20" w:color="000000" w:fill="FFFFFF"/>
          </w:tcPr>
          <w:p w:rsidR="009C4459" w:rsidRPr="00DF5CD3" w:rsidRDefault="009C4459" w:rsidP="009332A0">
            <w:pPr>
              <w:tabs>
                <w:tab w:val="left" w:pos="5580"/>
              </w:tabs>
              <w:jc w:val="center"/>
              <w:rPr>
                <w:rFonts w:ascii="Arial" w:hAnsi="Arial"/>
                <w:b/>
                <w:bCs/>
                <w:sz w:val="22"/>
                <w:szCs w:val="22"/>
              </w:rPr>
            </w:pPr>
            <w:r w:rsidRPr="00DF5CD3">
              <w:rPr>
                <w:rFonts w:ascii="Arial" w:hAnsi="Arial"/>
                <w:b/>
                <w:bCs/>
                <w:sz w:val="22"/>
                <w:szCs w:val="22"/>
              </w:rPr>
              <w:t>DATES</w:t>
            </w:r>
          </w:p>
        </w:tc>
        <w:tc>
          <w:tcPr>
            <w:tcW w:w="7290" w:type="dxa"/>
            <w:tcBorders>
              <w:top w:val="single" w:sz="4" w:space="0" w:color="auto"/>
              <w:left w:val="single" w:sz="4" w:space="0" w:color="auto"/>
              <w:bottom w:val="single" w:sz="4" w:space="0" w:color="auto"/>
            </w:tcBorders>
            <w:shd w:val="pct20" w:color="000000" w:fill="FFFFFF"/>
          </w:tcPr>
          <w:p w:rsidR="009C4459" w:rsidRPr="00DF5CD3" w:rsidRDefault="009C4459" w:rsidP="009332A0">
            <w:pPr>
              <w:tabs>
                <w:tab w:val="left" w:pos="5580"/>
              </w:tabs>
              <w:jc w:val="center"/>
              <w:rPr>
                <w:rFonts w:ascii="Arial" w:hAnsi="Arial"/>
                <w:b/>
                <w:bCs/>
                <w:sz w:val="22"/>
                <w:szCs w:val="22"/>
              </w:rPr>
            </w:pPr>
            <w:r w:rsidRPr="00DF5CD3">
              <w:rPr>
                <w:rFonts w:ascii="Arial" w:hAnsi="Arial"/>
                <w:b/>
                <w:bCs/>
                <w:sz w:val="22"/>
                <w:szCs w:val="22"/>
              </w:rPr>
              <w:t>DESIGNATION</w:t>
            </w:r>
          </w:p>
        </w:tc>
      </w:tr>
      <w:tr w:rsidR="009C4459" w:rsidRPr="00ED4E6A" w:rsidTr="009332A0">
        <w:trPr>
          <w:trHeight w:val="556"/>
        </w:trPr>
        <w:tc>
          <w:tcPr>
            <w:tcW w:w="654" w:type="dxa"/>
            <w:tcBorders>
              <w:top w:val="single" w:sz="4" w:space="0" w:color="auto"/>
              <w:right w:val="single" w:sz="4" w:space="0" w:color="auto"/>
            </w:tcBorders>
            <w:shd w:val="pct5" w:color="000000" w:fill="FFFFFF"/>
          </w:tcPr>
          <w:p w:rsidR="009C4459" w:rsidRPr="00DF5CD3" w:rsidRDefault="009C4459" w:rsidP="009332A0">
            <w:pPr>
              <w:tabs>
                <w:tab w:val="left" w:pos="5580"/>
              </w:tabs>
              <w:jc w:val="both"/>
              <w:rPr>
                <w:rFonts w:ascii="Arial" w:hAnsi="Arial" w:cs="Arial"/>
                <w:sz w:val="22"/>
                <w:szCs w:val="22"/>
              </w:rPr>
            </w:pPr>
            <w:r w:rsidRPr="00DF5CD3">
              <w:rPr>
                <w:rFonts w:ascii="Arial" w:hAnsi="Arial" w:cs="Arial"/>
                <w:sz w:val="22"/>
                <w:szCs w:val="22"/>
              </w:rPr>
              <w:t>1</w:t>
            </w:r>
          </w:p>
        </w:tc>
        <w:tc>
          <w:tcPr>
            <w:tcW w:w="1884" w:type="dxa"/>
            <w:tcBorders>
              <w:top w:val="single" w:sz="4" w:space="0" w:color="auto"/>
              <w:left w:val="single" w:sz="4" w:space="0" w:color="auto"/>
              <w:right w:val="single" w:sz="4" w:space="0" w:color="auto"/>
            </w:tcBorders>
            <w:shd w:val="pct5" w:color="000000" w:fill="FFFFFF"/>
          </w:tcPr>
          <w:p w:rsidR="00ED4E6A" w:rsidRPr="00DF5CD3" w:rsidRDefault="00ED4E6A" w:rsidP="009332A0">
            <w:pPr>
              <w:tabs>
                <w:tab w:val="left" w:pos="5580"/>
              </w:tabs>
              <w:jc w:val="both"/>
              <w:rPr>
                <w:rFonts w:ascii="Arial" w:hAnsi="Arial" w:cs="Arial"/>
                <w:sz w:val="22"/>
                <w:szCs w:val="22"/>
              </w:rPr>
            </w:pPr>
            <w:r w:rsidRPr="00DF5CD3">
              <w:rPr>
                <w:rFonts w:ascii="Arial" w:hAnsi="Arial" w:cs="Arial"/>
                <w:sz w:val="22"/>
                <w:szCs w:val="22"/>
              </w:rPr>
              <w:t>16 octobre 2018</w:t>
            </w:r>
          </w:p>
        </w:tc>
        <w:tc>
          <w:tcPr>
            <w:tcW w:w="7290" w:type="dxa"/>
            <w:tcBorders>
              <w:top w:val="single" w:sz="4" w:space="0" w:color="auto"/>
              <w:left w:val="single" w:sz="4" w:space="0" w:color="auto"/>
            </w:tcBorders>
            <w:shd w:val="pct5" w:color="000000" w:fill="FFFFFF"/>
          </w:tcPr>
          <w:p w:rsidR="009C4459" w:rsidRPr="00DF5CD3" w:rsidRDefault="00ED4E6A" w:rsidP="00ED4E6A">
            <w:pPr>
              <w:tabs>
                <w:tab w:val="left" w:pos="5580"/>
              </w:tabs>
              <w:jc w:val="both"/>
              <w:rPr>
                <w:rFonts w:ascii="Arial" w:hAnsi="Arial" w:cs="Arial"/>
                <w:sz w:val="22"/>
                <w:szCs w:val="22"/>
              </w:rPr>
            </w:pPr>
            <w:r w:rsidRPr="00DF5CD3">
              <w:rPr>
                <w:rFonts w:ascii="Arial" w:hAnsi="Arial" w:cs="Arial"/>
                <w:sz w:val="22"/>
                <w:szCs w:val="22"/>
              </w:rPr>
              <w:t xml:space="preserve">Lettre de la société Parc Eolien </w:t>
            </w:r>
            <w:proofErr w:type="spellStart"/>
            <w:r w:rsidRPr="00DF5CD3">
              <w:rPr>
                <w:rFonts w:ascii="Arial" w:hAnsi="Arial" w:cs="Arial"/>
                <w:sz w:val="22"/>
                <w:szCs w:val="22"/>
              </w:rPr>
              <w:t>Nordex</w:t>
            </w:r>
            <w:proofErr w:type="spellEnd"/>
            <w:r w:rsidRPr="00DF5CD3">
              <w:rPr>
                <w:rFonts w:ascii="Arial" w:hAnsi="Arial" w:cs="Arial"/>
                <w:sz w:val="22"/>
                <w:szCs w:val="22"/>
              </w:rPr>
              <w:t xml:space="preserve"> 73 </w:t>
            </w:r>
            <w:r w:rsidR="009C4459" w:rsidRPr="00DF5CD3">
              <w:rPr>
                <w:rFonts w:ascii="Arial" w:hAnsi="Arial" w:cs="Arial"/>
                <w:sz w:val="22"/>
                <w:szCs w:val="22"/>
              </w:rPr>
              <w:t xml:space="preserve"> a la </w:t>
            </w:r>
            <w:r w:rsidRPr="00DF5CD3">
              <w:rPr>
                <w:rFonts w:ascii="Arial" w:hAnsi="Arial" w:cs="Arial"/>
                <w:sz w:val="22"/>
                <w:szCs w:val="22"/>
              </w:rPr>
              <w:t>Préfecture de l’Oise</w:t>
            </w:r>
          </w:p>
        </w:tc>
      </w:tr>
      <w:tr w:rsidR="00ED4E6A" w:rsidRPr="00ED4E6A" w:rsidTr="009332A0">
        <w:trPr>
          <w:trHeight w:val="556"/>
        </w:trPr>
        <w:tc>
          <w:tcPr>
            <w:tcW w:w="654" w:type="dxa"/>
            <w:tcBorders>
              <w:top w:val="single" w:sz="4" w:space="0" w:color="auto"/>
              <w:right w:val="single" w:sz="4" w:space="0" w:color="auto"/>
            </w:tcBorders>
            <w:shd w:val="pct5" w:color="000000" w:fill="FFFFFF"/>
          </w:tcPr>
          <w:p w:rsidR="00ED4E6A" w:rsidRPr="00DF5CD3" w:rsidRDefault="00ED4E6A" w:rsidP="00C31B34">
            <w:pPr>
              <w:tabs>
                <w:tab w:val="left" w:pos="5580"/>
              </w:tabs>
              <w:jc w:val="both"/>
              <w:rPr>
                <w:rFonts w:ascii="Arial" w:hAnsi="Arial" w:cs="Arial"/>
                <w:sz w:val="22"/>
                <w:szCs w:val="22"/>
              </w:rPr>
            </w:pPr>
            <w:r w:rsidRPr="00DF5CD3">
              <w:rPr>
                <w:rFonts w:ascii="Arial" w:hAnsi="Arial" w:cs="Arial"/>
                <w:sz w:val="22"/>
                <w:szCs w:val="22"/>
              </w:rPr>
              <w:t>2</w:t>
            </w:r>
          </w:p>
        </w:tc>
        <w:tc>
          <w:tcPr>
            <w:tcW w:w="1884" w:type="dxa"/>
            <w:tcBorders>
              <w:top w:val="single" w:sz="4" w:space="0" w:color="auto"/>
              <w:left w:val="single" w:sz="4" w:space="0" w:color="auto"/>
              <w:right w:val="single" w:sz="4" w:space="0" w:color="auto"/>
            </w:tcBorders>
            <w:shd w:val="pct5" w:color="000000" w:fill="FFFFFF"/>
          </w:tcPr>
          <w:p w:rsidR="00ED4E6A" w:rsidRPr="00DF5CD3" w:rsidRDefault="00ED4E6A" w:rsidP="00C31B34">
            <w:pPr>
              <w:tabs>
                <w:tab w:val="left" w:pos="5580"/>
              </w:tabs>
              <w:jc w:val="both"/>
              <w:rPr>
                <w:rFonts w:ascii="Arial" w:hAnsi="Arial" w:cs="Arial"/>
                <w:sz w:val="22"/>
                <w:szCs w:val="22"/>
              </w:rPr>
            </w:pPr>
            <w:r w:rsidRPr="00DF5CD3">
              <w:rPr>
                <w:rFonts w:ascii="Arial" w:hAnsi="Arial" w:cs="Arial"/>
                <w:sz w:val="22"/>
                <w:szCs w:val="22"/>
              </w:rPr>
              <w:t>11 octobre 2018</w:t>
            </w:r>
          </w:p>
        </w:tc>
        <w:tc>
          <w:tcPr>
            <w:tcW w:w="7290" w:type="dxa"/>
            <w:tcBorders>
              <w:top w:val="single" w:sz="4" w:space="0" w:color="auto"/>
              <w:left w:val="single" w:sz="4" w:space="0" w:color="auto"/>
            </w:tcBorders>
            <w:shd w:val="pct5" w:color="000000" w:fill="FFFFFF"/>
          </w:tcPr>
          <w:p w:rsidR="00ED4E6A" w:rsidRPr="00DF5CD3" w:rsidRDefault="00ED4E6A" w:rsidP="00ED4E6A">
            <w:pPr>
              <w:tabs>
                <w:tab w:val="left" w:pos="5580"/>
              </w:tabs>
              <w:jc w:val="both"/>
              <w:rPr>
                <w:rFonts w:ascii="Arial" w:hAnsi="Arial" w:cs="Arial"/>
                <w:sz w:val="22"/>
                <w:szCs w:val="22"/>
              </w:rPr>
            </w:pPr>
            <w:r w:rsidRPr="00DF5CD3">
              <w:rPr>
                <w:rFonts w:ascii="Arial" w:hAnsi="Arial" w:cs="Arial"/>
                <w:sz w:val="22"/>
                <w:szCs w:val="22"/>
              </w:rPr>
              <w:t xml:space="preserve">Attestation de Madame Anna </w:t>
            </w:r>
            <w:proofErr w:type="spellStart"/>
            <w:r w:rsidRPr="00DF5CD3">
              <w:rPr>
                <w:rFonts w:ascii="Arial" w:hAnsi="Arial" w:cs="Arial"/>
                <w:sz w:val="22"/>
                <w:szCs w:val="22"/>
              </w:rPr>
              <w:t>Katharina</w:t>
            </w:r>
            <w:proofErr w:type="spellEnd"/>
            <w:r w:rsidRPr="00DF5CD3">
              <w:rPr>
                <w:rFonts w:ascii="Arial" w:hAnsi="Arial" w:cs="Arial"/>
                <w:sz w:val="22"/>
                <w:szCs w:val="22"/>
              </w:rPr>
              <w:t xml:space="preserve"> de </w:t>
            </w:r>
            <w:proofErr w:type="spellStart"/>
            <w:r w:rsidRPr="00DF5CD3">
              <w:rPr>
                <w:rFonts w:ascii="Arial" w:hAnsi="Arial" w:cs="Arial"/>
                <w:sz w:val="22"/>
                <w:szCs w:val="22"/>
              </w:rPr>
              <w:t>Tourtier</w:t>
            </w:r>
            <w:proofErr w:type="spellEnd"/>
            <w:r w:rsidRPr="00DF5CD3">
              <w:rPr>
                <w:rFonts w:ascii="Arial" w:hAnsi="Arial" w:cs="Arial"/>
                <w:sz w:val="22"/>
                <w:szCs w:val="22"/>
              </w:rPr>
              <w:t xml:space="preserve"> Présidente de la société Parc Eolien </w:t>
            </w:r>
            <w:proofErr w:type="spellStart"/>
            <w:r w:rsidRPr="00DF5CD3">
              <w:rPr>
                <w:rFonts w:ascii="Arial" w:hAnsi="Arial" w:cs="Arial"/>
                <w:sz w:val="22"/>
                <w:szCs w:val="22"/>
              </w:rPr>
              <w:t>Nordex</w:t>
            </w:r>
            <w:proofErr w:type="spellEnd"/>
            <w:r w:rsidRPr="00DF5CD3">
              <w:rPr>
                <w:rFonts w:ascii="Arial" w:hAnsi="Arial" w:cs="Arial"/>
                <w:sz w:val="22"/>
                <w:szCs w:val="22"/>
              </w:rPr>
              <w:t xml:space="preserve"> 73  </w:t>
            </w:r>
          </w:p>
        </w:tc>
      </w:tr>
      <w:tr w:rsidR="00ED4E6A" w:rsidRPr="00ED4E6A" w:rsidTr="009332A0">
        <w:trPr>
          <w:trHeight w:val="556"/>
        </w:trPr>
        <w:tc>
          <w:tcPr>
            <w:tcW w:w="654" w:type="dxa"/>
            <w:tcBorders>
              <w:top w:val="single" w:sz="4" w:space="0" w:color="auto"/>
              <w:right w:val="single" w:sz="4" w:space="0" w:color="auto"/>
            </w:tcBorders>
            <w:shd w:val="pct5" w:color="000000" w:fill="FFFFFF"/>
          </w:tcPr>
          <w:p w:rsidR="00ED4E6A" w:rsidRPr="00DF5CD3" w:rsidRDefault="00ED4E6A" w:rsidP="00C31B34">
            <w:pPr>
              <w:tabs>
                <w:tab w:val="left" w:pos="5580"/>
              </w:tabs>
              <w:jc w:val="both"/>
              <w:rPr>
                <w:rFonts w:ascii="Arial" w:hAnsi="Arial" w:cs="Arial"/>
                <w:sz w:val="22"/>
                <w:szCs w:val="22"/>
              </w:rPr>
            </w:pPr>
            <w:r w:rsidRPr="00DF5CD3">
              <w:rPr>
                <w:rFonts w:ascii="Arial" w:hAnsi="Arial" w:cs="Arial"/>
                <w:sz w:val="22"/>
                <w:szCs w:val="22"/>
              </w:rPr>
              <w:t>3</w:t>
            </w:r>
          </w:p>
        </w:tc>
        <w:tc>
          <w:tcPr>
            <w:tcW w:w="1884" w:type="dxa"/>
            <w:tcBorders>
              <w:top w:val="single" w:sz="4" w:space="0" w:color="auto"/>
              <w:left w:val="single" w:sz="4" w:space="0" w:color="auto"/>
              <w:right w:val="single" w:sz="4" w:space="0" w:color="auto"/>
            </w:tcBorders>
            <w:shd w:val="pct5" w:color="000000" w:fill="FFFFFF"/>
          </w:tcPr>
          <w:p w:rsidR="00ED4E6A" w:rsidRPr="00DF5CD3" w:rsidRDefault="00ED4E6A" w:rsidP="00C31B34">
            <w:pPr>
              <w:tabs>
                <w:tab w:val="left" w:pos="5580"/>
              </w:tabs>
              <w:jc w:val="both"/>
              <w:rPr>
                <w:rFonts w:ascii="Arial" w:hAnsi="Arial" w:cs="Arial"/>
                <w:sz w:val="22"/>
                <w:szCs w:val="22"/>
              </w:rPr>
            </w:pPr>
            <w:r w:rsidRPr="00DF5CD3">
              <w:rPr>
                <w:rFonts w:ascii="Arial" w:hAnsi="Arial" w:cs="Arial"/>
                <w:sz w:val="22"/>
                <w:szCs w:val="22"/>
              </w:rPr>
              <w:t>22 mai 2018</w:t>
            </w:r>
          </w:p>
        </w:tc>
        <w:tc>
          <w:tcPr>
            <w:tcW w:w="7290" w:type="dxa"/>
            <w:tcBorders>
              <w:top w:val="single" w:sz="4" w:space="0" w:color="auto"/>
              <w:left w:val="single" w:sz="4" w:space="0" w:color="auto"/>
            </w:tcBorders>
            <w:shd w:val="pct5" w:color="000000" w:fill="FFFFFF"/>
          </w:tcPr>
          <w:p w:rsidR="007D23F2" w:rsidRPr="00DF5CD3" w:rsidRDefault="00ED4E6A" w:rsidP="00ED4E6A">
            <w:pPr>
              <w:tabs>
                <w:tab w:val="left" w:pos="5580"/>
              </w:tabs>
              <w:jc w:val="both"/>
              <w:rPr>
                <w:rFonts w:ascii="Arial" w:hAnsi="Arial" w:cs="Arial"/>
                <w:sz w:val="22"/>
                <w:szCs w:val="22"/>
              </w:rPr>
            </w:pPr>
            <w:r w:rsidRPr="00DF5CD3">
              <w:rPr>
                <w:rFonts w:ascii="Arial" w:hAnsi="Arial" w:cs="Arial"/>
                <w:sz w:val="22"/>
                <w:szCs w:val="22"/>
              </w:rPr>
              <w:t xml:space="preserve">lettre d’engagement et de support </w:t>
            </w:r>
            <w:r w:rsidR="00916C26">
              <w:rPr>
                <w:rFonts w:ascii="Arial" w:hAnsi="Arial" w:cs="Arial"/>
                <w:sz w:val="22"/>
                <w:szCs w:val="22"/>
              </w:rPr>
              <w:t xml:space="preserve">de </w:t>
            </w:r>
            <w:r w:rsidR="007D23F2" w:rsidRPr="00DF5CD3">
              <w:rPr>
                <w:rFonts w:ascii="Arial" w:hAnsi="Arial" w:cs="Arial"/>
                <w:sz w:val="22"/>
                <w:szCs w:val="22"/>
              </w:rPr>
              <w:t xml:space="preserve">la société NORDEX </w:t>
            </w:r>
          </w:p>
        </w:tc>
      </w:tr>
      <w:tr w:rsidR="00ED4E6A" w:rsidRPr="00ED4E6A" w:rsidTr="009332A0">
        <w:trPr>
          <w:trHeight w:val="556"/>
        </w:trPr>
        <w:tc>
          <w:tcPr>
            <w:tcW w:w="654" w:type="dxa"/>
            <w:tcBorders>
              <w:right w:val="single" w:sz="4" w:space="0" w:color="auto"/>
            </w:tcBorders>
            <w:shd w:val="pct20" w:color="000000" w:fill="FFFFFF"/>
          </w:tcPr>
          <w:p w:rsidR="00ED4E6A"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4</w:t>
            </w:r>
          </w:p>
        </w:tc>
        <w:tc>
          <w:tcPr>
            <w:tcW w:w="1884" w:type="dxa"/>
            <w:tcBorders>
              <w:left w:val="single" w:sz="4" w:space="0" w:color="auto"/>
              <w:right w:val="single" w:sz="4" w:space="0" w:color="auto"/>
            </w:tcBorders>
            <w:shd w:val="pct20" w:color="000000" w:fill="FFFFFF"/>
          </w:tcPr>
          <w:p w:rsidR="00ED4E6A"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05 décembre 2019</w:t>
            </w:r>
          </w:p>
        </w:tc>
        <w:tc>
          <w:tcPr>
            <w:tcW w:w="7290" w:type="dxa"/>
            <w:tcBorders>
              <w:left w:val="single" w:sz="4" w:space="0" w:color="auto"/>
            </w:tcBorders>
            <w:shd w:val="pct20" w:color="000000" w:fill="FFFFFF"/>
          </w:tcPr>
          <w:p w:rsidR="00ED4E6A" w:rsidRPr="00DF5CD3" w:rsidRDefault="00ED4E6A" w:rsidP="009332A0">
            <w:pPr>
              <w:tabs>
                <w:tab w:val="left" w:pos="5580"/>
              </w:tabs>
              <w:jc w:val="both"/>
              <w:rPr>
                <w:rFonts w:ascii="Arial" w:hAnsi="Arial" w:cs="Arial"/>
                <w:sz w:val="22"/>
                <w:szCs w:val="22"/>
              </w:rPr>
            </w:pPr>
            <w:r w:rsidRPr="00DF5CD3">
              <w:rPr>
                <w:rFonts w:ascii="Arial" w:hAnsi="Arial" w:cs="Arial"/>
                <w:sz w:val="22"/>
                <w:szCs w:val="22"/>
              </w:rPr>
              <w:t>Demande de désignation d’un commissaire enquêteur par la Préfecture auprès du tribunal Administratif d’Amiens</w:t>
            </w:r>
          </w:p>
        </w:tc>
      </w:tr>
      <w:tr w:rsidR="007D23F2" w:rsidRPr="00ED4E6A" w:rsidTr="009332A0">
        <w:trPr>
          <w:trHeight w:val="556"/>
        </w:trPr>
        <w:tc>
          <w:tcPr>
            <w:tcW w:w="654" w:type="dxa"/>
            <w:tcBorders>
              <w:right w:val="single" w:sz="4" w:space="0" w:color="auto"/>
            </w:tcBorders>
            <w:shd w:val="pct20" w:color="000000" w:fill="FFFFFF"/>
          </w:tcPr>
          <w:p w:rsidR="007D23F2"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5</w:t>
            </w:r>
          </w:p>
        </w:tc>
        <w:tc>
          <w:tcPr>
            <w:tcW w:w="1884" w:type="dxa"/>
            <w:tcBorders>
              <w:left w:val="single" w:sz="4" w:space="0" w:color="auto"/>
              <w:right w:val="single" w:sz="4" w:space="0" w:color="auto"/>
            </w:tcBorders>
            <w:shd w:val="pct20" w:color="000000" w:fill="FFFFFF"/>
          </w:tcPr>
          <w:p w:rsidR="007D23F2"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09 décembre 201</w:t>
            </w:r>
            <w:r w:rsidR="00916C26">
              <w:rPr>
                <w:rFonts w:ascii="Arial" w:hAnsi="Arial" w:cs="Arial"/>
                <w:sz w:val="22"/>
                <w:szCs w:val="22"/>
              </w:rPr>
              <w:t>9</w:t>
            </w:r>
          </w:p>
        </w:tc>
        <w:tc>
          <w:tcPr>
            <w:tcW w:w="7290" w:type="dxa"/>
            <w:tcBorders>
              <w:left w:val="single" w:sz="4" w:space="0" w:color="auto"/>
            </w:tcBorders>
            <w:shd w:val="pct20" w:color="000000" w:fill="FFFFFF"/>
          </w:tcPr>
          <w:p w:rsidR="007D23F2"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 xml:space="preserve">lettre du tribunal administratif d’Amiens à monsieur le Préfet du département de l’Oise </w:t>
            </w:r>
          </w:p>
        </w:tc>
      </w:tr>
      <w:tr w:rsidR="007D23F2" w:rsidRPr="00ED4E6A" w:rsidTr="009332A0">
        <w:trPr>
          <w:trHeight w:val="556"/>
        </w:trPr>
        <w:tc>
          <w:tcPr>
            <w:tcW w:w="654" w:type="dxa"/>
            <w:tcBorders>
              <w:right w:val="single" w:sz="4" w:space="0" w:color="auto"/>
            </w:tcBorders>
            <w:shd w:val="pct20" w:color="000000" w:fill="FFFFFF"/>
          </w:tcPr>
          <w:p w:rsidR="007D23F2"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6</w:t>
            </w:r>
          </w:p>
        </w:tc>
        <w:tc>
          <w:tcPr>
            <w:tcW w:w="1884" w:type="dxa"/>
            <w:tcBorders>
              <w:left w:val="single" w:sz="4" w:space="0" w:color="auto"/>
              <w:right w:val="single" w:sz="4" w:space="0" w:color="auto"/>
            </w:tcBorders>
            <w:shd w:val="pct20" w:color="000000" w:fill="FFFFFF"/>
          </w:tcPr>
          <w:p w:rsidR="007D23F2"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09 décembre 2019</w:t>
            </w:r>
          </w:p>
        </w:tc>
        <w:tc>
          <w:tcPr>
            <w:tcW w:w="7290" w:type="dxa"/>
            <w:tcBorders>
              <w:left w:val="single" w:sz="4" w:space="0" w:color="auto"/>
            </w:tcBorders>
            <w:shd w:val="pct20" w:color="000000" w:fill="FFFFFF"/>
          </w:tcPr>
          <w:p w:rsidR="007D23F2"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Désignation du commissaire enquêteur par le Tribunal administratif d’Amiens</w:t>
            </w:r>
          </w:p>
        </w:tc>
      </w:tr>
      <w:tr w:rsidR="007D23F2" w:rsidRPr="00ED4E6A" w:rsidTr="009332A0">
        <w:trPr>
          <w:trHeight w:val="556"/>
        </w:trPr>
        <w:tc>
          <w:tcPr>
            <w:tcW w:w="654" w:type="dxa"/>
            <w:tcBorders>
              <w:right w:val="single" w:sz="4" w:space="0" w:color="auto"/>
            </w:tcBorders>
            <w:shd w:val="pct20" w:color="000000" w:fill="FFFFFF"/>
          </w:tcPr>
          <w:p w:rsidR="007D23F2"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7</w:t>
            </w:r>
          </w:p>
        </w:tc>
        <w:tc>
          <w:tcPr>
            <w:tcW w:w="1884" w:type="dxa"/>
            <w:tcBorders>
              <w:left w:val="single" w:sz="4" w:space="0" w:color="auto"/>
              <w:right w:val="single" w:sz="4" w:space="0" w:color="auto"/>
            </w:tcBorders>
            <w:shd w:val="pct20" w:color="000000" w:fill="FFFFFF"/>
          </w:tcPr>
          <w:p w:rsidR="007D23F2"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19 décembre 2019</w:t>
            </w:r>
          </w:p>
        </w:tc>
        <w:tc>
          <w:tcPr>
            <w:tcW w:w="7290" w:type="dxa"/>
            <w:tcBorders>
              <w:left w:val="single" w:sz="4" w:space="0" w:color="auto"/>
            </w:tcBorders>
            <w:shd w:val="pct20" w:color="000000" w:fill="FFFFFF"/>
          </w:tcPr>
          <w:p w:rsidR="007D23F2"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 xml:space="preserve">Annulation de rendez vous par la direction de la DDT de l’Oise </w:t>
            </w:r>
          </w:p>
        </w:tc>
      </w:tr>
      <w:tr w:rsidR="007D23F2" w:rsidRPr="00ED4E6A" w:rsidTr="009332A0">
        <w:trPr>
          <w:trHeight w:val="556"/>
        </w:trPr>
        <w:tc>
          <w:tcPr>
            <w:tcW w:w="654" w:type="dxa"/>
            <w:tcBorders>
              <w:right w:val="single" w:sz="4" w:space="0" w:color="auto"/>
            </w:tcBorders>
            <w:shd w:val="pct20" w:color="000000" w:fill="FFFFFF"/>
          </w:tcPr>
          <w:p w:rsidR="007D23F2"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8</w:t>
            </w:r>
          </w:p>
        </w:tc>
        <w:tc>
          <w:tcPr>
            <w:tcW w:w="1884" w:type="dxa"/>
            <w:tcBorders>
              <w:left w:val="single" w:sz="4" w:space="0" w:color="auto"/>
              <w:right w:val="single" w:sz="4" w:space="0" w:color="auto"/>
            </w:tcBorders>
            <w:shd w:val="pct20" w:color="000000" w:fill="FFFFFF"/>
          </w:tcPr>
          <w:p w:rsidR="007D23F2"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27 juillet 2018</w:t>
            </w:r>
          </w:p>
        </w:tc>
        <w:tc>
          <w:tcPr>
            <w:tcW w:w="7290" w:type="dxa"/>
            <w:tcBorders>
              <w:left w:val="single" w:sz="4" w:space="0" w:color="auto"/>
            </w:tcBorders>
            <w:shd w:val="pct20" w:color="000000" w:fill="FFFFFF"/>
          </w:tcPr>
          <w:p w:rsidR="007D23F2" w:rsidRPr="00DF5CD3" w:rsidRDefault="007D23F2" w:rsidP="009332A0">
            <w:pPr>
              <w:tabs>
                <w:tab w:val="left" w:pos="5580"/>
              </w:tabs>
              <w:jc w:val="both"/>
              <w:rPr>
                <w:rFonts w:ascii="Arial" w:hAnsi="Arial" w:cs="Arial"/>
                <w:sz w:val="22"/>
                <w:szCs w:val="22"/>
              </w:rPr>
            </w:pPr>
            <w:r w:rsidRPr="00DF5CD3">
              <w:rPr>
                <w:rFonts w:ascii="Arial" w:hAnsi="Arial" w:cs="Arial"/>
                <w:sz w:val="22"/>
                <w:szCs w:val="22"/>
              </w:rPr>
              <w:t xml:space="preserve">condition de remise en état du site </w:t>
            </w:r>
            <w:r w:rsidR="00C31B34" w:rsidRPr="00DF5CD3">
              <w:rPr>
                <w:rFonts w:ascii="Arial" w:hAnsi="Arial" w:cs="Arial"/>
                <w:sz w:val="22"/>
                <w:szCs w:val="22"/>
              </w:rPr>
              <w:t>auprès de Monsieur Thierry DUPONT</w:t>
            </w:r>
          </w:p>
        </w:tc>
      </w:tr>
      <w:tr w:rsidR="00C31B34" w:rsidRPr="00ED4E6A" w:rsidTr="009332A0">
        <w:trPr>
          <w:trHeight w:val="556"/>
        </w:trPr>
        <w:tc>
          <w:tcPr>
            <w:tcW w:w="654" w:type="dxa"/>
            <w:tcBorders>
              <w:righ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9</w:t>
            </w:r>
          </w:p>
        </w:tc>
        <w:tc>
          <w:tcPr>
            <w:tcW w:w="1884" w:type="dxa"/>
            <w:tcBorders>
              <w:left w:val="single" w:sz="4" w:space="0" w:color="auto"/>
              <w:righ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31 aout 2018</w:t>
            </w:r>
          </w:p>
        </w:tc>
        <w:tc>
          <w:tcPr>
            <w:tcW w:w="7290" w:type="dxa"/>
            <w:tcBorders>
              <w:lef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condition de remise en état du site auprès de Madame Cécile COUSIN</w:t>
            </w:r>
          </w:p>
        </w:tc>
      </w:tr>
      <w:tr w:rsidR="00C31B34" w:rsidRPr="00ED4E6A" w:rsidTr="009332A0">
        <w:trPr>
          <w:trHeight w:val="556"/>
        </w:trPr>
        <w:tc>
          <w:tcPr>
            <w:tcW w:w="654" w:type="dxa"/>
            <w:tcBorders>
              <w:righ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10</w:t>
            </w:r>
          </w:p>
        </w:tc>
        <w:tc>
          <w:tcPr>
            <w:tcW w:w="1884" w:type="dxa"/>
            <w:tcBorders>
              <w:left w:val="single" w:sz="4" w:space="0" w:color="auto"/>
              <w:righ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13 octobre 201</w:t>
            </w:r>
            <w:r w:rsidR="00916C26">
              <w:rPr>
                <w:rFonts w:ascii="Arial" w:hAnsi="Arial" w:cs="Arial"/>
                <w:sz w:val="22"/>
                <w:szCs w:val="22"/>
              </w:rPr>
              <w:t>8</w:t>
            </w:r>
          </w:p>
        </w:tc>
        <w:tc>
          <w:tcPr>
            <w:tcW w:w="7290" w:type="dxa"/>
            <w:tcBorders>
              <w:left w:val="single" w:sz="4" w:space="0" w:color="auto"/>
            </w:tcBorders>
            <w:shd w:val="pct20" w:color="000000" w:fill="FFFFFF"/>
          </w:tcPr>
          <w:p w:rsidR="00C31B34" w:rsidRPr="00DF5CD3" w:rsidRDefault="00C31B34" w:rsidP="00C31B34">
            <w:pPr>
              <w:tabs>
                <w:tab w:val="left" w:pos="5580"/>
              </w:tabs>
              <w:jc w:val="both"/>
              <w:rPr>
                <w:rFonts w:ascii="Arial" w:hAnsi="Arial" w:cs="Arial"/>
                <w:sz w:val="22"/>
                <w:szCs w:val="22"/>
              </w:rPr>
            </w:pPr>
            <w:r w:rsidRPr="00DF5CD3">
              <w:rPr>
                <w:rFonts w:ascii="Arial" w:hAnsi="Arial" w:cs="Arial"/>
                <w:sz w:val="22"/>
                <w:szCs w:val="22"/>
              </w:rPr>
              <w:t xml:space="preserve">condition de remise en état du site auprès de la commune de </w:t>
            </w:r>
            <w:proofErr w:type="spellStart"/>
            <w:r w:rsidRPr="00DF5CD3">
              <w:rPr>
                <w:rFonts w:ascii="Arial" w:hAnsi="Arial" w:cs="Arial"/>
                <w:sz w:val="22"/>
                <w:szCs w:val="22"/>
              </w:rPr>
              <w:t>Catillon</w:t>
            </w:r>
            <w:proofErr w:type="spellEnd"/>
            <w:r w:rsidRPr="00DF5CD3">
              <w:rPr>
                <w:rFonts w:ascii="Arial" w:hAnsi="Arial" w:cs="Arial"/>
                <w:sz w:val="22"/>
                <w:szCs w:val="22"/>
              </w:rPr>
              <w:t xml:space="preserve"> </w:t>
            </w:r>
            <w:proofErr w:type="spellStart"/>
            <w:r w:rsidRPr="00DF5CD3">
              <w:rPr>
                <w:rFonts w:ascii="Arial" w:hAnsi="Arial" w:cs="Arial"/>
                <w:sz w:val="22"/>
                <w:szCs w:val="22"/>
              </w:rPr>
              <w:t>Fumechon</w:t>
            </w:r>
            <w:proofErr w:type="spellEnd"/>
          </w:p>
        </w:tc>
      </w:tr>
      <w:tr w:rsidR="00C31B34" w:rsidRPr="00ED4E6A" w:rsidTr="009332A0">
        <w:trPr>
          <w:trHeight w:val="556"/>
        </w:trPr>
        <w:tc>
          <w:tcPr>
            <w:tcW w:w="654" w:type="dxa"/>
            <w:tcBorders>
              <w:righ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11</w:t>
            </w:r>
          </w:p>
        </w:tc>
        <w:tc>
          <w:tcPr>
            <w:tcW w:w="1884" w:type="dxa"/>
            <w:tcBorders>
              <w:left w:val="single" w:sz="4" w:space="0" w:color="auto"/>
              <w:righ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24 octobre 2018</w:t>
            </w:r>
          </w:p>
        </w:tc>
        <w:tc>
          <w:tcPr>
            <w:tcW w:w="7290" w:type="dxa"/>
            <w:tcBorders>
              <w:left w:val="single" w:sz="4" w:space="0" w:color="auto"/>
            </w:tcBorders>
            <w:shd w:val="pct20" w:color="000000" w:fill="FFFFFF"/>
          </w:tcPr>
          <w:p w:rsidR="00C31B34" w:rsidRPr="00DF5CD3" w:rsidRDefault="00C31B34" w:rsidP="00C31B34">
            <w:pPr>
              <w:tabs>
                <w:tab w:val="left" w:pos="5580"/>
              </w:tabs>
              <w:jc w:val="both"/>
              <w:rPr>
                <w:rFonts w:ascii="Arial" w:hAnsi="Arial" w:cs="Arial"/>
                <w:sz w:val="22"/>
                <w:szCs w:val="22"/>
              </w:rPr>
            </w:pPr>
            <w:r w:rsidRPr="00DF5CD3">
              <w:rPr>
                <w:rFonts w:ascii="Arial" w:hAnsi="Arial" w:cs="Arial"/>
                <w:sz w:val="22"/>
                <w:szCs w:val="22"/>
              </w:rPr>
              <w:t>condition de remise en état du site auprès de madame Magali DEWILDE</w:t>
            </w:r>
          </w:p>
        </w:tc>
      </w:tr>
      <w:tr w:rsidR="00C31B34" w:rsidRPr="00ED4E6A" w:rsidTr="009332A0">
        <w:trPr>
          <w:trHeight w:val="556"/>
        </w:trPr>
        <w:tc>
          <w:tcPr>
            <w:tcW w:w="654" w:type="dxa"/>
            <w:tcBorders>
              <w:righ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12</w:t>
            </w:r>
          </w:p>
        </w:tc>
        <w:tc>
          <w:tcPr>
            <w:tcW w:w="1884" w:type="dxa"/>
            <w:tcBorders>
              <w:left w:val="single" w:sz="4" w:space="0" w:color="auto"/>
              <w:righ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24 octobre 2018</w:t>
            </w:r>
          </w:p>
        </w:tc>
        <w:tc>
          <w:tcPr>
            <w:tcW w:w="7290" w:type="dxa"/>
            <w:tcBorders>
              <w:left w:val="single" w:sz="4" w:space="0" w:color="auto"/>
            </w:tcBorders>
            <w:shd w:val="pct20" w:color="000000" w:fill="FFFFFF"/>
          </w:tcPr>
          <w:p w:rsidR="00C31B34" w:rsidRPr="00DF5CD3" w:rsidRDefault="00C31B34" w:rsidP="00C31B34">
            <w:pPr>
              <w:tabs>
                <w:tab w:val="left" w:pos="5580"/>
              </w:tabs>
              <w:jc w:val="both"/>
              <w:rPr>
                <w:rFonts w:ascii="Arial" w:hAnsi="Arial" w:cs="Arial"/>
                <w:sz w:val="22"/>
                <w:szCs w:val="22"/>
              </w:rPr>
            </w:pPr>
            <w:r w:rsidRPr="00DF5CD3">
              <w:rPr>
                <w:rFonts w:ascii="Arial" w:hAnsi="Arial" w:cs="Arial"/>
                <w:sz w:val="22"/>
                <w:szCs w:val="22"/>
              </w:rPr>
              <w:t>condition de remise en état du site auprès de Rachel VANDEPUTTE</w:t>
            </w:r>
          </w:p>
        </w:tc>
      </w:tr>
      <w:tr w:rsidR="00C31B34" w:rsidRPr="00ED4E6A" w:rsidTr="009332A0">
        <w:trPr>
          <w:trHeight w:val="556"/>
        </w:trPr>
        <w:tc>
          <w:tcPr>
            <w:tcW w:w="654" w:type="dxa"/>
            <w:tcBorders>
              <w:righ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13</w:t>
            </w:r>
          </w:p>
        </w:tc>
        <w:tc>
          <w:tcPr>
            <w:tcW w:w="1884" w:type="dxa"/>
            <w:tcBorders>
              <w:left w:val="single" w:sz="4" w:space="0" w:color="auto"/>
              <w:righ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08 janvier 2020</w:t>
            </w:r>
          </w:p>
        </w:tc>
        <w:tc>
          <w:tcPr>
            <w:tcW w:w="7290" w:type="dxa"/>
            <w:tcBorders>
              <w:left w:val="single" w:sz="4" w:space="0" w:color="auto"/>
            </w:tcBorders>
            <w:shd w:val="pct20" w:color="000000" w:fill="FFFFFF"/>
          </w:tcPr>
          <w:p w:rsidR="00C31B34" w:rsidRPr="00DF5CD3" w:rsidRDefault="00C31B34" w:rsidP="00C31B34">
            <w:pPr>
              <w:tabs>
                <w:tab w:val="left" w:pos="5580"/>
              </w:tabs>
              <w:jc w:val="both"/>
              <w:rPr>
                <w:rFonts w:ascii="Arial" w:hAnsi="Arial" w:cs="Arial"/>
                <w:sz w:val="22"/>
                <w:szCs w:val="22"/>
              </w:rPr>
            </w:pPr>
            <w:r w:rsidRPr="00DF5CD3">
              <w:rPr>
                <w:rFonts w:ascii="Arial" w:hAnsi="Arial" w:cs="Arial"/>
                <w:sz w:val="22"/>
                <w:szCs w:val="22"/>
              </w:rPr>
              <w:t>Arrêté Préfectoral</w:t>
            </w:r>
          </w:p>
        </w:tc>
      </w:tr>
      <w:tr w:rsidR="00ED4E6A" w:rsidRPr="00ED4E6A" w:rsidTr="009332A0">
        <w:trPr>
          <w:trHeight w:val="556"/>
        </w:trPr>
        <w:tc>
          <w:tcPr>
            <w:tcW w:w="654" w:type="dxa"/>
            <w:tcBorders>
              <w:right w:val="single" w:sz="4" w:space="0" w:color="auto"/>
            </w:tcBorders>
            <w:shd w:val="pct20" w:color="000000" w:fill="FFFFFF"/>
          </w:tcPr>
          <w:p w:rsidR="00ED4E6A"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14</w:t>
            </w:r>
          </w:p>
        </w:tc>
        <w:tc>
          <w:tcPr>
            <w:tcW w:w="1884" w:type="dxa"/>
            <w:tcBorders>
              <w:left w:val="single" w:sz="4" w:space="0" w:color="auto"/>
              <w:right w:val="single" w:sz="4" w:space="0" w:color="auto"/>
            </w:tcBorders>
            <w:shd w:val="pct20" w:color="000000" w:fill="FFFFFF"/>
          </w:tcPr>
          <w:p w:rsidR="00ED4E6A"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10 janvier 2020</w:t>
            </w:r>
          </w:p>
        </w:tc>
        <w:tc>
          <w:tcPr>
            <w:tcW w:w="7290" w:type="dxa"/>
            <w:tcBorders>
              <w:left w:val="single" w:sz="4" w:space="0" w:color="auto"/>
            </w:tcBorders>
            <w:shd w:val="pct20" w:color="000000" w:fill="FFFFFF"/>
          </w:tcPr>
          <w:p w:rsidR="00ED4E6A" w:rsidRPr="00DF5CD3" w:rsidRDefault="00ED4E6A" w:rsidP="009332A0">
            <w:pPr>
              <w:tabs>
                <w:tab w:val="left" w:pos="5580"/>
              </w:tabs>
              <w:jc w:val="both"/>
              <w:rPr>
                <w:rFonts w:ascii="Arial" w:hAnsi="Arial" w:cs="Arial"/>
                <w:sz w:val="22"/>
                <w:szCs w:val="22"/>
              </w:rPr>
            </w:pPr>
            <w:r w:rsidRPr="00DF5CD3">
              <w:rPr>
                <w:rFonts w:ascii="Arial" w:hAnsi="Arial" w:cs="Arial"/>
                <w:sz w:val="22"/>
                <w:szCs w:val="22"/>
              </w:rPr>
              <w:t>Lettre de la Préfecture adressée au commissaire enquêteur</w:t>
            </w:r>
          </w:p>
        </w:tc>
      </w:tr>
      <w:tr w:rsidR="00C31B34" w:rsidRPr="00ED4E6A" w:rsidTr="009332A0">
        <w:trPr>
          <w:trHeight w:val="556"/>
        </w:trPr>
        <w:tc>
          <w:tcPr>
            <w:tcW w:w="654" w:type="dxa"/>
            <w:tcBorders>
              <w:righ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15</w:t>
            </w:r>
          </w:p>
        </w:tc>
        <w:tc>
          <w:tcPr>
            <w:tcW w:w="1884" w:type="dxa"/>
            <w:tcBorders>
              <w:left w:val="single" w:sz="4" w:space="0" w:color="auto"/>
              <w:righ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début janvier 2020</w:t>
            </w:r>
          </w:p>
        </w:tc>
        <w:tc>
          <w:tcPr>
            <w:tcW w:w="7290" w:type="dxa"/>
            <w:tcBorders>
              <w:left w:val="single" w:sz="4" w:space="0" w:color="auto"/>
            </w:tcBorders>
            <w:shd w:val="pct20" w:color="000000" w:fill="FFFFFF"/>
          </w:tcPr>
          <w:p w:rsidR="00C31B34" w:rsidRPr="00DF5CD3" w:rsidRDefault="00C31B34" w:rsidP="009332A0">
            <w:pPr>
              <w:tabs>
                <w:tab w:val="left" w:pos="5580"/>
              </w:tabs>
              <w:jc w:val="both"/>
              <w:rPr>
                <w:rFonts w:ascii="Arial" w:hAnsi="Arial" w:cs="Arial"/>
                <w:sz w:val="22"/>
                <w:szCs w:val="22"/>
              </w:rPr>
            </w:pPr>
            <w:r w:rsidRPr="00DF5CD3">
              <w:rPr>
                <w:rFonts w:ascii="Arial" w:hAnsi="Arial" w:cs="Arial"/>
                <w:sz w:val="22"/>
                <w:szCs w:val="22"/>
              </w:rPr>
              <w:t>AVIS D’ENQUETE PUBLIQUE</w:t>
            </w:r>
          </w:p>
        </w:tc>
      </w:tr>
      <w:tr w:rsidR="00937FDF" w:rsidRPr="00ED4E6A" w:rsidTr="009332A0">
        <w:trPr>
          <w:trHeight w:val="556"/>
        </w:trPr>
        <w:tc>
          <w:tcPr>
            <w:tcW w:w="654" w:type="dxa"/>
            <w:tcBorders>
              <w:right w:val="single" w:sz="4" w:space="0" w:color="auto"/>
            </w:tcBorders>
            <w:shd w:val="pct20" w:color="000000" w:fill="FFFFFF"/>
          </w:tcPr>
          <w:p w:rsidR="00937FDF"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16</w:t>
            </w:r>
          </w:p>
        </w:tc>
        <w:tc>
          <w:tcPr>
            <w:tcW w:w="1884" w:type="dxa"/>
            <w:tcBorders>
              <w:left w:val="single" w:sz="4" w:space="0" w:color="auto"/>
              <w:right w:val="single" w:sz="4" w:space="0" w:color="auto"/>
            </w:tcBorders>
            <w:shd w:val="pct20" w:color="000000" w:fill="FFFFFF"/>
          </w:tcPr>
          <w:p w:rsidR="00937FDF"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13 juin 2018</w:t>
            </w:r>
          </w:p>
        </w:tc>
        <w:tc>
          <w:tcPr>
            <w:tcW w:w="7290" w:type="dxa"/>
            <w:tcBorders>
              <w:left w:val="single" w:sz="4" w:space="0" w:color="auto"/>
            </w:tcBorders>
            <w:shd w:val="pct20" w:color="000000" w:fill="FFFFFF"/>
          </w:tcPr>
          <w:p w:rsidR="00937FDF"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lettre info au public</w:t>
            </w:r>
          </w:p>
        </w:tc>
      </w:tr>
      <w:tr w:rsidR="00937FDF" w:rsidRPr="00ED4E6A" w:rsidTr="009332A0">
        <w:trPr>
          <w:trHeight w:val="556"/>
        </w:trPr>
        <w:tc>
          <w:tcPr>
            <w:tcW w:w="654" w:type="dxa"/>
            <w:tcBorders>
              <w:right w:val="single" w:sz="4" w:space="0" w:color="auto"/>
            </w:tcBorders>
            <w:shd w:val="pct20" w:color="000000" w:fill="FFFFFF"/>
          </w:tcPr>
          <w:p w:rsidR="00937FDF"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17</w:t>
            </w:r>
          </w:p>
        </w:tc>
        <w:tc>
          <w:tcPr>
            <w:tcW w:w="1884" w:type="dxa"/>
            <w:tcBorders>
              <w:left w:val="single" w:sz="4" w:space="0" w:color="auto"/>
              <w:right w:val="single" w:sz="4" w:space="0" w:color="auto"/>
            </w:tcBorders>
            <w:shd w:val="pct20" w:color="000000" w:fill="FFFFFF"/>
          </w:tcPr>
          <w:p w:rsidR="00937FDF"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14 janvier 2020</w:t>
            </w:r>
          </w:p>
        </w:tc>
        <w:tc>
          <w:tcPr>
            <w:tcW w:w="7290" w:type="dxa"/>
            <w:tcBorders>
              <w:left w:val="single" w:sz="4" w:space="0" w:color="auto"/>
            </w:tcBorders>
            <w:shd w:val="pct20" w:color="000000" w:fill="FFFFFF"/>
          </w:tcPr>
          <w:p w:rsidR="00937FDF"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invitation à une réunion d’info par NORDEX avant l’</w:t>
            </w:r>
            <w:proofErr w:type="spellStart"/>
            <w:r w:rsidRPr="00DF5CD3">
              <w:rPr>
                <w:rFonts w:ascii="Arial" w:hAnsi="Arial" w:cs="Arial"/>
                <w:sz w:val="22"/>
                <w:szCs w:val="22"/>
              </w:rPr>
              <w:t>enquëte</w:t>
            </w:r>
            <w:proofErr w:type="spellEnd"/>
            <w:r w:rsidRPr="00DF5CD3">
              <w:rPr>
                <w:rFonts w:ascii="Arial" w:hAnsi="Arial" w:cs="Arial"/>
                <w:sz w:val="22"/>
                <w:szCs w:val="22"/>
              </w:rPr>
              <w:t xml:space="preserve"> publique</w:t>
            </w:r>
          </w:p>
        </w:tc>
      </w:tr>
      <w:tr w:rsidR="00ED4E6A" w:rsidRPr="00ED4E6A" w:rsidTr="009332A0">
        <w:trPr>
          <w:trHeight w:val="556"/>
        </w:trPr>
        <w:tc>
          <w:tcPr>
            <w:tcW w:w="654" w:type="dxa"/>
            <w:tcBorders>
              <w:right w:val="single" w:sz="4" w:space="0" w:color="auto"/>
            </w:tcBorders>
            <w:shd w:val="pct20" w:color="000000" w:fill="FFFFFF"/>
          </w:tcPr>
          <w:p w:rsidR="00ED4E6A"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18</w:t>
            </w:r>
          </w:p>
        </w:tc>
        <w:tc>
          <w:tcPr>
            <w:tcW w:w="1884" w:type="dxa"/>
            <w:tcBorders>
              <w:left w:val="single" w:sz="4" w:space="0" w:color="auto"/>
              <w:right w:val="single" w:sz="4" w:space="0" w:color="auto"/>
            </w:tcBorders>
            <w:shd w:val="pct20" w:color="000000" w:fill="FFFFFF"/>
          </w:tcPr>
          <w:p w:rsidR="00ED4E6A"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15 janvier 2020</w:t>
            </w:r>
          </w:p>
        </w:tc>
        <w:tc>
          <w:tcPr>
            <w:tcW w:w="7290" w:type="dxa"/>
            <w:tcBorders>
              <w:left w:val="single" w:sz="4" w:space="0" w:color="auto"/>
            </w:tcBorders>
            <w:shd w:val="pct20" w:color="000000" w:fill="FFFFFF"/>
          </w:tcPr>
          <w:p w:rsidR="00ED4E6A"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Annonce dans le Courrier Picard</w:t>
            </w:r>
          </w:p>
        </w:tc>
      </w:tr>
      <w:tr w:rsidR="00ED4E6A" w:rsidRPr="00ED4E6A" w:rsidTr="009332A0">
        <w:tc>
          <w:tcPr>
            <w:tcW w:w="654" w:type="dxa"/>
            <w:tcBorders>
              <w:right w:val="single" w:sz="4" w:space="0" w:color="auto"/>
            </w:tcBorders>
            <w:shd w:val="pct5" w:color="000000" w:fill="FFFFFF"/>
          </w:tcPr>
          <w:p w:rsidR="00ED4E6A"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19</w:t>
            </w:r>
          </w:p>
        </w:tc>
        <w:tc>
          <w:tcPr>
            <w:tcW w:w="1884" w:type="dxa"/>
            <w:tcBorders>
              <w:left w:val="single" w:sz="4" w:space="0" w:color="auto"/>
              <w:right w:val="single" w:sz="4" w:space="0" w:color="auto"/>
            </w:tcBorders>
            <w:shd w:val="pct5" w:color="000000" w:fill="FFFFFF"/>
          </w:tcPr>
          <w:p w:rsidR="00ED4E6A"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15 janvier 2020</w:t>
            </w:r>
          </w:p>
        </w:tc>
        <w:tc>
          <w:tcPr>
            <w:tcW w:w="7290" w:type="dxa"/>
            <w:tcBorders>
              <w:left w:val="single" w:sz="4" w:space="0" w:color="auto"/>
            </w:tcBorders>
            <w:shd w:val="pct5" w:color="000000" w:fill="FFFFFF"/>
          </w:tcPr>
          <w:p w:rsidR="00ED4E6A"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Annonce dans le Parisien</w:t>
            </w:r>
          </w:p>
        </w:tc>
      </w:tr>
      <w:tr w:rsidR="00ED4E6A" w:rsidRPr="00ED4E6A" w:rsidTr="009332A0">
        <w:tc>
          <w:tcPr>
            <w:tcW w:w="654" w:type="dxa"/>
            <w:tcBorders>
              <w:right w:val="single" w:sz="4" w:space="0" w:color="auto"/>
            </w:tcBorders>
            <w:shd w:val="pct20" w:color="000000" w:fill="FFFFFF"/>
          </w:tcPr>
          <w:p w:rsidR="00ED4E6A" w:rsidRPr="00DF5CD3" w:rsidRDefault="00ED4E6A" w:rsidP="009332A0">
            <w:pPr>
              <w:tabs>
                <w:tab w:val="left" w:pos="5580"/>
              </w:tabs>
              <w:jc w:val="both"/>
              <w:rPr>
                <w:rFonts w:ascii="Arial" w:hAnsi="Arial" w:cs="Arial"/>
                <w:color w:val="00B050"/>
                <w:sz w:val="22"/>
                <w:szCs w:val="22"/>
              </w:rPr>
            </w:pPr>
          </w:p>
        </w:tc>
        <w:tc>
          <w:tcPr>
            <w:tcW w:w="1884" w:type="dxa"/>
            <w:tcBorders>
              <w:left w:val="single" w:sz="4" w:space="0" w:color="auto"/>
              <w:right w:val="single" w:sz="4" w:space="0" w:color="auto"/>
            </w:tcBorders>
            <w:shd w:val="pct20" w:color="000000" w:fill="FFFFFF"/>
          </w:tcPr>
          <w:p w:rsidR="00ED4E6A" w:rsidRPr="00DF5CD3" w:rsidRDefault="00ED4E6A" w:rsidP="009332A0">
            <w:pPr>
              <w:tabs>
                <w:tab w:val="left" w:pos="5580"/>
              </w:tabs>
              <w:jc w:val="both"/>
              <w:rPr>
                <w:rFonts w:ascii="Arial" w:hAnsi="Arial" w:cs="Arial"/>
                <w:color w:val="00B050"/>
                <w:sz w:val="22"/>
                <w:szCs w:val="22"/>
              </w:rPr>
            </w:pPr>
          </w:p>
        </w:tc>
        <w:tc>
          <w:tcPr>
            <w:tcW w:w="7290" w:type="dxa"/>
            <w:tcBorders>
              <w:left w:val="single" w:sz="4" w:space="0" w:color="auto"/>
            </w:tcBorders>
            <w:shd w:val="pct20" w:color="000000" w:fill="FFFFFF"/>
          </w:tcPr>
          <w:p w:rsidR="00ED4E6A" w:rsidRPr="00DF5CD3" w:rsidRDefault="00ED4E6A" w:rsidP="009332A0">
            <w:pPr>
              <w:tabs>
                <w:tab w:val="left" w:pos="5580"/>
              </w:tabs>
              <w:jc w:val="both"/>
              <w:rPr>
                <w:rFonts w:ascii="Arial" w:hAnsi="Arial" w:cs="Arial"/>
                <w:color w:val="00B050"/>
                <w:sz w:val="22"/>
                <w:szCs w:val="22"/>
              </w:rPr>
            </w:pPr>
          </w:p>
        </w:tc>
      </w:tr>
      <w:tr w:rsidR="00ED4E6A" w:rsidRPr="00ED4E6A" w:rsidTr="009332A0">
        <w:tc>
          <w:tcPr>
            <w:tcW w:w="654" w:type="dxa"/>
            <w:tcBorders>
              <w:right w:val="single" w:sz="4" w:space="0" w:color="auto"/>
            </w:tcBorders>
            <w:shd w:val="pct20" w:color="000000" w:fill="FFFFFF"/>
          </w:tcPr>
          <w:p w:rsidR="00ED4E6A"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20</w:t>
            </w:r>
          </w:p>
        </w:tc>
        <w:tc>
          <w:tcPr>
            <w:tcW w:w="1884" w:type="dxa"/>
            <w:tcBorders>
              <w:left w:val="single" w:sz="4" w:space="0" w:color="auto"/>
              <w:right w:val="single" w:sz="4" w:space="0" w:color="auto"/>
            </w:tcBorders>
            <w:shd w:val="pct20" w:color="000000" w:fill="FFFFFF"/>
          </w:tcPr>
          <w:p w:rsidR="00ED4E6A" w:rsidRPr="00DF5CD3" w:rsidRDefault="00937FDF" w:rsidP="009332A0">
            <w:pPr>
              <w:tabs>
                <w:tab w:val="left" w:pos="5580"/>
              </w:tabs>
              <w:jc w:val="both"/>
              <w:rPr>
                <w:rFonts w:ascii="Arial" w:hAnsi="Arial" w:cs="Arial"/>
                <w:sz w:val="22"/>
                <w:szCs w:val="22"/>
              </w:rPr>
            </w:pPr>
            <w:r w:rsidRPr="00DF5CD3">
              <w:rPr>
                <w:rFonts w:ascii="Arial" w:hAnsi="Arial" w:cs="Arial"/>
                <w:sz w:val="22"/>
                <w:szCs w:val="22"/>
              </w:rPr>
              <w:t xml:space="preserve">16 </w:t>
            </w:r>
            <w:r w:rsidR="00916C26" w:rsidRPr="00DF5CD3">
              <w:rPr>
                <w:rFonts w:ascii="Arial" w:hAnsi="Arial" w:cs="Arial"/>
                <w:sz w:val="22"/>
                <w:szCs w:val="22"/>
              </w:rPr>
              <w:t>janvier</w:t>
            </w:r>
            <w:r w:rsidRPr="00DF5CD3">
              <w:rPr>
                <w:rFonts w:ascii="Arial" w:hAnsi="Arial" w:cs="Arial"/>
                <w:sz w:val="22"/>
                <w:szCs w:val="22"/>
              </w:rPr>
              <w:t xml:space="preserve"> 2020</w:t>
            </w:r>
          </w:p>
        </w:tc>
        <w:tc>
          <w:tcPr>
            <w:tcW w:w="7290" w:type="dxa"/>
            <w:tcBorders>
              <w:left w:val="single" w:sz="4" w:space="0" w:color="auto"/>
            </w:tcBorders>
            <w:shd w:val="pct20" w:color="000000" w:fill="FFFFFF"/>
          </w:tcPr>
          <w:p w:rsidR="00ED4E6A" w:rsidRPr="00DF5CD3" w:rsidRDefault="00937FDF" w:rsidP="009332A0">
            <w:pPr>
              <w:tabs>
                <w:tab w:val="left" w:pos="5580"/>
              </w:tabs>
              <w:jc w:val="both"/>
              <w:rPr>
                <w:rFonts w:ascii="Arial" w:hAnsi="Arial" w:cs="Arial"/>
                <w:sz w:val="22"/>
                <w:szCs w:val="22"/>
              </w:rPr>
            </w:pPr>
            <w:proofErr w:type="spellStart"/>
            <w:r w:rsidRPr="00DF5CD3">
              <w:rPr>
                <w:rFonts w:ascii="Arial" w:hAnsi="Arial" w:cs="Arial"/>
                <w:sz w:val="22"/>
                <w:szCs w:val="22"/>
              </w:rPr>
              <w:t>Procés</w:t>
            </w:r>
            <w:proofErr w:type="spellEnd"/>
            <w:r w:rsidRPr="00DF5CD3">
              <w:rPr>
                <w:rFonts w:ascii="Arial" w:hAnsi="Arial" w:cs="Arial"/>
                <w:sz w:val="22"/>
                <w:szCs w:val="22"/>
              </w:rPr>
              <w:t xml:space="preserve"> verbal de constat</w:t>
            </w:r>
            <w:r w:rsidR="00DF5CD3" w:rsidRPr="00DF5CD3">
              <w:rPr>
                <w:rFonts w:ascii="Arial" w:hAnsi="Arial" w:cs="Arial"/>
                <w:sz w:val="22"/>
                <w:szCs w:val="22"/>
              </w:rPr>
              <w:t xml:space="preserve"> d’affichage</w:t>
            </w:r>
          </w:p>
        </w:tc>
      </w:tr>
      <w:tr w:rsidR="00ED4E6A" w:rsidRPr="00ED4E6A" w:rsidTr="009332A0">
        <w:tc>
          <w:tcPr>
            <w:tcW w:w="654" w:type="dxa"/>
            <w:tcBorders>
              <w:right w:val="single" w:sz="4" w:space="0" w:color="auto"/>
            </w:tcBorders>
            <w:shd w:val="pct5" w:color="000000" w:fill="FFFFFF"/>
          </w:tcPr>
          <w:p w:rsidR="00ED4E6A" w:rsidRPr="00DF5CD3" w:rsidRDefault="00DF5CD3" w:rsidP="009332A0">
            <w:pPr>
              <w:tabs>
                <w:tab w:val="left" w:pos="5580"/>
              </w:tabs>
              <w:jc w:val="both"/>
              <w:rPr>
                <w:rFonts w:ascii="Arial" w:hAnsi="Arial" w:cs="Arial"/>
                <w:sz w:val="22"/>
                <w:szCs w:val="22"/>
              </w:rPr>
            </w:pPr>
            <w:r w:rsidRPr="00DF5CD3">
              <w:rPr>
                <w:rFonts w:ascii="Arial" w:hAnsi="Arial" w:cs="Arial"/>
                <w:sz w:val="22"/>
                <w:szCs w:val="22"/>
              </w:rPr>
              <w:t>21</w:t>
            </w:r>
          </w:p>
        </w:tc>
        <w:tc>
          <w:tcPr>
            <w:tcW w:w="1884" w:type="dxa"/>
            <w:tcBorders>
              <w:left w:val="single" w:sz="4" w:space="0" w:color="auto"/>
              <w:right w:val="single" w:sz="4" w:space="0" w:color="auto"/>
            </w:tcBorders>
            <w:shd w:val="pct5" w:color="000000" w:fill="FFFFFF"/>
          </w:tcPr>
          <w:p w:rsidR="00ED4E6A" w:rsidRPr="00DF5CD3" w:rsidRDefault="00DF5CD3" w:rsidP="009332A0">
            <w:pPr>
              <w:tabs>
                <w:tab w:val="left" w:pos="5580"/>
              </w:tabs>
              <w:jc w:val="both"/>
              <w:rPr>
                <w:rFonts w:ascii="Arial" w:hAnsi="Arial" w:cs="Arial"/>
                <w:sz w:val="22"/>
                <w:szCs w:val="22"/>
              </w:rPr>
            </w:pPr>
            <w:r w:rsidRPr="00DF5CD3">
              <w:rPr>
                <w:rFonts w:ascii="Arial" w:hAnsi="Arial" w:cs="Arial"/>
                <w:sz w:val="22"/>
                <w:szCs w:val="22"/>
              </w:rPr>
              <w:t>03 février 2020</w:t>
            </w:r>
          </w:p>
        </w:tc>
        <w:tc>
          <w:tcPr>
            <w:tcW w:w="7290" w:type="dxa"/>
            <w:tcBorders>
              <w:left w:val="single" w:sz="4" w:space="0" w:color="auto"/>
            </w:tcBorders>
            <w:shd w:val="pct5" w:color="000000" w:fill="FFFFFF"/>
          </w:tcPr>
          <w:p w:rsidR="00DF5CD3" w:rsidRPr="00DF5CD3" w:rsidRDefault="00DF5CD3" w:rsidP="00DF5CD3">
            <w:pPr>
              <w:tabs>
                <w:tab w:val="left" w:pos="5580"/>
              </w:tabs>
              <w:jc w:val="both"/>
              <w:rPr>
                <w:rFonts w:ascii="Arial" w:hAnsi="Arial" w:cs="Arial"/>
                <w:sz w:val="22"/>
                <w:szCs w:val="22"/>
              </w:rPr>
            </w:pPr>
            <w:r w:rsidRPr="00DF5CD3">
              <w:rPr>
                <w:rFonts w:ascii="Arial" w:hAnsi="Arial" w:cs="Arial"/>
                <w:sz w:val="22"/>
                <w:szCs w:val="22"/>
              </w:rPr>
              <w:t>Annonce dans le Parisien</w:t>
            </w:r>
          </w:p>
          <w:p w:rsidR="00ED4E6A" w:rsidRPr="00DF5CD3" w:rsidRDefault="00ED4E6A" w:rsidP="009332A0">
            <w:pPr>
              <w:tabs>
                <w:tab w:val="left" w:pos="5580"/>
              </w:tabs>
              <w:jc w:val="both"/>
              <w:rPr>
                <w:rFonts w:ascii="Arial" w:hAnsi="Arial" w:cs="Arial"/>
                <w:sz w:val="22"/>
                <w:szCs w:val="22"/>
              </w:rPr>
            </w:pPr>
          </w:p>
        </w:tc>
      </w:tr>
      <w:tr w:rsidR="00ED4E6A" w:rsidRPr="00ED4E6A" w:rsidTr="009332A0">
        <w:tc>
          <w:tcPr>
            <w:tcW w:w="654" w:type="dxa"/>
            <w:tcBorders>
              <w:right w:val="single" w:sz="4" w:space="0" w:color="auto"/>
            </w:tcBorders>
            <w:shd w:val="pct20" w:color="000000" w:fill="FFFFFF"/>
          </w:tcPr>
          <w:p w:rsidR="00ED4E6A" w:rsidRPr="00DF5CD3" w:rsidRDefault="00DF5CD3" w:rsidP="009332A0">
            <w:pPr>
              <w:tabs>
                <w:tab w:val="left" w:pos="5580"/>
              </w:tabs>
              <w:jc w:val="both"/>
              <w:rPr>
                <w:rFonts w:ascii="Arial" w:hAnsi="Arial" w:cs="Arial"/>
                <w:sz w:val="22"/>
                <w:szCs w:val="22"/>
              </w:rPr>
            </w:pPr>
            <w:r w:rsidRPr="00DF5CD3">
              <w:rPr>
                <w:rFonts w:ascii="Arial" w:hAnsi="Arial" w:cs="Arial"/>
                <w:sz w:val="22"/>
                <w:szCs w:val="22"/>
              </w:rPr>
              <w:t>22</w:t>
            </w:r>
          </w:p>
        </w:tc>
        <w:tc>
          <w:tcPr>
            <w:tcW w:w="1884" w:type="dxa"/>
            <w:tcBorders>
              <w:left w:val="single" w:sz="4" w:space="0" w:color="auto"/>
              <w:right w:val="single" w:sz="4" w:space="0" w:color="auto"/>
            </w:tcBorders>
            <w:shd w:val="pct20" w:color="000000" w:fill="FFFFFF"/>
          </w:tcPr>
          <w:p w:rsidR="00ED4E6A" w:rsidRPr="00DF5CD3" w:rsidRDefault="00DF5CD3" w:rsidP="009332A0">
            <w:pPr>
              <w:tabs>
                <w:tab w:val="left" w:pos="5580"/>
              </w:tabs>
              <w:jc w:val="both"/>
              <w:rPr>
                <w:rFonts w:ascii="Arial" w:hAnsi="Arial" w:cs="Arial"/>
                <w:sz w:val="22"/>
                <w:szCs w:val="22"/>
              </w:rPr>
            </w:pPr>
            <w:r w:rsidRPr="00DF5CD3">
              <w:rPr>
                <w:rFonts w:ascii="Arial" w:hAnsi="Arial" w:cs="Arial"/>
                <w:sz w:val="22"/>
                <w:szCs w:val="22"/>
              </w:rPr>
              <w:t>3 février 2020</w:t>
            </w:r>
          </w:p>
        </w:tc>
        <w:tc>
          <w:tcPr>
            <w:tcW w:w="7290" w:type="dxa"/>
            <w:tcBorders>
              <w:left w:val="single" w:sz="4" w:space="0" w:color="auto"/>
            </w:tcBorders>
            <w:shd w:val="pct20" w:color="000000" w:fill="FFFFFF"/>
          </w:tcPr>
          <w:p w:rsidR="00ED4E6A" w:rsidRPr="00DF5CD3" w:rsidRDefault="00DF5CD3" w:rsidP="009332A0">
            <w:pPr>
              <w:tabs>
                <w:tab w:val="left" w:pos="5580"/>
              </w:tabs>
              <w:jc w:val="both"/>
              <w:rPr>
                <w:rFonts w:ascii="Arial" w:hAnsi="Arial" w:cs="Arial"/>
                <w:sz w:val="22"/>
                <w:szCs w:val="22"/>
              </w:rPr>
            </w:pPr>
            <w:r w:rsidRPr="00DF5CD3">
              <w:rPr>
                <w:rFonts w:ascii="Arial" w:hAnsi="Arial" w:cs="Arial"/>
                <w:sz w:val="22"/>
                <w:szCs w:val="22"/>
              </w:rPr>
              <w:t>Annonce dans le Courrier Picard</w:t>
            </w:r>
          </w:p>
        </w:tc>
      </w:tr>
    </w:tbl>
    <w:p w:rsidR="009C4459" w:rsidRPr="00ED4E6A" w:rsidRDefault="009C4459" w:rsidP="009C4459">
      <w:pPr>
        <w:jc w:val="both"/>
        <w:rPr>
          <w:rFonts w:ascii="Arial" w:hAnsi="Arial" w:cs="Arial"/>
          <w:color w:val="00B050"/>
          <w:sz w:val="22"/>
          <w:szCs w:val="22"/>
        </w:rPr>
      </w:pPr>
    </w:p>
    <w:p w:rsidR="009C4459" w:rsidRPr="00ED4E6A" w:rsidRDefault="009C4459" w:rsidP="009C4459">
      <w:pPr>
        <w:jc w:val="both"/>
        <w:rPr>
          <w:rFonts w:ascii="Arial" w:hAnsi="Arial" w:cs="Arial"/>
          <w:color w:val="00B050"/>
          <w:sz w:val="22"/>
          <w:szCs w:val="22"/>
        </w:rPr>
      </w:pPr>
    </w:p>
    <w:p w:rsidR="009C4459" w:rsidRPr="00ED4E6A" w:rsidRDefault="009C4459" w:rsidP="009C4459">
      <w:pPr>
        <w:jc w:val="both"/>
        <w:rPr>
          <w:rFonts w:ascii="Arial" w:hAnsi="Arial" w:cs="Arial"/>
          <w:color w:val="00B050"/>
          <w:sz w:val="22"/>
          <w:szCs w:val="22"/>
        </w:rPr>
      </w:pPr>
    </w:p>
    <w:p w:rsidR="009C4459" w:rsidRPr="00ED4E6A" w:rsidRDefault="009C4459" w:rsidP="00EB43FC">
      <w:pPr>
        <w:tabs>
          <w:tab w:val="left" w:pos="5670"/>
        </w:tabs>
        <w:jc w:val="both"/>
        <w:rPr>
          <w:rFonts w:ascii="Arial" w:hAnsi="Arial" w:cs="Arial"/>
          <w:color w:val="00B050"/>
          <w:sz w:val="22"/>
          <w:szCs w:val="22"/>
        </w:rPr>
      </w:pPr>
      <w:r w:rsidRPr="00ED4E6A">
        <w:rPr>
          <w:rFonts w:ascii="Arial" w:hAnsi="Arial" w:cs="Arial"/>
          <w:color w:val="00B050"/>
          <w:sz w:val="22"/>
          <w:szCs w:val="22"/>
        </w:rPr>
        <w:tab/>
      </w:r>
    </w:p>
    <w:p w:rsidR="009C4459" w:rsidRPr="00ED4E6A" w:rsidRDefault="009C4459" w:rsidP="009C4459">
      <w:pPr>
        <w:tabs>
          <w:tab w:val="left" w:pos="5670"/>
        </w:tabs>
        <w:jc w:val="both"/>
        <w:rPr>
          <w:rFonts w:ascii="Arial" w:hAnsi="Arial" w:cs="Arial"/>
          <w:color w:val="00B050"/>
          <w:sz w:val="22"/>
          <w:szCs w:val="22"/>
        </w:rPr>
      </w:pPr>
    </w:p>
    <w:p w:rsidR="00EB43FC" w:rsidRPr="00ED4E6A" w:rsidRDefault="00EB43FC" w:rsidP="009C4459">
      <w:pPr>
        <w:tabs>
          <w:tab w:val="left" w:pos="5670"/>
        </w:tabs>
        <w:jc w:val="both"/>
        <w:rPr>
          <w:rFonts w:ascii="Arial" w:hAnsi="Arial" w:cs="Arial"/>
          <w:color w:val="00B050"/>
          <w:sz w:val="22"/>
          <w:szCs w:val="22"/>
        </w:rPr>
      </w:pPr>
    </w:p>
    <w:p w:rsidR="00EB43FC" w:rsidRPr="00ED4E6A" w:rsidRDefault="00EB43FC" w:rsidP="009C4459">
      <w:pPr>
        <w:tabs>
          <w:tab w:val="left" w:pos="5670"/>
        </w:tabs>
        <w:jc w:val="both"/>
        <w:rPr>
          <w:rFonts w:ascii="Arial" w:hAnsi="Arial" w:cs="Arial"/>
          <w:color w:val="00B050"/>
          <w:sz w:val="22"/>
          <w:szCs w:val="22"/>
        </w:rPr>
      </w:pPr>
    </w:p>
    <w:p w:rsidR="00EB43FC" w:rsidRPr="00ED4E6A" w:rsidRDefault="00EB43FC" w:rsidP="009C4459">
      <w:pPr>
        <w:tabs>
          <w:tab w:val="left" w:pos="5670"/>
        </w:tabs>
        <w:jc w:val="both"/>
        <w:rPr>
          <w:rFonts w:ascii="Arial" w:hAnsi="Arial" w:cs="Arial"/>
          <w:color w:val="00B050"/>
          <w:sz w:val="22"/>
          <w:szCs w:val="22"/>
        </w:rPr>
      </w:pPr>
    </w:p>
    <w:p w:rsidR="00EB43FC" w:rsidRPr="00ED4E6A" w:rsidRDefault="00EB43FC" w:rsidP="009C4459">
      <w:pPr>
        <w:tabs>
          <w:tab w:val="left" w:pos="5670"/>
        </w:tabs>
        <w:jc w:val="both"/>
        <w:rPr>
          <w:rFonts w:ascii="Arial" w:hAnsi="Arial" w:cs="Arial"/>
          <w:color w:val="00B050"/>
          <w:sz w:val="22"/>
          <w:szCs w:val="22"/>
        </w:rPr>
      </w:pPr>
    </w:p>
    <w:p w:rsidR="00EB43FC" w:rsidRDefault="00EB43FC" w:rsidP="009C4459">
      <w:pPr>
        <w:tabs>
          <w:tab w:val="left" w:pos="5670"/>
        </w:tabs>
        <w:jc w:val="both"/>
        <w:rPr>
          <w:rFonts w:ascii="Arial" w:hAnsi="Arial" w:cs="Arial"/>
          <w:color w:val="00B050"/>
          <w:sz w:val="24"/>
          <w:szCs w:val="24"/>
        </w:rPr>
      </w:pPr>
    </w:p>
    <w:p w:rsidR="00EB43FC" w:rsidRDefault="00EB43FC" w:rsidP="009C4459">
      <w:pPr>
        <w:tabs>
          <w:tab w:val="left" w:pos="5670"/>
        </w:tabs>
        <w:jc w:val="both"/>
        <w:rPr>
          <w:rFonts w:ascii="Arial" w:hAnsi="Arial" w:cs="Arial"/>
          <w:color w:val="00B050"/>
          <w:sz w:val="24"/>
          <w:szCs w:val="24"/>
        </w:rPr>
      </w:pPr>
    </w:p>
    <w:p w:rsidR="00EB43FC" w:rsidRDefault="00EB43FC" w:rsidP="009C4459">
      <w:pPr>
        <w:tabs>
          <w:tab w:val="left" w:pos="5670"/>
        </w:tabs>
        <w:jc w:val="both"/>
        <w:rPr>
          <w:rFonts w:ascii="Arial" w:hAnsi="Arial" w:cs="Arial"/>
          <w:color w:val="00B050"/>
          <w:sz w:val="24"/>
          <w:szCs w:val="24"/>
        </w:rPr>
      </w:pPr>
    </w:p>
    <w:p w:rsidR="00EB43FC" w:rsidRDefault="00EB43FC" w:rsidP="009C4459">
      <w:pPr>
        <w:tabs>
          <w:tab w:val="left" w:pos="5670"/>
        </w:tabs>
        <w:jc w:val="both"/>
        <w:rPr>
          <w:rFonts w:ascii="Arial" w:hAnsi="Arial" w:cs="Arial"/>
          <w:color w:val="00B050"/>
          <w:sz w:val="24"/>
          <w:szCs w:val="24"/>
        </w:rPr>
      </w:pPr>
    </w:p>
    <w:p w:rsidR="00EB43FC" w:rsidRDefault="00EB43FC" w:rsidP="009C4459">
      <w:pPr>
        <w:tabs>
          <w:tab w:val="left" w:pos="5670"/>
        </w:tabs>
        <w:jc w:val="both"/>
        <w:rPr>
          <w:rFonts w:ascii="Arial" w:hAnsi="Arial" w:cs="Arial"/>
          <w:color w:val="00B050"/>
          <w:sz w:val="24"/>
          <w:szCs w:val="24"/>
        </w:rPr>
      </w:pPr>
    </w:p>
    <w:p w:rsidR="00EB43FC" w:rsidRDefault="00ED4E6A" w:rsidP="009C4459">
      <w:pPr>
        <w:tabs>
          <w:tab w:val="left" w:pos="5670"/>
        </w:tabs>
        <w:jc w:val="both"/>
        <w:rPr>
          <w:rFonts w:ascii="Arial" w:hAnsi="Arial" w:cs="Arial"/>
          <w:color w:val="00B050"/>
          <w:sz w:val="24"/>
          <w:szCs w:val="24"/>
        </w:rPr>
      </w:pPr>
      <w:r>
        <w:rPr>
          <w:rFonts w:ascii="Arial" w:hAnsi="Arial" w:cs="Arial"/>
          <w:color w:val="00B050"/>
          <w:sz w:val="24"/>
          <w:szCs w:val="24"/>
        </w:rPr>
        <w:t xml:space="preserve"> </w:t>
      </w:r>
    </w:p>
    <w:p w:rsidR="00EB43FC" w:rsidRDefault="00EB43FC" w:rsidP="009C4459">
      <w:pPr>
        <w:tabs>
          <w:tab w:val="left" w:pos="5670"/>
        </w:tabs>
        <w:jc w:val="both"/>
        <w:rPr>
          <w:rFonts w:ascii="Arial" w:hAnsi="Arial" w:cs="Arial"/>
          <w:color w:val="00B050"/>
          <w:sz w:val="24"/>
          <w:szCs w:val="24"/>
        </w:rPr>
      </w:pPr>
    </w:p>
    <w:p w:rsidR="00EB43FC" w:rsidRDefault="00EB43FC" w:rsidP="009C4459">
      <w:pPr>
        <w:tabs>
          <w:tab w:val="left" w:pos="5670"/>
        </w:tabs>
        <w:jc w:val="both"/>
        <w:rPr>
          <w:rFonts w:ascii="Arial" w:hAnsi="Arial" w:cs="Arial"/>
          <w:color w:val="00B050"/>
          <w:sz w:val="24"/>
          <w:szCs w:val="24"/>
        </w:rPr>
      </w:pPr>
    </w:p>
    <w:p w:rsidR="00EB43FC" w:rsidRDefault="00EB43FC" w:rsidP="009C4459">
      <w:pPr>
        <w:tabs>
          <w:tab w:val="left" w:pos="5670"/>
        </w:tabs>
        <w:jc w:val="both"/>
        <w:rPr>
          <w:rFonts w:ascii="Arial" w:hAnsi="Arial" w:cs="Arial"/>
          <w:color w:val="00B050"/>
          <w:sz w:val="24"/>
          <w:szCs w:val="24"/>
        </w:rPr>
      </w:pPr>
    </w:p>
    <w:p w:rsidR="00EB43FC" w:rsidRDefault="00EB43FC" w:rsidP="009C4459">
      <w:pPr>
        <w:tabs>
          <w:tab w:val="left" w:pos="5670"/>
        </w:tabs>
        <w:jc w:val="both"/>
        <w:rPr>
          <w:rFonts w:ascii="Arial" w:hAnsi="Arial" w:cs="Arial"/>
          <w:color w:val="00B050"/>
          <w:sz w:val="24"/>
          <w:szCs w:val="24"/>
        </w:rPr>
      </w:pPr>
    </w:p>
    <w:p w:rsidR="00EB43FC" w:rsidRDefault="00EB43FC" w:rsidP="009C4459">
      <w:pPr>
        <w:tabs>
          <w:tab w:val="left" w:pos="5670"/>
        </w:tabs>
        <w:jc w:val="both"/>
        <w:rPr>
          <w:rFonts w:ascii="Arial" w:hAnsi="Arial" w:cs="Arial"/>
          <w:color w:val="00B050"/>
          <w:sz w:val="24"/>
          <w:szCs w:val="24"/>
        </w:rPr>
      </w:pPr>
    </w:p>
    <w:p w:rsidR="00EB43FC" w:rsidRPr="009C4459" w:rsidRDefault="00EB43FC" w:rsidP="009C4459">
      <w:pPr>
        <w:tabs>
          <w:tab w:val="left" w:pos="5670"/>
        </w:tabs>
        <w:jc w:val="both"/>
        <w:rPr>
          <w:rFonts w:ascii="Arial" w:hAnsi="Arial" w:cs="Arial"/>
          <w:color w:val="00B050"/>
          <w:sz w:val="24"/>
          <w:szCs w:val="24"/>
        </w:rPr>
      </w:pPr>
    </w:p>
    <w:p w:rsidR="009C4459" w:rsidRPr="00DF5CD3" w:rsidRDefault="009C4459" w:rsidP="00B47904">
      <w:pPr>
        <w:tabs>
          <w:tab w:val="left" w:pos="5670"/>
        </w:tabs>
        <w:jc w:val="center"/>
        <w:rPr>
          <w:rFonts w:ascii="Arial" w:hAnsi="Arial" w:cs="Arial"/>
          <w:sz w:val="96"/>
          <w:szCs w:val="96"/>
        </w:rPr>
      </w:pPr>
      <w:r w:rsidRPr="00DF5CD3">
        <w:rPr>
          <w:rFonts w:ascii="Arial" w:hAnsi="Arial" w:cs="Arial"/>
          <w:sz w:val="96"/>
          <w:szCs w:val="96"/>
        </w:rPr>
        <w:t>PIECES ANNEXES</w:t>
      </w: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106291" w:rsidRPr="00106291" w:rsidRDefault="00106291" w:rsidP="00106291">
      <w:pPr>
        <w:tabs>
          <w:tab w:val="left" w:pos="5670"/>
        </w:tabs>
        <w:jc w:val="center"/>
        <w:rPr>
          <w:rFonts w:ascii="Arial" w:hAnsi="Arial" w:cs="Arial"/>
          <w:sz w:val="40"/>
          <w:szCs w:val="40"/>
        </w:rPr>
      </w:pPr>
      <w:r w:rsidRPr="00106291">
        <w:rPr>
          <w:rFonts w:ascii="Arial" w:hAnsi="Arial" w:cs="Arial"/>
          <w:sz w:val="40"/>
          <w:szCs w:val="40"/>
        </w:rPr>
        <w:t>VOIR TOME 5</w:t>
      </w:r>
      <w:r w:rsidR="00916C26">
        <w:rPr>
          <w:rFonts w:ascii="Arial" w:hAnsi="Arial" w:cs="Arial"/>
          <w:sz w:val="40"/>
          <w:szCs w:val="40"/>
        </w:rPr>
        <w:t>/5</w:t>
      </w:r>
      <w:r w:rsidRPr="00106291">
        <w:rPr>
          <w:rFonts w:ascii="Arial" w:hAnsi="Arial" w:cs="Arial"/>
          <w:sz w:val="40"/>
          <w:szCs w:val="40"/>
        </w:rPr>
        <w:t xml:space="preserve"> </w:t>
      </w:r>
    </w:p>
    <w:p w:rsidR="009C4459" w:rsidRPr="00106291" w:rsidRDefault="00106291" w:rsidP="00106291">
      <w:pPr>
        <w:tabs>
          <w:tab w:val="left" w:pos="5670"/>
        </w:tabs>
        <w:jc w:val="center"/>
        <w:rPr>
          <w:rFonts w:ascii="Arial" w:hAnsi="Arial" w:cs="Arial"/>
          <w:sz w:val="40"/>
          <w:szCs w:val="40"/>
        </w:rPr>
      </w:pPr>
      <w:r w:rsidRPr="00106291">
        <w:rPr>
          <w:rFonts w:ascii="Arial" w:hAnsi="Arial" w:cs="Arial"/>
          <w:sz w:val="40"/>
          <w:szCs w:val="40"/>
        </w:rPr>
        <w:t>ANNEXES AU RAPPORT D’ENQUETE</w:t>
      </w:r>
    </w:p>
    <w:p w:rsidR="009C4459" w:rsidRPr="00106291" w:rsidRDefault="009C4459" w:rsidP="00106291">
      <w:pPr>
        <w:tabs>
          <w:tab w:val="left" w:pos="5670"/>
        </w:tabs>
        <w:jc w:val="center"/>
        <w:rPr>
          <w:rFonts w:ascii="Arial" w:hAnsi="Arial" w:cs="Arial"/>
          <w:sz w:val="40"/>
          <w:szCs w:val="40"/>
        </w:rPr>
      </w:pP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9C4459" w:rsidRPr="009C4459" w:rsidRDefault="009C4459" w:rsidP="009C4459">
      <w:pPr>
        <w:tabs>
          <w:tab w:val="left" w:pos="5670"/>
        </w:tabs>
        <w:jc w:val="both"/>
        <w:rPr>
          <w:rFonts w:ascii="Arial" w:hAnsi="Arial" w:cs="Arial"/>
          <w:color w:val="00B050"/>
          <w:sz w:val="24"/>
          <w:szCs w:val="24"/>
        </w:rPr>
      </w:pPr>
    </w:p>
    <w:p w:rsidR="009332A0" w:rsidRPr="009C4459" w:rsidRDefault="009332A0">
      <w:pPr>
        <w:rPr>
          <w:color w:val="00B050"/>
        </w:rPr>
      </w:pPr>
    </w:p>
    <w:sectPr w:rsidR="009332A0" w:rsidRPr="009C4459" w:rsidSect="006F0DCE">
      <w:headerReference w:type="default" r:id="rId23"/>
      <w:footerReference w:type="default" r:id="rId24"/>
      <w:pgSz w:w="11906" w:h="16838" w:code="9"/>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468" w:rsidRDefault="00A57468" w:rsidP="00291198">
      <w:r>
        <w:separator/>
      </w:r>
    </w:p>
  </w:endnote>
  <w:endnote w:type="continuationSeparator" w:id="0">
    <w:p w:rsidR="00A57468" w:rsidRDefault="00A57468" w:rsidP="002911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479407"/>
      <w:docPartObj>
        <w:docPartGallery w:val="Page Numbers (Bottom of Page)"/>
        <w:docPartUnique/>
      </w:docPartObj>
    </w:sdtPr>
    <w:sdtContent>
      <w:p w:rsidR="003927AF" w:rsidRDefault="003927AF">
        <w:pPr>
          <w:pStyle w:val="Pieddepage"/>
          <w:jc w:val="right"/>
        </w:pPr>
        <w:fldSimple w:instr=" PAGE   \* MERGEFORMAT ">
          <w:r w:rsidR="008C1120">
            <w:rPr>
              <w:noProof/>
            </w:rPr>
            <w:t>61</w:t>
          </w:r>
        </w:fldSimple>
      </w:p>
    </w:sdtContent>
  </w:sdt>
  <w:p w:rsidR="003927AF" w:rsidRDefault="003927AF" w:rsidP="006E5CE6">
    <w:pPr>
      <w:pStyle w:val="Pieddepage"/>
      <w:jc w:val="center"/>
    </w:pPr>
    <w:r>
      <w:t xml:space="preserve">Demande d’Autorisation Environnementale Unique. ICPE Parc Eolien de </w:t>
    </w:r>
    <w:proofErr w:type="spellStart"/>
    <w:r>
      <w:t>Catillon</w:t>
    </w:r>
    <w:proofErr w:type="spellEnd"/>
    <w:r>
      <w:t>-</w:t>
    </w:r>
    <w:proofErr w:type="spellStart"/>
    <w:r>
      <w:t>Fumechon</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468" w:rsidRDefault="00A57468" w:rsidP="00291198">
      <w:r>
        <w:separator/>
      </w:r>
    </w:p>
  </w:footnote>
  <w:footnote w:type="continuationSeparator" w:id="0">
    <w:p w:rsidR="00A57468" w:rsidRDefault="00A57468" w:rsidP="002911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7AF" w:rsidRDefault="003927AF" w:rsidP="009454D2">
    <w:pPr>
      <w:pStyle w:val="En-tte"/>
      <w:jc w:val="right"/>
    </w:pPr>
    <w:r>
      <w:t>Dossier n° E 19000223/80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A31AD"/>
    <w:multiLevelType w:val="multilevel"/>
    <w:tmpl w:val="040C0025"/>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decimal"/>
      <w:pStyle w:val="Titre4"/>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nsid w:val="12CB2169"/>
    <w:multiLevelType w:val="multilevel"/>
    <w:tmpl w:val="E5D4AE5A"/>
    <w:lvl w:ilvl="0">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1AF26EE8"/>
    <w:multiLevelType w:val="hybridMultilevel"/>
    <w:tmpl w:val="1332D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F96692F"/>
    <w:multiLevelType w:val="hybridMultilevel"/>
    <w:tmpl w:val="115674AC"/>
    <w:lvl w:ilvl="0" w:tplc="040C000B">
      <w:start w:val="1"/>
      <w:numFmt w:val="bullet"/>
      <w:lvlText w:val=""/>
      <w:lvlJc w:val="left"/>
      <w:pPr>
        <w:ind w:left="1687" w:hanging="360"/>
      </w:pPr>
      <w:rPr>
        <w:rFonts w:ascii="Wingdings" w:hAnsi="Wingdings" w:hint="default"/>
      </w:rPr>
    </w:lvl>
    <w:lvl w:ilvl="1" w:tplc="040C0003" w:tentative="1">
      <w:start w:val="1"/>
      <w:numFmt w:val="bullet"/>
      <w:lvlText w:val="o"/>
      <w:lvlJc w:val="left"/>
      <w:pPr>
        <w:ind w:left="2407" w:hanging="360"/>
      </w:pPr>
      <w:rPr>
        <w:rFonts w:ascii="Courier New" w:hAnsi="Courier New" w:cs="Courier New" w:hint="default"/>
      </w:rPr>
    </w:lvl>
    <w:lvl w:ilvl="2" w:tplc="040C0005" w:tentative="1">
      <w:start w:val="1"/>
      <w:numFmt w:val="bullet"/>
      <w:lvlText w:val=""/>
      <w:lvlJc w:val="left"/>
      <w:pPr>
        <w:ind w:left="3127" w:hanging="360"/>
      </w:pPr>
      <w:rPr>
        <w:rFonts w:ascii="Wingdings" w:hAnsi="Wingdings" w:hint="default"/>
      </w:rPr>
    </w:lvl>
    <w:lvl w:ilvl="3" w:tplc="040C0001" w:tentative="1">
      <w:start w:val="1"/>
      <w:numFmt w:val="bullet"/>
      <w:lvlText w:val=""/>
      <w:lvlJc w:val="left"/>
      <w:pPr>
        <w:ind w:left="3847" w:hanging="360"/>
      </w:pPr>
      <w:rPr>
        <w:rFonts w:ascii="Symbol" w:hAnsi="Symbol" w:hint="default"/>
      </w:rPr>
    </w:lvl>
    <w:lvl w:ilvl="4" w:tplc="040C0003" w:tentative="1">
      <w:start w:val="1"/>
      <w:numFmt w:val="bullet"/>
      <w:lvlText w:val="o"/>
      <w:lvlJc w:val="left"/>
      <w:pPr>
        <w:ind w:left="4567" w:hanging="360"/>
      </w:pPr>
      <w:rPr>
        <w:rFonts w:ascii="Courier New" w:hAnsi="Courier New" w:cs="Courier New" w:hint="default"/>
      </w:rPr>
    </w:lvl>
    <w:lvl w:ilvl="5" w:tplc="040C0005" w:tentative="1">
      <w:start w:val="1"/>
      <w:numFmt w:val="bullet"/>
      <w:lvlText w:val=""/>
      <w:lvlJc w:val="left"/>
      <w:pPr>
        <w:ind w:left="5287" w:hanging="360"/>
      </w:pPr>
      <w:rPr>
        <w:rFonts w:ascii="Wingdings" w:hAnsi="Wingdings" w:hint="default"/>
      </w:rPr>
    </w:lvl>
    <w:lvl w:ilvl="6" w:tplc="040C0001" w:tentative="1">
      <w:start w:val="1"/>
      <w:numFmt w:val="bullet"/>
      <w:lvlText w:val=""/>
      <w:lvlJc w:val="left"/>
      <w:pPr>
        <w:ind w:left="6007" w:hanging="360"/>
      </w:pPr>
      <w:rPr>
        <w:rFonts w:ascii="Symbol" w:hAnsi="Symbol" w:hint="default"/>
      </w:rPr>
    </w:lvl>
    <w:lvl w:ilvl="7" w:tplc="040C0003" w:tentative="1">
      <w:start w:val="1"/>
      <w:numFmt w:val="bullet"/>
      <w:lvlText w:val="o"/>
      <w:lvlJc w:val="left"/>
      <w:pPr>
        <w:ind w:left="6727" w:hanging="360"/>
      </w:pPr>
      <w:rPr>
        <w:rFonts w:ascii="Courier New" w:hAnsi="Courier New" w:cs="Courier New" w:hint="default"/>
      </w:rPr>
    </w:lvl>
    <w:lvl w:ilvl="8" w:tplc="040C0005" w:tentative="1">
      <w:start w:val="1"/>
      <w:numFmt w:val="bullet"/>
      <w:lvlText w:val=""/>
      <w:lvlJc w:val="left"/>
      <w:pPr>
        <w:ind w:left="7447" w:hanging="360"/>
      </w:pPr>
      <w:rPr>
        <w:rFonts w:ascii="Wingdings" w:hAnsi="Wingdings" w:hint="default"/>
      </w:rPr>
    </w:lvl>
  </w:abstractNum>
  <w:abstractNum w:abstractNumId="4">
    <w:nsid w:val="299C72C2"/>
    <w:multiLevelType w:val="hybridMultilevel"/>
    <w:tmpl w:val="4E80F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D606722"/>
    <w:multiLevelType w:val="hybridMultilevel"/>
    <w:tmpl w:val="941675A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nsid w:val="305B421C"/>
    <w:multiLevelType w:val="hybridMultilevel"/>
    <w:tmpl w:val="E500F2B2"/>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
    <w:nsid w:val="30833D50"/>
    <w:multiLevelType w:val="multilevel"/>
    <w:tmpl w:val="E86861D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nsid w:val="34F553A3"/>
    <w:multiLevelType w:val="hybridMultilevel"/>
    <w:tmpl w:val="4FC49D4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95F2FDE"/>
    <w:multiLevelType w:val="hybridMultilevel"/>
    <w:tmpl w:val="43C66E4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
    <w:nsid w:val="399C4BA6"/>
    <w:multiLevelType w:val="hybridMultilevel"/>
    <w:tmpl w:val="CF2EAB16"/>
    <w:lvl w:ilvl="0" w:tplc="97D42618">
      <w:start w:val="1"/>
      <w:numFmt w:val="decimal"/>
      <w:lvlText w:val="%1)"/>
      <w:lvlJc w:val="left"/>
      <w:pPr>
        <w:ind w:left="720" w:hanging="360"/>
      </w:pPr>
      <w:rPr>
        <w:rFonts w:ascii="Arial" w:hAnsi="Arial" w:cs="Arial" w:hint="default"/>
        <w:b w:val="0"/>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
    <w:nsid w:val="41E65E58"/>
    <w:multiLevelType w:val="hybridMultilevel"/>
    <w:tmpl w:val="2634F8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6056BEE"/>
    <w:multiLevelType w:val="hybridMultilevel"/>
    <w:tmpl w:val="8CF04FF4"/>
    <w:lvl w:ilvl="0" w:tplc="040C0005">
      <w:start w:val="1"/>
      <w:numFmt w:val="bullet"/>
      <w:lvlText w:val=""/>
      <w:lvlJc w:val="left"/>
      <w:pPr>
        <w:ind w:left="1625" w:hanging="360"/>
      </w:pPr>
      <w:rPr>
        <w:rFonts w:ascii="Wingdings" w:hAnsi="Wingdings" w:hint="default"/>
      </w:rPr>
    </w:lvl>
    <w:lvl w:ilvl="1" w:tplc="040C0003" w:tentative="1">
      <w:start w:val="1"/>
      <w:numFmt w:val="bullet"/>
      <w:lvlText w:val="o"/>
      <w:lvlJc w:val="left"/>
      <w:pPr>
        <w:ind w:left="2345" w:hanging="360"/>
      </w:pPr>
      <w:rPr>
        <w:rFonts w:ascii="Courier New" w:hAnsi="Courier New" w:cs="Courier New" w:hint="default"/>
      </w:rPr>
    </w:lvl>
    <w:lvl w:ilvl="2" w:tplc="040C0005" w:tentative="1">
      <w:start w:val="1"/>
      <w:numFmt w:val="bullet"/>
      <w:lvlText w:val=""/>
      <w:lvlJc w:val="left"/>
      <w:pPr>
        <w:ind w:left="3065" w:hanging="360"/>
      </w:pPr>
      <w:rPr>
        <w:rFonts w:ascii="Wingdings" w:hAnsi="Wingdings" w:hint="default"/>
      </w:rPr>
    </w:lvl>
    <w:lvl w:ilvl="3" w:tplc="040C0001" w:tentative="1">
      <w:start w:val="1"/>
      <w:numFmt w:val="bullet"/>
      <w:lvlText w:val=""/>
      <w:lvlJc w:val="left"/>
      <w:pPr>
        <w:ind w:left="3785" w:hanging="360"/>
      </w:pPr>
      <w:rPr>
        <w:rFonts w:ascii="Symbol" w:hAnsi="Symbol" w:hint="default"/>
      </w:rPr>
    </w:lvl>
    <w:lvl w:ilvl="4" w:tplc="040C0003" w:tentative="1">
      <w:start w:val="1"/>
      <w:numFmt w:val="bullet"/>
      <w:lvlText w:val="o"/>
      <w:lvlJc w:val="left"/>
      <w:pPr>
        <w:ind w:left="4505" w:hanging="360"/>
      </w:pPr>
      <w:rPr>
        <w:rFonts w:ascii="Courier New" w:hAnsi="Courier New" w:cs="Courier New" w:hint="default"/>
      </w:rPr>
    </w:lvl>
    <w:lvl w:ilvl="5" w:tplc="040C0005" w:tentative="1">
      <w:start w:val="1"/>
      <w:numFmt w:val="bullet"/>
      <w:lvlText w:val=""/>
      <w:lvlJc w:val="left"/>
      <w:pPr>
        <w:ind w:left="5225" w:hanging="360"/>
      </w:pPr>
      <w:rPr>
        <w:rFonts w:ascii="Wingdings" w:hAnsi="Wingdings" w:hint="default"/>
      </w:rPr>
    </w:lvl>
    <w:lvl w:ilvl="6" w:tplc="040C0001" w:tentative="1">
      <w:start w:val="1"/>
      <w:numFmt w:val="bullet"/>
      <w:lvlText w:val=""/>
      <w:lvlJc w:val="left"/>
      <w:pPr>
        <w:ind w:left="5945" w:hanging="360"/>
      </w:pPr>
      <w:rPr>
        <w:rFonts w:ascii="Symbol" w:hAnsi="Symbol" w:hint="default"/>
      </w:rPr>
    </w:lvl>
    <w:lvl w:ilvl="7" w:tplc="040C0003" w:tentative="1">
      <w:start w:val="1"/>
      <w:numFmt w:val="bullet"/>
      <w:lvlText w:val="o"/>
      <w:lvlJc w:val="left"/>
      <w:pPr>
        <w:ind w:left="6665" w:hanging="360"/>
      </w:pPr>
      <w:rPr>
        <w:rFonts w:ascii="Courier New" w:hAnsi="Courier New" w:cs="Courier New" w:hint="default"/>
      </w:rPr>
    </w:lvl>
    <w:lvl w:ilvl="8" w:tplc="040C0005" w:tentative="1">
      <w:start w:val="1"/>
      <w:numFmt w:val="bullet"/>
      <w:lvlText w:val=""/>
      <w:lvlJc w:val="left"/>
      <w:pPr>
        <w:ind w:left="7385" w:hanging="360"/>
      </w:pPr>
      <w:rPr>
        <w:rFonts w:ascii="Wingdings" w:hAnsi="Wingdings" w:hint="default"/>
      </w:rPr>
    </w:lvl>
  </w:abstractNum>
  <w:abstractNum w:abstractNumId="13">
    <w:nsid w:val="49766A3B"/>
    <w:multiLevelType w:val="hybridMultilevel"/>
    <w:tmpl w:val="72048F86"/>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4">
    <w:nsid w:val="49C26CFB"/>
    <w:multiLevelType w:val="hybridMultilevel"/>
    <w:tmpl w:val="44F62676"/>
    <w:lvl w:ilvl="0" w:tplc="040C0009">
      <w:start w:val="1"/>
      <w:numFmt w:val="bullet"/>
      <w:lvlText w:val=""/>
      <w:lvlJc w:val="left"/>
      <w:pPr>
        <w:ind w:left="2291" w:hanging="360"/>
      </w:pPr>
      <w:rPr>
        <w:rFonts w:ascii="Wingdings" w:hAnsi="Wingdings"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15">
    <w:nsid w:val="4D0F0D97"/>
    <w:multiLevelType w:val="hybridMultilevel"/>
    <w:tmpl w:val="839EA75C"/>
    <w:lvl w:ilvl="0" w:tplc="A56A4E4E">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51B269B5"/>
    <w:multiLevelType w:val="hybridMultilevel"/>
    <w:tmpl w:val="003EAA86"/>
    <w:lvl w:ilvl="0" w:tplc="5D889304">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53D56A37"/>
    <w:multiLevelType w:val="hybridMultilevel"/>
    <w:tmpl w:val="41E4249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62165CC"/>
    <w:multiLevelType w:val="hybridMultilevel"/>
    <w:tmpl w:val="8AB6E9A8"/>
    <w:lvl w:ilvl="0" w:tplc="8A0EBC52">
      <w:start w:val="1"/>
      <w:numFmt w:val="bullet"/>
      <w:lvlText w:val=""/>
      <w:lvlJc w:val="left"/>
      <w:pPr>
        <w:tabs>
          <w:tab w:val="num" w:pos="720"/>
        </w:tabs>
        <w:ind w:left="720"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74C5519"/>
    <w:multiLevelType w:val="hybridMultilevel"/>
    <w:tmpl w:val="EE087298"/>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nsid w:val="59654E0D"/>
    <w:multiLevelType w:val="hybridMultilevel"/>
    <w:tmpl w:val="31F4E4D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1">
    <w:nsid w:val="67C8292F"/>
    <w:multiLevelType w:val="hybridMultilevel"/>
    <w:tmpl w:val="5B043264"/>
    <w:lvl w:ilvl="0" w:tplc="040C0001">
      <w:start w:val="1"/>
      <w:numFmt w:val="bullet"/>
      <w:lvlText w:val=""/>
      <w:lvlJc w:val="left"/>
      <w:pPr>
        <w:ind w:left="1695" w:hanging="360"/>
      </w:pPr>
      <w:rPr>
        <w:rFonts w:ascii="Symbol" w:hAnsi="Symbol" w:hint="default"/>
      </w:rPr>
    </w:lvl>
    <w:lvl w:ilvl="1" w:tplc="040C0003" w:tentative="1">
      <w:start w:val="1"/>
      <w:numFmt w:val="bullet"/>
      <w:lvlText w:val="o"/>
      <w:lvlJc w:val="left"/>
      <w:pPr>
        <w:ind w:left="2415" w:hanging="360"/>
      </w:pPr>
      <w:rPr>
        <w:rFonts w:ascii="Courier New" w:hAnsi="Courier New" w:cs="Courier New" w:hint="default"/>
      </w:rPr>
    </w:lvl>
    <w:lvl w:ilvl="2" w:tplc="040C0005" w:tentative="1">
      <w:start w:val="1"/>
      <w:numFmt w:val="bullet"/>
      <w:lvlText w:val=""/>
      <w:lvlJc w:val="left"/>
      <w:pPr>
        <w:ind w:left="3135" w:hanging="360"/>
      </w:pPr>
      <w:rPr>
        <w:rFonts w:ascii="Wingdings" w:hAnsi="Wingdings" w:hint="default"/>
      </w:rPr>
    </w:lvl>
    <w:lvl w:ilvl="3" w:tplc="040C0001" w:tentative="1">
      <w:start w:val="1"/>
      <w:numFmt w:val="bullet"/>
      <w:lvlText w:val=""/>
      <w:lvlJc w:val="left"/>
      <w:pPr>
        <w:ind w:left="3855" w:hanging="360"/>
      </w:pPr>
      <w:rPr>
        <w:rFonts w:ascii="Symbol" w:hAnsi="Symbol" w:hint="default"/>
      </w:rPr>
    </w:lvl>
    <w:lvl w:ilvl="4" w:tplc="040C0003" w:tentative="1">
      <w:start w:val="1"/>
      <w:numFmt w:val="bullet"/>
      <w:lvlText w:val="o"/>
      <w:lvlJc w:val="left"/>
      <w:pPr>
        <w:ind w:left="4575" w:hanging="360"/>
      </w:pPr>
      <w:rPr>
        <w:rFonts w:ascii="Courier New" w:hAnsi="Courier New" w:cs="Courier New" w:hint="default"/>
      </w:rPr>
    </w:lvl>
    <w:lvl w:ilvl="5" w:tplc="040C0005" w:tentative="1">
      <w:start w:val="1"/>
      <w:numFmt w:val="bullet"/>
      <w:lvlText w:val=""/>
      <w:lvlJc w:val="left"/>
      <w:pPr>
        <w:ind w:left="5295" w:hanging="360"/>
      </w:pPr>
      <w:rPr>
        <w:rFonts w:ascii="Wingdings" w:hAnsi="Wingdings" w:hint="default"/>
      </w:rPr>
    </w:lvl>
    <w:lvl w:ilvl="6" w:tplc="040C0001" w:tentative="1">
      <w:start w:val="1"/>
      <w:numFmt w:val="bullet"/>
      <w:lvlText w:val=""/>
      <w:lvlJc w:val="left"/>
      <w:pPr>
        <w:ind w:left="6015" w:hanging="360"/>
      </w:pPr>
      <w:rPr>
        <w:rFonts w:ascii="Symbol" w:hAnsi="Symbol" w:hint="default"/>
      </w:rPr>
    </w:lvl>
    <w:lvl w:ilvl="7" w:tplc="040C0003" w:tentative="1">
      <w:start w:val="1"/>
      <w:numFmt w:val="bullet"/>
      <w:lvlText w:val="o"/>
      <w:lvlJc w:val="left"/>
      <w:pPr>
        <w:ind w:left="6735" w:hanging="360"/>
      </w:pPr>
      <w:rPr>
        <w:rFonts w:ascii="Courier New" w:hAnsi="Courier New" w:cs="Courier New" w:hint="default"/>
      </w:rPr>
    </w:lvl>
    <w:lvl w:ilvl="8" w:tplc="040C0005" w:tentative="1">
      <w:start w:val="1"/>
      <w:numFmt w:val="bullet"/>
      <w:lvlText w:val=""/>
      <w:lvlJc w:val="left"/>
      <w:pPr>
        <w:ind w:left="7455" w:hanging="360"/>
      </w:pPr>
      <w:rPr>
        <w:rFonts w:ascii="Wingdings" w:hAnsi="Wingdings" w:hint="default"/>
      </w:rPr>
    </w:lvl>
  </w:abstractNum>
  <w:abstractNum w:abstractNumId="22">
    <w:nsid w:val="6DA93A1C"/>
    <w:multiLevelType w:val="hybridMultilevel"/>
    <w:tmpl w:val="7FA43B64"/>
    <w:lvl w:ilvl="0" w:tplc="771CD456">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17910E3"/>
    <w:multiLevelType w:val="hybridMultilevel"/>
    <w:tmpl w:val="27985230"/>
    <w:lvl w:ilvl="0" w:tplc="040C000B">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4">
    <w:nsid w:val="74204BC9"/>
    <w:multiLevelType w:val="hybridMultilevel"/>
    <w:tmpl w:val="3B8CE89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5">
    <w:nsid w:val="7CE707A2"/>
    <w:multiLevelType w:val="hybridMultilevel"/>
    <w:tmpl w:val="F4F87A62"/>
    <w:lvl w:ilvl="0" w:tplc="040C0001">
      <w:start w:val="1"/>
      <w:numFmt w:val="bullet"/>
      <w:lvlText w:val=""/>
      <w:lvlJc w:val="left"/>
      <w:pPr>
        <w:ind w:left="1695" w:hanging="360"/>
      </w:pPr>
      <w:rPr>
        <w:rFonts w:ascii="Symbol" w:hAnsi="Symbol" w:hint="default"/>
      </w:rPr>
    </w:lvl>
    <w:lvl w:ilvl="1" w:tplc="040C0003" w:tentative="1">
      <w:start w:val="1"/>
      <w:numFmt w:val="bullet"/>
      <w:lvlText w:val="o"/>
      <w:lvlJc w:val="left"/>
      <w:pPr>
        <w:ind w:left="2415" w:hanging="360"/>
      </w:pPr>
      <w:rPr>
        <w:rFonts w:ascii="Courier New" w:hAnsi="Courier New" w:cs="Courier New" w:hint="default"/>
      </w:rPr>
    </w:lvl>
    <w:lvl w:ilvl="2" w:tplc="040C0005" w:tentative="1">
      <w:start w:val="1"/>
      <w:numFmt w:val="bullet"/>
      <w:lvlText w:val=""/>
      <w:lvlJc w:val="left"/>
      <w:pPr>
        <w:ind w:left="3135" w:hanging="360"/>
      </w:pPr>
      <w:rPr>
        <w:rFonts w:ascii="Wingdings" w:hAnsi="Wingdings" w:hint="default"/>
      </w:rPr>
    </w:lvl>
    <w:lvl w:ilvl="3" w:tplc="040C0001" w:tentative="1">
      <w:start w:val="1"/>
      <w:numFmt w:val="bullet"/>
      <w:lvlText w:val=""/>
      <w:lvlJc w:val="left"/>
      <w:pPr>
        <w:ind w:left="3855" w:hanging="360"/>
      </w:pPr>
      <w:rPr>
        <w:rFonts w:ascii="Symbol" w:hAnsi="Symbol" w:hint="default"/>
      </w:rPr>
    </w:lvl>
    <w:lvl w:ilvl="4" w:tplc="040C0003" w:tentative="1">
      <w:start w:val="1"/>
      <w:numFmt w:val="bullet"/>
      <w:lvlText w:val="o"/>
      <w:lvlJc w:val="left"/>
      <w:pPr>
        <w:ind w:left="4575" w:hanging="360"/>
      </w:pPr>
      <w:rPr>
        <w:rFonts w:ascii="Courier New" w:hAnsi="Courier New" w:cs="Courier New" w:hint="default"/>
      </w:rPr>
    </w:lvl>
    <w:lvl w:ilvl="5" w:tplc="040C0005" w:tentative="1">
      <w:start w:val="1"/>
      <w:numFmt w:val="bullet"/>
      <w:lvlText w:val=""/>
      <w:lvlJc w:val="left"/>
      <w:pPr>
        <w:ind w:left="5295" w:hanging="360"/>
      </w:pPr>
      <w:rPr>
        <w:rFonts w:ascii="Wingdings" w:hAnsi="Wingdings" w:hint="default"/>
      </w:rPr>
    </w:lvl>
    <w:lvl w:ilvl="6" w:tplc="040C0001" w:tentative="1">
      <w:start w:val="1"/>
      <w:numFmt w:val="bullet"/>
      <w:lvlText w:val=""/>
      <w:lvlJc w:val="left"/>
      <w:pPr>
        <w:ind w:left="6015" w:hanging="360"/>
      </w:pPr>
      <w:rPr>
        <w:rFonts w:ascii="Symbol" w:hAnsi="Symbol" w:hint="default"/>
      </w:rPr>
    </w:lvl>
    <w:lvl w:ilvl="7" w:tplc="040C0003" w:tentative="1">
      <w:start w:val="1"/>
      <w:numFmt w:val="bullet"/>
      <w:lvlText w:val="o"/>
      <w:lvlJc w:val="left"/>
      <w:pPr>
        <w:ind w:left="6735" w:hanging="360"/>
      </w:pPr>
      <w:rPr>
        <w:rFonts w:ascii="Courier New" w:hAnsi="Courier New" w:cs="Courier New" w:hint="default"/>
      </w:rPr>
    </w:lvl>
    <w:lvl w:ilvl="8" w:tplc="040C0005" w:tentative="1">
      <w:start w:val="1"/>
      <w:numFmt w:val="bullet"/>
      <w:lvlText w:val=""/>
      <w:lvlJc w:val="left"/>
      <w:pPr>
        <w:ind w:left="7455" w:hanging="360"/>
      </w:pPr>
      <w:rPr>
        <w:rFonts w:ascii="Wingdings" w:hAnsi="Wingdings" w:hint="default"/>
      </w:rPr>
    </w:lvl>
  </w:abstractNum>
  <w:abstractNum w:abstractNumId="26">
    <w:nsid w:val="7D3A6A58"/>
    <w:multiLevelType w:val="multilevel"/>
    <w:tmpl w:val="056A25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D7E16E0"/>
    <w:multiLevelType w:val="hybridMultilevel"/>
    <w:tmpl w:val="74788216"/>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0"/>
  </w:num>
  <w:num w:numId="2">
    <w:abstractNumId w:val="18"/>
  </w:num>
  <w:num w:numId="3">
    <w:abstractNumId w:val="26"/>
  </w:num>
  <w:num w:numId="4">
    <w:abstractNumId w:val="2"/>
  </w:num>
  <w:num w:numId="5">
    <w:abstractNumId w:val="24"/>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3"/>
  </w:num>
  <w:num w:numId="9">
    <w:abstractNumId w:val="5"/>
  </w:num>
  <w:num w:numId="10">
    <w:abstractNumId w:val="25"/>
  </w:num>
  <w:num w:numId="11">
    <w:abstractNumId w:val="1"/>
  </w:num>
  <w:num w:numId="12">
    <w:abstractNumId w:val="7"/>
  </w:num>
  <w:num w:numId="13">
    <w:abstractNumId w:val="9"/>
  </w:num>
  <w:num w:numId="14">
    <w:abstractNumId w:val="4"/>
  </w:num>
  <w:num w:numId="15">
    <w:abstractNumId w:val="8"/>
  </w:num>
  <w:num w:numId="16">
    <w:abstractNumId w:val="3"/>
  </w:num>
  <w:num w:numId="17">
    <w:abstractNumId w:val="27"/>
  </w:num>
  <w:num w:numId="18">
    <w:abstractNumId w:val="14"/>
  </w:num>
  <w:num w:numId="19">
    <w:abstractNumId w:val="12"/>
  </w:num>
  <w:num w:numId="20">
    <w:abstractNumId w:val="19"/>
  </w:num>
  <w:num w:numId="21">
    <w:abstractNumId w:val="11"/>
  </w:num>
  <w:num w:numId="22">
    <w:abstractNumId w:val="16"/>
  </w:num>
  <w:num w:numId="23">
    <w:abstractNumId w:val="20"/>
  </w:num>
  <w:num w:numId="24">
    <w:abstractNumId w:val="23"/>
  </w:num>
  <w:num w:numId="25">
    <w:abstractNumId w:val="15"/>
  </w:num>
  <w:num w:numId="26">
    <w:abstractNumId w:val="6"/>
  </w:num>
  <w:num w:numId="27">
    <w:abstractNumId w:val="10"/>
  </w:num>
  <w:num w:numId="28">
    <w:abstractNumId w:val="17"/>
  </w:num>
  <w:num w:numId="29">
    <w:abstractNumId w:val="2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hyphenationZone w:val="425"/>
  <w:characterSpacingControl w:val="doNotCompress"/>
  <w:footnotePr>
    <w:footnote w:id="-1"/>
    <w:footnote w:id="0"/>
  </w:footnotePr>
  <w:endnotePr>
    <w:endnote w:id="-1"/>
    <w:endnote w:id="0"/>
  </w:endnotePr>
  <w:compat/>
  <w:rsids>
    <w:rsidRoot w:val="006C0FA3"/>
    <w:rsid w:val="00000F09"/>
    <w:rsid w:val="000043B9"/>
    <w:rsid w:val="00012514"/>
    <w:rsid w:val="000133ED"/>
    <w:rsid w:val="000165B6"/>
    <w:rsid w:val="0005712C"/>
    <w:rsid w:val="00061D2E"/>
    <w:rsid w:val="00064D7D"/>
    <w:rsid w:val="000717C1"/>
    <w:rsid w:val="00077DE4"/>
    <w:rsid w:val="00080992"/>
    <w:rsid w:val="000813DC"/>
    <w:rsid w:val="00081B07"/>
    <w:rsid w:val="000A12D5"/>
    <w:rsid w:val="000C2BA0"/>
    <w:rsid w:val="000C3CFE"/>
    <w:rsid w:val="000D0BE0"/>
    <w:rsid w:val="000D21A4"/>
    <w:rsid w:val="000D4A06"/>
    <w:rsid w:val="000E25D2"/>
    <w:rsid w:val="000E4628"/>
    <w:rsid w:val="00103835"/>
    <w:rsid w:val="00106291"/>
    <w:rsid w:val="00112A19"/>
    <w:rsid w:val="00122BBA"/>
    <w:rsid w:val="00123EBA"/>
    <w:rsid w:val="001429DD"/>
    <w:rsid w:val="00152275"/>
    <w:rsid w:val="001528DF"/>
    <w:rsid w:val="0015665C"/>
    <w:rsid w:val="001567FE"/>
    <w:rsid w:val="001721A1"/>
    <w:rsid w:val="001741CA"/>
    <w:rsid w:val="00180DDB"/>
    <w:rsid w:val="001936FA"/>
    <w:rsid w:val="001A5BE8"/>
    <w:rsid w:val="001B51C5"/>
    <w:rsid w:val="001D1E98"/>
    <w:rsid w:val="001D5469"/>
    <w:rsid w:val="001E2F73"/>
    <w:rsid w:val="001E3354"/>
    <w:rsid w:val="001E57DB"/>
    <w:rsid w:val="00201B39"/>
    <w:rsid w:val="00213F69"/>
    <w:rsid w:val="00217977"/>
    <w:rsid w:val="002200F2"/>
    <w:rsid w:val="002202D0"/>
    <w:rsid w:val="0023453F"/>
    <w:rsid w:val="002375F4"/>
    <w:rsid w:val="00246E0B"/>
    <w:rsid w:val="0025319E"/>
    <w:rsid w:val="00254127"/>
    <w:rsid w:val="00264D82"/>
    <w:rsid w:val="002771BA"/>
    <w:rsid w:val="002774F5"/>
    <w:rsid w:val="002808C0"/>
    <w:rsid w:val="00282BEA"/>
    <w:rsid w:val="00283D63"/>
    <w:rsid w:val="00291198"/>
    <w:rsid w:val="00297342"/>
    <w:rsid w:val="002A4D41"/>
    <w:rsid w:val="002B3BE3"/>
    <w:rsid w:val="002B4545"/>
    <w:rsid w:val="002B577E"/>
    <w:rsid w:val="002D17CA"/>
    <w:rsid w:val="002D7D58"/>
    <w:rsid w:val="002E3162"/>
    <w:rsid w:val="002E3274"/>
    <w:rsid w:val="00306353"/>
    <w:rsid w:val="00313630"/>
    <w:rsid w:val="00334828"/>
    <w:rsid w:val="00344B20"/>
    <w:rsid w:val="003469A7"/>
    <w:rsid w:val="003531FA"/>
    <w:rsid w:val="003659E4"/>
    <w:rsid w:val="00370D28"/>
    <w:rsid w:val="00372A69"/>
    <w:rsid w:val="00373F99"/>
    <w:rsid w:val="003762DB"/>
    <w:rsid w:val="00381374"/>
    <w:rsid w:val="00386DA2"/>
    <w:rsid w:val="00390228"/>
    <w:rsid w:val="003927AF"/>
    <w:rsid w:val="00393FDE"/>
    <w:rsid w:val="00395788"/>
    <w:rsid w:val="0039586B"/>
    <w:rsid w:val="003A0C39"/>
    <w:rsid w:val="003A28DF"/>
    <w:rsid w:val="003B0E54"/>
    <w:rsid w:val="003B2DB7"/>
    <w:rsid w:val="003B3A14"/>
    <w:rsid w:val="003C0940"/>
    <w:rsid w:val="003D23B4"/>
    <w:rsid w:val="003D71DC"/>
    <w:rsid w:val="003E5501"/>
    <w:rsid w:val="003E5A91"/>
    <w:rsid w:val="003F1530"/>
    <w:rsid w:val="003F4151"/>
    <w:rsid w:val="004050B5"/>
    <w:rsid w:val="0040731D"/>
    <w:rsid w:val="004268B6"/>
    <w:rsid w:val="004333A4"/>
    <w:rsid w:val="00443C89"/>
    <w:rsid w:val="004500D1"/>
    <w:rsid w:val="00456197"/>
    <w:rsid w:val="00461F85"/>
    <w:rsid w:val="004658D1"/>
    <w:rsid w:val="00466A7F"/>
    <w:rsid w:val="0047370D"/>
    <w:rsid w:val="00481931"/>
    <w:rsid w:val="0048557A"/>
    <w:rsid w:val="00486FDB"/>
    <w:rsid w:val="00490240"/>
    <w:rsid w:val="00491FD0"/>
    <w:rsid w:val="0049798A"/>
    <w:rsid w:val="004A15AD"/>
    <w:rsid w:val="004B3137"/>
    <w:rsid w:val="004B5633"/>
    <w:rsid w:val="004C064F"/>
    <w:rsid w:val="004E5782"/>
    <w:rsid w:val="004E729E"/>
    <w:rsid w:val="004F0A01"/>
    <w:rsid w:val="004F22FF"/>
    <w:rsid w:val="005033AF"/>
    <w:rsid w:val="00510EF5"/>
    <w:rsid w:val="00516B6E"/>
    <w:rsid w:val="00537B0D"/>
    <w:rsid w:val="0054012A"/>
    <w:rsid w:val="0055446F"/>
    <w:rsid w:val="005558D7"/>
    <w:rsid w:val="00557064"/>
    <w:rsid w:val="00560FAD"/>
    <w:rsid w:val="00565023"/>
    <w:rsid w:val="00570FEB"/>
    <w:rsid w:val="00572E2B"/>
    <w:rsid w:val="00573192"/>
    <w:rsid w:val="005835B9"/>
    <w:rsid w:val="005A2CD1"/>
    <w:rsid w:val="005B00F8"/>
    <w:rsid w:val="005B21DC"/>
    <w:rsid w:val="005B7255"/>
    <w:rsid w:val="005C3738"/>
    <w:rsid w:val="005E4CEE"/>
    <w:rsid w:val="005E4D6C"/>
    <w:rsid w:val="005F2257"/>
    <w:rsid w:val="006032D2"/>
    <w:rsid w:val="00604871"/>
    <w:rsid w:val="00604A03"/>
    <w:rsid w:val="006056BB"/>
    <w:rsid w:val="00610C3C"/>
    <w:rsid w:val="0061286D"/>
    <w:rsid w:val="00613204"/>
    <w:rsid w:val="00621DB5"/>
    <w:rsid w:val="00625746"/>
    <w:rsid w:val="00635E2C"/>
    <w:rsid w:val="006452E7"/>
    <w:rsid w:val="0065025C"/>
    <w:rsid w:val="006532B9"/>
    <w:rsid w:val="00663F55"/>
    <w:rsid w:val="0067609C"/>
    <w:rsid w:val="006818C8"/>
    <w:rsid w:val="0068212C"/>
    <w:rsid w:val="006946F2"/>
    <w:rsid w:val="006979D5"/>
    <w:rsid w:val="006A1B18"/>
    <w:rsid w:val="006A354F"/>
    <w:rsid w:val="006B7247"/>
    <w:rsid w:val="006C0FA3"/>
    <w:rsid w:val="006C6182"/>
    <w:rsid w:val="006D571F"/>
    <w:rsid w:val="006D5F59"/>
    <w:rsid w:val="006E2734"/>
    <w:rsid w:val="006E5CE6"/>
    <w:rsid w:val="006F0DCE"/>
    <w:rsid w:val="007118C0"/>
    <w:rsid w:val="007171C7"/>
    <w:rsid w:val="00720CBD"/>
    <w:rsid w:val="00727422"/>
    <w:rsid w:val="00741233"/>
    <w:rsid w:val="00742380"/>
    <w:rsid w:val="00745669"/>
    <w:rsid w:val="0077535B"/>
    <w:rsid w:val="00775469"/>
    <w:rsid w:val="007866A0"/>
    <w:rsid w:val="00787C9C"/>
    <w:rsid w:val="00796E99"/>
    <w:rsid w:val="007A0EE3"/>
    <w:rsid w:val="007A29D2"/>
    <w:rsid w:val="007D23F2"/>
    <w:rsid w:val="007D61E7"/>
    <w:rsid w:val="007E60BF"/>
    <w:rsid w:val="007E7F24"/>
    <w:rsid w:val="008111D3"/>
    <w:rsid w:val="0082294E"/>
    <w:rsid w:val="008247DE"/>
    <w:rsid w:val="00824932"/>
    <w:rsid w:val="00824B70"/>
    <w:rsid w:val="00824D00"/>
    <w:rsid w:val="00827131"/>
    <w:rsid w:val="0083090F"/>
    <w:rsid w:val="00833C5A"/>
    <w:rsid w:val="00834E92"/>
    <w:rsid w:val="00837F1B"/>
    <w:rsid w:val="00844E8C"/>
    <w:rsid w:val="00851378"/>
    <w:rsid w:val="00861BEF"/>
    <w:rsid w:val="008725A3"/>
    <w:rsid w:val="00873ABC"/>
    <w:rsid w:val="00894538"/>
    <w:rsid w:val="008B65B5"/>
    <w:rsid w:val="008C1120"/>
    <w:rsid w:val="008C2137"/>
    <w:rsid w:val="008C3443"/>
    <w:rsid w:val="008C44BD"/>
    <w:rsid w:val="008D5E54"/>
    <w:rsid w:val="008E060F"/>
    <w:rsid w:val="008E45F8"/>
    <w:rsid w:val="008E5016"/>
    <w:rsid w:val="008F0737"/>
    <w:rsid w:val="008F080F"/>
    <w:rsid w:val="008F2E7F"/>
    <w:rsid w:val="009148EA"/>
    <w:rsid w:val="00916C26"/>
    <w:rsid w:val="00925781"/>
    <w:rsid w:val="00926118"/>
    <w:rsid w:val="009332A0"/>
    <w:rsid w:val="00937FDF"/>
    <w:rsid w:val="00940204"/>
    <w:rsid w:val="009454D2"/>
    <w:rsid w:val="0094623A"/>
    <w:rsid w:val="0095326A"/>
    <w:rsid w:val="00955621"/>
    <w:rsid w:val="00956391"/>
    <w:rsid w:val="009641DF"/>
    <w:rsid w:val="00971917"/>
    <w:rsid w:val="00980957"/>
    <w:rsid w:val="0098414B"/>
    <w:rsid w:val="009C4459"/>
    <w:rsid w:val="009F2237"/>
    <w:rsid w:val="009F76C6"/>
    <w:rsid w:val="00A26795"/>
    <w:rsid w:val="00A27631"/>
    <w:rsid w:val="00A335C6"/>
    <w:rsid w:val="00A33863"/>
    <w:rsid w:val="00A36F20"/>
    <w:rsid w:val="00A40D6D"/>
    <w:rsid w:val="00A51C4E"/>
    <w:rsid w:val="00A529AA"/>
    <w:rsid w:val="00A57468"/>
    <w:rsid w:val="00A6313E"/>
    <w:rsid w:val="00A83EB7"/>
    <w:rsid w:val="00A840A1"/>
    <w:rsid w:val="00A92DF8"/>
    <w:rsid w:val="00AA185C"/>
    <w:rsid w:val="00AA1F7E"/>
    <w:rsid w:val="00AB2647"/>
    <w:rsid w:val="00AC5B4F"/>
    <w:rsid w:val="00AD2DC6"/>
    <w:rsid w:val="00AD3558"/>
    <w:rsid w:val="00AD621C"/>
    <w:rsid w:val="00AE0433"/>
    <w:rsid w:val="00AE17FD"/>
    <w:rsid w:val="00AF51D2"/>
    <w:rsid w:val="00AF6B27"/>
    <w:rsid w:val="00B0186B"/>
    <w:rsid w:val="00B24099"/>
    <w:rsid w:val="00B47904"/>
    <w:rsid w:val="00B51DF1"/>
    <w:rsid w:val="00B7547D"/>
    <w:rsid w:val="00B76E14"/>
    <w:rsid w:val="00B9126C"/>
    <w:rsid w:val="00BA3637"/>
    <w:rsid w:val="00BA5FCB"/>
    <w:rsid w:val="00BB0D43"/>
    <w:rsid w:val="00BB3D84"/>
    <w:rsid w:val="00BB5F3D"/>
    <w:rsid w:val="00BC680D"/>
    <w:rsid w:val="00BC7915"/>
    <w:rsid w:val="00BD6DA3"/>
    <w:rsid w:val="00BE1462"/>
    <w:rsid w:val="00BE7FC2"/>
    <w:rsid w:val="00C11D35"/>
    <w:rsid w:val="00C1331F"/>
    <w:rsid w:val="00C30693"/>
    <w:rsid w:val="00C31B34"/>
    <w:rsid w:val="00C632CD"/>
    <w:rsid w:val="00C76CBD"/>
    <w:rsid w:val="00C77EB4"/>
    <w:rsid w:val="00C82649"/>
    <w:rsid w:val="00C91753"/>
    <w:rsid w:val="00CA2071"/>
    <w:rsid w:val="00CA498C"/>
    <w:rsid w:val="00CB29CD"/>
    <w:rsid w:val="00CB37B9"/>
    <w:rsid w:val="00CD45DD"/>
    <w:rsid w:val="00CD6AFE"/>
    <w:rsid w:val="00CE4E6F"/>
    <w:rsid w:val="00CE5D87"/>
    <w:rsid w:val="00CF057A"/>
    <w:rsid w:val="00CF09BC"/>
    <w:rsid w:val="00D04260"/>
    <w:rsid w:val="00D05552"/>
    <w:rsid w:val="00D15105"/>
    <w:rsid w:val="00D15B20"/>
    <w:rsid w:val="00D21B6E"/>
    <w:rsid w:val="00D31C85"/>
    <w:rsid w:val="00D34A76"/>
    <w:rsid w:val="00D37D5C"/>
    <w:rsid w:val="00D47B6A"/>
    <w:rsid w:val="00D54618"/>
    <w:rsid w:val="00D57C78"/>
    <w:rsid w:val="00D67434"/>
    <w:rsid w:val="00D67890"/>
    <w:rsid w:val="00D728BC"/>
    <w:rsid w:val="00DB083A"/>
    <w:rsid w:val="00DB5D58"/>
    <w:rsid w:val="00DC3092"/>
    <w:rsid w:val="00DC3392"/>
    <w:rsid w:val="00DC390D"/>
    <w:rsid w:val="00DC5369"/>
    <w:rsid w:val="00DD6C0A"/>
    <w:rsid w:val="00DE292E"/>
    <w:rsid w:val="00DE5519"/>
    <w:rsid w:val="00DF0C3C"/>
    <w:rsid w:val="00DF2DA8"/>
    <w:rsid w:val="00DF3A1E"/>
    <w:rsid w:val="00DF5CD3"/>
    <w:rsid w:val="00E02C1F"/>
    <w:rsid w:val="00E02CE7"/>
    <w:rsid w:val="00E11F4E"/>
    <w:rsid w:val="00E16B8B"/>
    <w:rsid w:val="00E3208C"/>
    <w:rsid w:val="00E32772"/>
    <w:rsid w:val="00E444D6"/>
    <w:rsid w:val="00E462E2"/>
    <w:rsid w:val="00E5307C"/>
    <w:rsid w:val="00E63A43"/>
    <w:rsid w:val="00E73109"/>
    <w:rsid w:val="00E8129F"/>
    <w:rsid w:val="00E93AEE"/>
    <w:rsid w:val="00E95C61"/>
    <w:rsid w:val="00EA387B"/>
    <w:rsid w:val="00EA4625"/>
    <w:rsid w:val="00EB43FC"/>
    <w:rsid w:val="00EB5C23"/>
    <w:rsid w:val="00EC5E96"/>
    <w:rsid w:val="00ED04F4"/>
    <w:rsid w:val="00ED4E6A"/>
    <w:rsid w:val="00ED7F78"/>
    <w:rsid w:val="00EE1C7D"/>
    <w:rsid w:val="00EE5468"/>
    <w:rsid w:val="00EF145D"/>
    <w:rsid w:val="00F01917"/>
    <w:rsid w:val="00F03E4C"/>
    <w:rsid w:val="00F234C3"/>
    <w:rsid w:val="00F25D0A"/>
    <w:rsid w:val="00F26E19"/>
    <w:rsid w:val="00F444E1"/>
    <w:rsid w:val="00F45377"/>
    <w:rsid w:val="00F5239A"/>
    <w:rsid w:val="00F534E1"/>
    <w:rsid w:val="00F54F9D"/>
    <w:rsid w:val="00F56FEE"/>
    <w:rsid w:val="00F60FF1"/>
    <w:rsid w:val="00F671B6"/>
    <w:rsid w:val="00F814A6"/>
    <w:rsid w:val="00F90017"/>
    <w:rsid w:val="00F924E9"/>
    <w:rsid w:val="00F93DAE"/>
    <w:rsid w:val="00FB178D"/>
    <w:rsid w:val="00FB7135"/>
    <w:rsid w:val="00FB7BC4"/>
    <w:rsid w:val="00FC7BA9"/>
    <w:rsid w:val="00FC7EF0"/>
    <w:rsid w:val="00FD4D79"/>
    <w:rsid w:val="00FD70F6"/>
    <w:rsid w:val="00FE0313"/>
    <w:rsid w:val="00FE7C27"/>
    <w:rsid w:val="00FF35E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 List"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FA3"/>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9C4459"/>
    <w:pPr>
      <w:keepNext/>
      <w:numPr>
        <w:numId w:val="1"/>
      </w:numPr>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9C4459"/>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9C4459"/>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link w:val="Titre4Car"/>
    <w:qFormat/>
    <w:rsid w:val="009C4459"/>
    <w:pPr>
      <w:keepNext/>
      <w:numPr>
        <w:ilvl w:val="3"/>
        <w:numId w:val="1"/>
      </w:numPr>
      <w:spacing w:before="240" w:after="60"/>
      <w:outlineLvl w:val="3"/>
    </w:pPr>
    <w:rPr>
      <w:b/>
      <w:bCs/>
      <w:sz w:val="28"/>
      <w:szCs w:val="28"/>
    </w:rPr>
  </w:style>
  <w:style w:type="paragraph" w:styleId="Titre5">
    <w:name w:val="heading 5"/>
    <w:basedOn w:val="Normal"/>
    <w:next w:val="Normal"/>
    <w:link w:val="Titre5Car"/>
    <w:qFormat/>
    <w:rsid w:val="009C4459"/>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9C4459"/>
    <w:pPr>
      <w:numPr>
        <w:ilvl w:val="5"/>
        <w:numId w:val="1"/>
      </w:numPr>
      <w:spacing w:before="240" w:after="60"/>
      <w:outlineLvl w:val="5"/>
    </w:pPr>
    <w:rPr>
      <w:b/>
      <w:bCs/>
      <w:sz w:val="22"/>
      <w:szCs w:val="22"/>
    </w:rPr>
  </w:style>
  <w:style w:type="paragraph" w:styleId="Titre7">
    <w:name w:val="heading 7"/>
    <w:basedOn w:val="Normal"/>
    <w:next w:val="Normal"/>
    <w:link w:val="Titre7Car"/>
    <w:qFormat/>
    <w:rsid w:val="009C4459"/>
    <w:pPr>
      <w:keepNext/>
      <w:numPr>
        <w:ilvl w:val="6"/>
        <w:numId w:val="1"/>
      </w:numPr>
      <w:jc w:val="center"/>
      <w:outlineLvl w:val="6"/>
    </w:pPr>
    <w:rPr>
      <w:sz w:val="24"/>
    </w:rPr>
  </w:style>
  <w:style w:type="paragraph" w:styleId="Titre8">
    <w:name w:val="heading 8"/>
    <w:basedOn w:val="Normal"/>
    <w:next w:val="Normal"/>
    <w:link w:val="Titre8Car"/>
    <w:qFormat/>
    <w:rsid w:val="009C4459"/>
    <w:pPr>
      <w:numPr>
        <w:ilvl w:val="7"/>
        <w:numId w:val="1"/>
      </w:numPr>
      <w:spacing w:before="240" w:after="60"/>
      <w:outlineLvl w:val="7"/>
    </w:pPr>
    <w:rPr>
      <w:i/>
      <w:iCs/>
      <w:sz w:val="24"/>
      <w:szCs w:val="24"/>
    </w:rPr>
  </w:style>
  <w:style w:type="paragraph" w:styleId="Titre9">
    <w:name w:val="heading 9"/>
    <w:basedOn w:val="Normal"/>
    <w:next w:val="Normal"/>
    <w:link w:val="Titre9Car"/>
    <w:qFormat/>
    <w:rsid w:val="009C4459"/>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6C0FA3"/>
    <w:pPr>
      <w:jc w:val="center"/>
    </w:pPr>
    <w:rPr>
      <w:b/>
      <w:sz w:val="36"/>
    </w:rPr>
  </w:style>
  <w:style w:type="character" w:customStyle="1" w:styleId="CorpsdetexteCar">
    <w:name w:val="Corps de texte Car"/>
    <w:basedOn w:val="Policepardfaut"/>
    <w:link w:val="Corpsdetexte"/>
    <w:rsid w:val="006C0FA3"/>
    <w:rPr>
      <w:rFonts w:ascii="Times New Roman" w:eastAsia="Times New Roman" w:hAnsi="Times New Roman" w:cs="Times New Roman"/>
      <w:b/>
      <w:sz w:val="36"/>
      <w:szCs w:val="20"/>
      <w:lang w:eastAsia="fr-FR"/>
    </w:rPr>
  </w:style>
  <w:style w:type="paragraph" w:styleId="Textedebulles">
    <w:name w:val="Balloon Text"/>
    <w:basedOn w:val="Normal"/>
    <w:link w:val="TextedebullesCar"/>
    <w:uiPriority w:val="99"/>
    <w:semiHidden/>
    <w:unhideWhenUsed/>
    <w:rsid w:val="006C0FA3"/>
    <w:rPr>
      <w:rFonts w:ascii="Tahoma" w:hAnsi="Tahoma" w:cs="Tahoma"/>
      <w:sz w:val="16"/>
      <w:szCs w:val="16"/>
    </w:rPr>
  </w:style>
  <w:style w:type="character" w:customStyle="1" w:styleId="TextedebullesCar">
    <w:name w:val="Texte de bulles Car"/>
    <w:basedOn w:val="Policepardfaut"/>
    <w:link w:val="Textedebulles"/>
    <w:uiPriority w:val="99"/>
    <w:semiHidden/>
    <w:rsid w:val="006C0FA3"/>
    <w:rPr>
      <w:rFonts w:ascii="Tahoma" w:eastAsia="Times New Roman" w:hAnsi="Tahoma" w:cs="Tahoma"/>
      <w:sz w:val="16"/>
      <w:szCs w:val="16"/>
      <w:lang w:eastAsia="fr-FR"/>
    </w:rPr>
  </w:style>
  <w:style w:type="character" w:customStyle="1" w:styleId="Titre1Car">
    <w:name w:val="Titre 1 Car"/>
    <w:basedOn w:val="Policepardfaut"/>
    <w:link w:val="Titre1"/>
    <w:rsid w:val="009C4459"/>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9C4459"/>
    <w:rPr>
      <w:rFonts w:ascii="Arial" w:eastAsia="Times New Roman" w:hAnsi="Arial" w:cs="Arial"/>
      <w:b/>
      <w:bCs/>
      <w:i/>
      <w:iCs/>
      <w:sz w:val="28"/>
      <w:szCs w:val="28"/>
      <w:lang w:eastAsia="fr-FR"/>
    </w:rPr>
  </w:style>
  <w:style w:type="character" w:customStyle="1" w:styleId="Titre3Car">
    <w:name w:val="Titre 3 Car"/>
    <w:basedOn w:val="Policepardfaut"/>
    <w:link w:val="Titre3"/>
    <w:rsid w:val="009C4459"/>
    <w:rPr>
      <w:rFonts w:ascii="Arial" w:eastAsia="Times New Roman" w:hAnsi="Arial" w:cs="Arial"/>
      <w:b/>
      <w:bCs/>
      <w:sz w:val="26"/>
      <w:szCs w:val="26"/>
      <w:lang w:eastAsia="fr-FR"/>
    </w:rPr>
  </w:style>
  <w:style w:type="character" w:customStyle="1" w:styleId="Titre4Car">
    <w:name w:val="Titre 4 Car"/>
    <w:basedOn w:val="Policepardfaut"/>
    <w:link w:val="Titre4"/>
    <w:rsid w:val="009C4459"/>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9C4459"/>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rsid w:val="009C4459"/>
    <w:rPr>
      <w:rFonts w:ascii="Times New Roman" w:eastAsia="Times New Roman" w:hAnsi="Times New Roman" w:cs="Times New Roman"/>
      <w:b/>
      <w:bCs/>
      <w:lang w:eastAsia="fr-FR"/>
    </w:rPr>
  </w:style>
  <w:style w:type="character" w:customStyle="1" w:styleId="Titre7Car">
    <w:name w:val="Titre 7 Car"/>
    <w:basedOn w:val="Policepardfaut"/>
    <w:link w:val="Titre7"/>
    <w:rsid w:val="009C4459"/>
    <w:rPr>
      <w:rFonts w:ascii="Times New Roman" w:eastAsia="Times New Roman" w:hAnsi="Times New Roman" w:cs="Times New Roman"/>
      <w:sz w:val="24"/>
      <w:szCs w:val="20"/>
      <w:lang w:eastAsia="fr-FR"/>
    </w:rPr>
  </w:style>
  <w:style w:type="character" w:customStyle="1" w:styleId="Titre8Car">
    <w:name w:val="Titre 8 Car"/>
    <w:basedOn w:val="Policepardfaut"/>
    <w:link w:val="Titre8"/>
    <w:rsid w:val="009C4459"/>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9C4459"/>
    <w:rPr>
      <w:rFonts w:ascii="Arial" w:eastAsia="Times New Roman" w:hAnsi="Arial" w:cs="Arial"/>
      <w:lang w:eastAsia="fr-FR"/>
    </w:rPr>
  </w:style>
  <w:style w:type="table" w:styleId="Grilledutableau">
    <w:name w:val="Table Grid"/>
    <w:basedOn w:val="TableauNormal"/>
    <w:uiPriority w:val="59"/>
    <w:rsid w:val="009C4459"/>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rsid w:val="009C4459"/>
    <w:pPr>
      <w:tabs>
        <w:tab w:val="center" w:pos="4536"/>
        <w:tab w:val="right" w:pos="9072"/>
      </w:tabs>
    </w:pPr>
  </w:style>
  <w:style w:type="character" w:customStyle="1" w:styleId="PieddepageCar">
    <w:name w:val="Pied de page Car"/>
    <w:basedOn w:val="Policepardfaut"/>
    <w:link w:val="Pieddepage"/>
    <w:uiPriority w:val="99"/>
    <w:rsid w:val="009C4459"/>
    <w:rPr>
      <w:rFonts w:ascii="Times New Roman" w:eastAsia="Times New Roman" w:hAnsi="Times New Roman" w:cs="Times New Roman"/>
      <w:sz w:val="20"/>
      <w:szCs w:val="20"/>
      <w:lang w:eastAsia="fr-FR"/>
    </w:rPr>
  </w:style>
  <w:style w:type="character" w:styleId="Numrodepage">
    <w:name w:val="page number"/>
    <w:basedOn w:val="Policepardfaut"/>
    <w:rsid w:val="009C4459"/>
  </w:style>
  <w:style w:type="paragraph" w:styleId="En-tte">
    <w:name w:val="header"/>
    <w:basedOn w:val="Normal"/>
    <w:link w:val="En-tteCar"/>
    <w:uiPriority w:val="99"/>
    <w:rsid w:val="009C4459"/>
    <w:pPr>
      <w:tabs>
        <w:tab w:val="center" w:pos="4536"/>
        <w:tab w:val="right" w:pos="9072"/>
      </w:tabs>
    </w:pPr>
  </w:style>
  <w:style w:type="character" w:customStyle="1" w:styleId="En-tteCar">
    <w:name w:val="En-tête Car"/>
    <w:basedOn w:val="Policepardfaut"/>
    <w:link w:val="En-tte"/>
    <w:uiPriority w:val="99"/>
    <w:rsid w:val="009C4459"/>
    <w:rPr>
      <w:rFonts w:ascii="Times New Roman" w:eastAsia="Times New Roman" w:hAnsi="Times New Roman" w:cs="Times New Roman"/>
      <w:sz w:val="20"/>
      <w:szCs w:val="20"/>
      <w:lang w:eastAsia="fr-FR"/>
    </w:rPr>
  </w:style>
  <w:style w:type="paragraph" w:customStyle="1" w:styleId="BodyText21">
    <w:name w:val="Body Text 21"/>
    <w:basedOn w:val="Normal"/>
    <w:rsid w:val="009C4459"/>
    <w:pPr>
      <w:widowControl w:val="0"/>
      <w:overflowPunct w:val="0"/>
      <w:autoSpaceDE w:val="0"/>
      <w:autoSpaceDN w:val="0"/>
      <w:adjustRightInd w:val="0"/>
      <w:ind w:left="2268" w:hanging="2268"/>
      <w:jc w:val="both"/>
      <w:textAlignment w:val="baseline"/>
    </w:pPr>
    <w:rPr>
      <w:color w:val="000000"/>
      <w:sz w:val="24"/>
    </w:rPr>
  </w:style>
  <w:style w:type="paragraph" w:styleId="NormalWeb">
    <w:name w:val="Normal (Web)"/>
    <w:basedOn w:val="Normal"/>
    <w:uiPriority w:val="99"/>
    <w:rsid w:val="009C4459"/>
    <w:pPr>
      <w:overflowPunct w:val="0"/>
      <w:autoSpaceDE w:val="0"/>
      <w:autoSpaceDN w:val="0"/>
      <w:adjustRightInd w:val="0"/>
      <w:spacing w:before="100" w:after="100"/>
    </w:pPr>
    <w:rPr>
      <w:sz w:val="24"/>
    </w:rPr>
  </w:style>
  <w:style w:type="table" w:styleId="Contemporain">
    <w:name w:val="Table Contemporary"/>
    <w:basedOn w:val="TableauNormal"/>
    <w:rsid w:val="009C4459"/>
    <w:pPr>
      <w:spacing w:after="0" w:line="240" w:lineRule="auto"/>
    </w:pPr>
    <w:rPr>
      <w:rFonts w:ascii="Times New Roman" w:eastAsia="Times New Roman" w:hAnsi="Times New Roman" w:cs="Times New Roman"/>
      <w:sz w:val="20"/>
      <w:szCs w:val="20"/>
      <w:lang w:eastAsia="fr-F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rsid w:val="009C4459"/>
    <w:pPr>
      <w:spacing w:after="120" w:line="480" w:lineRule="auto"/>
    </w:pPr>
  </w:style>
  <w:style w:type="character" w:customStyle="1" w:styleId="Corpsdetexte2Car">
    <w:name w:val="Corps de texte 2 Car"/>
    <w:basedOn w:val="Policepardfaut"/>
    <w:link w:val="Corpsdetexte2"/>
    <w:rsid w:val="009C4459"/>
    <w:rPr>
      <w:rFonts w:ascii="Times New Roman" w:eastAsia="Times New Roman" w:hAnsi="Times New Roman" w:cs="Times New Roman"/>
      <w:sz w:val="20"/>
      <w:szCs w:val="20"/>
      <w:lang w:eastAsia="fr-FR"/>
    </w:rPr>
  </w:style>
  <w:style w:type="character" w:styleId="Lienhypertexte">
    <w:name w:val="Hyperlink"/>
    <w:basedOn w:val="Policepardfaut"/>
    <w:uiPriority w:val="99"/>
    <w:rsid w:val="009C4459"/>
    <w:rPr>
      <w:color w:val="0000FF"/>
      <w:u w:val="single"/>
    </w:rPr>
  </w:style>
  <w:style w:type="paragraph" w:styleId="Corpsdetexte3">
    <w:name w:val="Body Text 3"/>
    <w:basedOn w:val="Normal"/>
    <w:link w:val="Corpsdetexte3Car"/>
    <w:rsid w:val="009C4459"/>
    <w:pPr>
      <w:spacing w:after="120"/>
    </w:pPr>
    <w:rPr>
      <w:sz w:val="16"/>
      <w:szCs w:val="16"/>
    </w:rPr>
  </w:style>
  <w:style w:type="character" w:customStyle="1" w:styleId="Corpsdetexte3Car">
    <w:name w:val="Corps de texte 3 Car"/>
    <w:basedOn w:val="Policepardfaut"/>
    <w:link w:val="Corpsdetexte3"/>
    <w:rsid w:val="009C4459"/>
    <w:rPr>
      <w:rFonts w:ascii="Times New Roman" w:eastAsia="Times New Roman" w:hAnsi="Times New Roman" w:cs="Times New Roman"/>
      <w:sz w:val="16"/>
      <w:szCs w:val="16"/>
      <w:lang w:eastAsia="fr-FR"/>
    </w:rPr>
  </w:style>
  <w:style w:type="paragraph" w:styleId="Retraitcorpsdetexte">
    <w:name w:val="Body Text Indent"/>
    <w:basedOn w:val="Normal"/>
    <w:link w:val="RetraitcorpsdetexteCar"/>
    <w:rsid w:val="009C4459"/>
    <w:pPr>
      <w:spacing w:after="120"/>
      <w:ind w:left="283"/>
    </w:pPr>
    <w:rPr>
      <w:sz w:val="24"/>
      <w:szCs w:val="24"/>
    </w:rPr>
  </w:style>
  <w:style w:type="character" w:customStyle="1" w:styleId="RetraitcorpsdetexteCar">
    <w:name w:val="Retrait corps de texte Car"/>
    <w:basedOn w:val="Policepardfaut"/>
    <w:link w:val="Retraitcorpsdetexte"/>
    <w:rsid w:val="009C4459"/>
    <w:rPr>
      <w:rFonts w:ascii="Times New Roman" w:eastAsia="Times New Roman" w:hAnsi="Times New Roman" w:cs="Times New Roman"/>
      <w:sz w:val="24"/>
      <w:szCs w:val="24"/>
      <w:lang w:eastAsia="fr-FR"/>
    </w:rPr>
  </w:style>
  <w:style w:type="character" w:styleId="lev">
    <w:name w:val="Strong"/>
    <w:basedOn w:val="Policepardfaut"/>
    <w:uiPriority w:val="22"/>
    <w:qFormat/>
    <w:rsid w:val="009C4459"/>
    <w:rPr>
      <w:b/>
      <w:bCs/>
    </w:rPr>
  </w:style>
  <w:style w:type="paragraph" w:styleId="Notedebasdepage">
    <w:name w:val="footnote text"/>
    <w:basedOn w:val="Normal"/>
    <w:link w:val="NotedebasdepageCar"/>
    <w:semiHidden/>
    <w:rsid w:val="009C4459"/>
  </w:style>
  <w:style w:type="character" w:customStyle="1" w:styleId="NotedebasdepageCar">
    <w:name w:val="Note de bas de page Car"/>
    <w:basedOn w:val="Policepardfaut"/>
    <w:link w:val="Notedebasdepage"/>
    <w:semiHidden/>
    <w:rsid w:val="009C4459"/>
    <w:rPr>
      <w:rFonts w:ascii="Times New Roman" w:eastAsia="Times New Roman" w:hAnsi="Times New Roman" w:cs="Times New Roman"/>
      <w:sz w:val="20"/>
      <w:szCs w:val="20"/>
      <w:lang w:eastAsia="fr-FR"/>
    </w:rPr>
  </w:style>
  <w:style w:type="character" w:styleId="Appelnotedebasdep">
    <w:name w:val="footnote reference"/>
    <w:basedOn w:val="Policepardfaut"/>
    <w:semiHidden/>
    <w:rsid w:val="009C4459"/>
    <w:rPr>
      <w:vertAlign w:val="superscript"/>
    </w:rPr>
  </w:style>
  <w:style w:type="paragraph" w:customStyle="1" w:styleId="Default">
    <w:name w:val="Default"/>
    <w:rsid w:val="009C4459"/>
    <w:pPr>
      <w:autoSpaceDE w:val="0"/>
      <w:autoSpaceDN w:val="0"/>
      <w:adjustRightInd w:val="0"/>
      <w:spacing w:after="0" w:line="240" w:lineRule="auto"/>
    </w:pPr>
    <w:rPr>
      <w:rFonts w:ascii="Comic Sans MS" w:eastAsia="Times New Roman" w:hAnsi="Comic Sans MS" w:cs="Comic Sans MS"/>
      <w:color w:val="000000"/>
      <w:sz w:val="24"/>
      <w:szCs w:val="24"/>
      <w:lang w:eastAsia="fr-FR"/>
    </w:rPr>
  </w:style>
  <w:style w:type="character" w:customStyle="1" w:styleId="CarCar1">
    <w:name w:val="Car Car1"/>
    <w:basedOn w:val="Policepardfaut"/>
    <w:locked/>
    <w:rsid w:val="009C4459"/>
    <w:rPr>
      <w:b/>
      <w:sz w:val="36"/>
      <w:lang w:val="fr-FR" w:eastAsia="fr-FR" w:bidi="ar-SA"/>
    </w:rPr>
  </w:style>
  <w:style w:type="character" w:customStyle="1" w:styleId="CarCar">
    <w:name w:val="Car Car"/>
    <w:basedOn w:val="Policepardfaut"/>
    <w:rsid w:val="009C4459"/>
    <w:rPr>
      <w:b/>
      <w:sz w:val="36"/>
      <w:lang w:val="fr-FR" w:eastAsia="fr-FR" w:bidi="ar-SA"/>
    </w:rPr>
  </w:style>
  <w:style w:type="character" w:customStyle="1" w:styleId="romain1">
    <w:name w:val="romain1"/>
    <w:basedOn w:val="Policepardfaut"/>
    <w:rsid w:val="009C4459"/>
    <w:rPr>
      <w:smallCaps/>
    </w:rPr>
  </w:style>
  <w:style w:type="paragraph" w:customStyle="1" w:styleId="CharCarChar1CarCarCarCarCarCar1Car">
    <w:name w:val="Char Car Char1 Car Car Car Car Car Car1 Car"/>
    <w:basedOn w:val="Normal"/>
    <w:autoRedefine/>
    <w:rsid w:val="009C4459"/>
    <w:pPr>
      <w:spacing w:line="20" w:lineRule="exact"/>
    </w:pPr>
    <w:rPr>
      <w:rFonts w:ascii="Bookman Old Style" w:hAnsi="Bookman Old Style"/>
      <w:sz w:val="24"/>
      <w:szCs w:val="24"/>
      <w:lang w:val="en-US" w:eastAsia="en-US"/>
    </w:rPr>
  </w:style>
  <w:style w:type="paragraph" w:styleId="Sansinterligne">
    <w:name w:val="No Spacing"/>
    <w:uiPriority w:val="1"/>
    <w:qFormat/>
    <w:rsid w:val="009C4459"/>
    <w:pPr>
      <w:spacing w:after="0" w:line="240" w:lineRule="auto"/>
    </w:pPr>
    <w:rPr>
      <w:rFonts w:ascii="Times New Roman" w:eastAsia="Times New Roman" w:hAnsi="Times New Roman" w:cs="Times New Roman"/>
      <w:sz w:val="20"/>
      <w:szCs w:val="20"/>
      <w:lang w:eastAsia="fr-FR"/>
    </w:rPr>
  </w:style>
  <w:style w:type="paragraph" w:styleId="Paragraphedeliste">
    <w:name w:val="List Paragraph"/>
    <w:basedOn w:val="Normal"/>
    <w:uiPriority w:val="34"/>
    <w:qFormat/>
    <w:rsid w:val="009C4459"/>
    <w:pPr>
      <w:ind w:left="720"/>
      <w:contextualSpacing/>
    </w:pPr>
  </w:style>
</w:styles>
</file>

<file path=word/webSettings.xml><?xml version="1.0" encoding="utf-8"?>
<w:webSettings xmlns:r="http://schemas.openxmlformats.org/officeDocument/2006/relationships" xmlns:w="http://schemas.openxmlformats.org/wordprocessingml/2006/main">
  <w:divs>
    <w:div w:id="274366453">
      <w:bodyDiv w:val="1"/>
      <w:marLeft w:val="0"/>
      <w:marRight w:val="0"/>
      <w:marTop w:val="0"/>
      <w:marBottom w:val="0"/>
      <w:divBdr>
        <w:top w:val="none" w:sz="0" w:space="0" w:color="auto"/>
        <w:left w:val="none" w:sz="0" w:space="0" w:color="auto"/>
        <w:bottom w:val="none" w:sz="0" w:space="0" w:color="auto"/>
        <w:right w:val="none" w:sz="0" w:space="0" w:color="auto"/>
      </w:divBdr>
    </w:div>
    <w:div w:id="46532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rtesfrance.fr/carte-france-ville/60133_Catillon-Fumechon.html" TargetMode="External"/><Relationship Id="rId18" Type="http://schemas.openxmlformats.org/officeDocument/2006/relationships/hyperlink" Target="http://www.cartesfrance.fr/carte-france-ville/60113_Bucamp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annuaire-mairie.fr/communaute-communes-du-plateau-picard.html" TargetMode="External"/><Relationship Id="rId17" Type="http://schemas.openxmlformats.org/officeDocument/2006/relationships/hyperlink" Target="http://www.cartesfrance.fr/carte-france-ville/60701_Wavignie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artesfrance.fr/carte-france-ville/60468_Nourard-le-Franc.htm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artesfrance.fr/carte-france-region/carte-region-Picardie.html"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cartesfrance.fr/carte-france-ville/60400_Le%20Mesnil-sur-Bulle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rtesfrance.fr/carte-france-departement/carte-departement-Oise.html" TargetMode="External"/><Relationship Id="rId22"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1AB7F8-8AEC-4049-A1A3-3308E08DC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2868</TotalTime>
  <Pages>61</Pages>
  <Words>18932</Words>
  <Characters>104131</Characters>
  <Application>Microsoft Office Word</Application>
  <DocSecurity>0</DocSecurity>
  <Lines>867</Lines>
  <Paragraphs>245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c:creator>
  <cp:keywords/>
  <dc:description/>
  <cp:lastModifiedBy>PHILIPPE</cp:lastModifiedBy>
  <cp:revision>162</cp:revision>
  <cp:lastPrinted>2020-03-11T18:01:00Z</cp:lastPrinted>
  <dcterms:created xsi:type="dcterms:W3CDTF">2020-01-07T10:42:00Z</dcterms:created>
  <dcterms:modified xsi:type="dcterms:W3CDTF">2020-03-11T18:08:00Z</dcterms:modified>
</cp:coreProperties>
</file>